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bookmarkStart w:id="0" w:name="_GoBack"/>
      <w:bookmarkEnd w:id="0"/>
      <w:r>
        <w:rPr>
          <w:rFonts w:hint="eastAsia"/>
        </w:rPr>
        <w:t>附件2：专用资质业绩要求</w:t>
      </w:r>
    </w:p>
    <w:tbl>
      <w:tblPr>
        <w:tblStyle w:val="77"/>
        <w:tblW w:w="13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2"/>
        <w:gridCol w:w="936"/>
        <w:gridCol w:w="1140"/>
        <w:gridCol w:w="876"/>
        <w:gridCol w:w="1056"/>
        <w:gridCol w:w="2112"/>
        <w:gridCol w:w="924"/>
        <w:gridCol w:w="1392"/>
        <w:gridCol w:w="1512"/>
        <w:gridCol w:w="924"/>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blHeader/>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适用标包</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小类</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供货业绩</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生产设备</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生产能力</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生产许可证</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入网许可证/其他资质要求</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产品型式试验报告或检测报告或鉴定报告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3C认证证书</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006电源包1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蓄电池组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006电源包3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直流-48V通信电源成套设备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008在线监测装置包4</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图像监视系统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具有ISO9001系列质量保证体系认证证书、ISO4001环境管理体系认证、ISO45001职业健康安全管理体系认证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008在线监测装置包6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线路在线监测装置,电缆故障预警与精确定位装置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011负荷监测系统及备自投包1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负荷监测系统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013计费系统包1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计费系统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 20000信息技术服务管理体系认证证书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数字程控交换系统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014通信设备包2</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通信监控系统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电视会议终端设备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具有ISO9001系列质量保证体系认证证书、具有ISO/IEC 20000 信息技术服务管理体系认证证书、ISO/IEC 27001信息安全管理体系认证证书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014通信设备包4</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视频监视系统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具有ITSS信息技术运维服务证书、具有ISO27001信息安全管理体系认证、具有ISO20000 IT服务管理体系认证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运维管理系统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 20000信息技术服务管理体系认证证书、ISO27001系列信息安全管理体系认证证书、ITSS 信息技术服务标准符合性证书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014通信设备包7</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卫星通信终端设备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014通信设备包8</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资源管理系统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014通信设备包9</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录音系统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VPN网关</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T同类产品的业绩不少于3个</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具有ITSS信息技术运维服务证书、具有ISO27001信息安全管理体系认证、具有ISO20000 IT服务管理体系认证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硬件加密机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具有ISO9001系列质量保证体系认证证书、ISO4001环境管理体系认证、ISO45001职业健康安全管理体系认证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014通信设备包12</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网络特征分析平台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具有ITSS信息技术运维服务证书、具有ISO27001信息安全管理体系认证、具有ISO20000-1服务管理体系认证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上网行为管理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具有ITSS信息技术运维服务证书、具有ISO27001信息安全管理体系认证、具有ISO20000-1服务管理体系认证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014通信设备包14</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增值税发票专用服务器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具有ITSS信息技术运维服务证书、具有ISO27001信息安全管理体系认证、具有ISO20000 IT服务管理体系认证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12"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014通信设备包15</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环境监控系统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 20000信息技术服务管理体系认证证书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015线路巡检机器人包1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线路巡检机器人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016精密空调包1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精密空调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6"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018云终端包1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云终端</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应提供国家认可第三方权威检测机构的有效的型式试验报告（检测报告或鉴定报告）、需有通过公安部安全警用电子产品质量检测中心检测及质检总局许可的机械式识别模块</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生产管理系统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近三年相关软件业绩不少于3个</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019软件包2</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生产管理系统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具有ISO9001系列质量保证体系认证证书、具有信息技术服务标准符合性证书（ITSS）三级及以上证书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安全评估软件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具有ISO9001系列质量保证体系认证证书、ISO27001信息安全管理体系认证证书或信息安全服务资质认证证书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019软件包4</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生产管理系统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019软件包5</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生产管理系统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28"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防病毒软件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具有ISO9001系列质量保证体系认证证书、ISO4001环境管理体系认证、ISO45001职业健康安全管理体系认证</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019软件包7</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大屏可视化软件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019软件包8</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设计软件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近三年相关软件业绩不少于3个</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022交流盘形悬式瓷复合绝缘子包1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交流盘形悬式瓷复合绝缘子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近三年瓷复合绝缘子供货业绩不少于10万片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50万片及以上</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具有ISO9000系列质量保证体系认证证书，环境管理体系认证证书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提供由CCNAS授权的检查机构出具检测依据为DL/T1470-2015标准的全项检测报告，且与所投产品规格、型号完全相符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022交流盘形悬式瓷复合绝缘子包2</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交流盘形悬式瓷复合绝缘子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近三年瓷复合绝缘子供货业绩不少于10万片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50万片及以上</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具有ISO9000系列质量保证体系认证证书，环境管理体系认证证书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提供由CCNAS授权的检查机构出具检测依据为DL/T1470-2015标准的全项检测报告，且与所投产品规格、型号完全相符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022交流盘形悬式瓷复合绝缘子包3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交流盘形悬式瓷复合绝缘子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近三年瓷复合绝缘子供货业绩不少于10万片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50万片及以上</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具有ISO9000系列质量保证体系认证证书，环境管理体系认证证书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提供由CCNAS授权的检查机构出具检测依据为DL/T1470-2015标准的全项检测报告，且与所投产品规格、型号完全相符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024营销类物资包1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厂站终端</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024营销类物资包6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电气性能试验设备,计量检测试验设备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024营销类物资包7</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智能变电站电能量采集终端</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具有第三方法定计量检定机构出具出具的检测合格证书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025展示平台包1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展示平台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具有ISO9001系列质量保证体系认证证书、具有ISO/IEC 20000 信息技术服务管理体系认证证书、ISO/IEC 27001信息安全管理体系认证证书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026 OTN传输网络测试仪包1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OTN传输网络测试仪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具有第三方出具的检定证书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027 SF6仪器仪表包1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SF6纯度测试仪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028避雷器阻性电流检测仪包1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避雷器阻性电流检测仪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029变压器直流偏磁测试仪包1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变压器直流偏磁测试仪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031开关测试仪包1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有载分接开关测试仪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032充电桩检测设备包1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充电桩检测设备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应提供国家认可第三方权威检测机构的有效的型式试验报告（检测报告或鉴定报告）、具有CNAS/CMA认可的检测机构出具的检验报告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033地网电阻测量仪包1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地网电阻测量仪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034地下管线探测仪包1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地下管线探测仪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035电压监测仪包1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电压监测仪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036直流高压发生器包1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直流高压发生器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036直流高压发生器包2</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直流高压发生器</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037移动电源包1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移动电源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038宽频介电和阻抗谱仪包1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宽频介电和阻抗谱仪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039滤油机包1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滤油机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040变压器特性综合试验台包1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变压器特性综合试验台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041制氧设备包1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制氧设备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042绝缘子测试仪包1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绝缘子测试仪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043蓄电池内阻测试仪包1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蓄电池内阻测试仪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044方舱包1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方舱</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045实验台包1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实验台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046故障检测仪包1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故障检测仪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047阀外水冷系统包1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阀外水冷系统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048智能放电负载仪包1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智能放电负载仪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具有第三方出具的检定证书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050电子安防系统包1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电子安防系统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053厨房成套设备包1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厨房成套设备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近三年同类业绩不少于300万</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具有质量管理体系认证证书、环境管理体系认证证书、职业健康管理体系认证证书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应提供国家认可第三方权威检测机构的有效的型式试验报告（检测报告或鉴定报告）</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054串联谐振装置包1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串联谐振装置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055消防系统包1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消防系统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056无人机包1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无人机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057互感器标准设备包1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互感器标准设备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具有第三方法定计量检定机构出具出具的检测合格证书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062油耐压测试仪及高压电容分压器包1</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油耐压测试仪</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具有ISO9000系列质量保证体系认证证书</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300" w:firstLineChars="20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r>
    </w:tbl>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bidi w:val="0"/>
      </w:pPr>
      <w:r>
        <w:rPr>
          <w:rFonts w:hint="eastAsia"/>
        </w:rPr>
        <w:t>附件3：</w:t>
      </w:r>
      <w:r>
        <w:rPr>
          <w:rFonts w:hint="eastAsia"/>
          <w:lang w:eastAsia="zh-CN"/>
        </w:rPr>
        <w:t>国网青海省电力公司202</w:t>
      </w:r>
      <w:r>
        <w:rPr>
          <w:rFonts w:hint="eastAsia"/>
          <w:lang w:val="en-US" w:eastAsia="zh-CN"/>
        </w:rPr>
        <w:t>3</w:t>
      </w:r>
      <w:r>
        <w:rPr>
          <w:rFonts w:hint="eastAsia"/>
          <w:lang w:eastAsia="zh-CN"/>
        </w:rPr>
        <w:t>年第</w:t>
      </w:r>
      <w:r>
        <w:rPr>
          <w:rFonts w:hint="eastAsia"/>
          <w:lang w:val="en-US" w:eastAsia="zh-CN"/>
        </w:rPr>
        <w:t>一</w:t>
      </w:r>
      <w:r>
        <w:rPr>
          <w:rFonts w:hint="eastAsia"/>
          <w:lang w:eastAsia="zh-CN"/>
        </w:rPr>
        <w:t>次物资招标采购(批次编号：282</w:t>
      </w:r>
      <w:r>
        <w:rPr>
          <w:rFonts w:hint="eastAsia"/>
          <w:lang w:val="en-US" w:eastAsia="zh-CN"/>
        </w:rPr>
        <w:t>301</w:t>
      </w:r>
      <w:r>
        <w:rPr>
          <w:rFonts w:hint="eastAsia"/>
          <w:lang w:eastAsia="zh-CN"/>
        </w:rPr>
        <w:t>)项目</w:t>
      </w:r>
      <w:r>
        <w:rPr>
          <w:rFonts w:hint="eastAsia"/>
        </w:rPr>
        <w:t>最高投标限价清单及特殊要求。</w:t>
      </w:r>
    </w:p>
    <w:p>
      <w:pPr>
        <w:pStyle w:val="2"/>
        <w:rPr>
          <w:rFonts w:hint="default" w:ascii="Arial" w:hAnsi="Arial" w:eastAsia="宋体" w:cs="Arial"/>
          <w:i w:val="0"/>
          <w:color w:val="000000"/>
          <w:kern w:val="0"/>
          <w:sz w:val="20"/>
          <w:szCs w:val="20"/>
          <w:u w:val="none"/>
          <w:lang w:val="en-US" w:eastAsia="zh-CN" w:bidi="ar"/>
        </w:rPr>
      </w:pPr>
    </w:p>
    <w:tbl>
      <w:tblPr>
        <w:tblStyle w:val="77"/>
        <w:tblW w:w="13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2"/>
        <w:gridCol w:w="1140"/>
        <w:gridCol w:w="948"/>
        <w:gridCol w:w="492"/>
        <w:gridCol w:w="1128"/>
        <w:gridCol w:w="2868"/>
        <w:gridCol w:w="2196"/>
        <w:gridCol w:w="576"/>
        <w:gridCol w:w="865"/>
        <w:gridCol w:w="1631"/>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blHeader/>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default" w:ascii="Calibri" w:hAnsi="Calibri" w:eastAsia="宋体" w:cs="Calibri"/>
                <w:b/>
                <w:i w:val="0"/>
                <w:color w:val="000000"/>
                <w:kern w:val="0"/>
                <w:sz w:val="16"/>
                <w:szCs w:val="16"/>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采购申请号帐号</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default" w:ascii="Calibri" w:hAnsi="Calibri" w:eastAsia="宋体" w:cs="Calibri"/>
                <w:b/>
                <w:i w:val="0"/>
                <w:color w:val="000000"/>
                <w:kern w:val="0"/>
                <w:sz w:val="16"/>
                <w:szCs w:val="16"/>
                <w:u w:val="none"/>
                <w:lang w:val="en-US" w:eastAsia="zh-CN" w:bidi="ar"/>
              </w:rPr>
              <w:t>分标名称</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分包</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项目单位</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工程名称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default" w:ascii="Calibri" w:hAnsi="Calibri" w:eastAsia="宋体" w:cs="Calibri"/>
                <w:b/>
                <w:i w:val="0"/>
                <w:color w:val="000000"/>
                <w:kern w:val="0"/>
                <w:sz w:val="16"/>
                <w:szCs w:val="16"/>
                <w:u w:val="none"/>
                <w:lang w:val="en-US" w:eastAsia="zh-CN" w:bidi="ar"/>
              </w:rPr>
              <w:t>物资描述</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default" w:ascii="Calibri" w:hAnsi="Calibri" w:eastAsia="宋体" w:cs="Calibri"/>
                <w:b/>
                <w:i w:val="0"/>
                <w:color w:val="000000"/>
                <w:kern w:val="0"/>
                <w:sz w:val="16"/>
                <w:szCs w:val="16"/>
                <w:u w:val="none"/>
                <w:lang w:val="en-US" w:eastAsia="zh-CN" w:bidi="ar"/>
              </w:rPr>
              <w:t>数量</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最高限价（含税总价/万元）</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6"/>
                <w:szCs w:val="16"/>
                <w:u w:val="none"/>
              </w:rPr>
            </w:pPr>
            <w:r>
              <w:rPr>
                <w:rFonts w:hint="eastAsia" w:ascii="Calibri" w:hAnsi="Calibri" w:eastAsia="宋体" w:cs="Calibri"/>
                <w:b/>
                <w:i w:val="0"/>
                <w:color w:val="000000"/>
                <w:kern w:val="0"/>
                <w:sz w:val="16"/>
                <w:szCs w:val="16"/>
                <w:u w:val="none"/>
                <w:lang w:val="en-US" w:eastAsia="zh-CN" w:bidi="ar"/>
              </w:rPr>
              <w:t>特殊要求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050045575900010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国网青海信通公司玉树地调等2个站点UPS电源大修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蓄电池组</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6"/>
                <w:szCs w:val="16"/>
                <w:u w:val="none"/>
              </w:rPr>
            </w:pPr>
            <w:r>
              <w:rPr>
                <w:rFonts w:hint="default" w:ascii="Calibri" w:hAnsi="Calibri" w:eastAsia="宋体" w:cs="Calibri"/>
                <w:i w:val="0"/>
                <w:color w:val="000000"/>
                <w:kern w:val="0"/>
                <w:sz w:val="16"/>
                <w:szCs w:val="16"/>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Calibri" w:hAnsi="Calibri" w:eastAsia="宋体" w:cs="Calibri"/>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050045575900020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国网青海信通公司玉树地调等2个站点UPS电源大修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蓄电池组</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45.9823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050045601100010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国网青海信通公司茫崖市供电公司通信覆盖</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UPS电源（不间断电源）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050045664500010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国网青海信通公司海南地调等11个站点通信电源大修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蓄电池组</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8.636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050045664500020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国网青海信通公司海南地调等11个站点通信电源大修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蓄电池组</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17.2726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050045797800010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国网青海信通公司海东通信主站二楼机房UPS电源改造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UPS电源（不间断电源）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21.24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国网青海经研院（能研院）2023年电化学储能短路性能评估仪购置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蓄电池充电机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030010987400010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国网青海经研院（能研院）2022年双向直流模拟电源购置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直流电源系统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030010987500010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国网青海经研院（能研院）2022年电池包充放电测试电源购置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直流电源系统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030010987600010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国网青海经研院（能研院）2022年动力电池检测仪购置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蓄电池充电机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030010991300010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国网青海经研院（能研院）2022年充放电柜购置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蓄电池充电机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030010991400010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国网青海经研院（能研院）2022年1500VA高性能电池检测仪购置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蓄电池充电机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050045601100020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006电源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国网青海信通公司茫崖市供电公司通信覆盖</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直流-48V通信电源成套设备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050045618600030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008在线监测装置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青海省级电力现货市场子系统建设工程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图像监视系统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008在线监测装置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国网青海西宁供电公司2023年电阻法电缆故障智能测试仪购置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线路在线监测装置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电阻法电缆故障智能测试仪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008在线监测装置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国网青海西宁供电公司2023年无线智能电缆故障测距仪购置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线路在线监测装置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无线智能电缆故障测距仪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008在线监测装置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国网青海西宁供电公司2023年智能电缆故障定点仪购置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线路在线监测装置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智能电缆故障定点仪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030010931900010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030010934400010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030010935900010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030010948800010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国网青海果洛供电公司2023年配网0.4kV备自投购置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备用设备及备用电源自动投入</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030010956000010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011负荷监测系统及备自投</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国网青海果洛供电公司2023年10kV配电线路负荷监测单元购置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负荷监测系统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050045643000010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013计费系统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国网青海信通公司2023年能效公共服务（新型电力负荷管理系统二期建设）-资本性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计费系统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050045486000010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国网青海信通公司750kV西宁变电站调度交换机改造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数字程控交换系统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33.5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050045553100010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包10</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国网青海信通公司-安全接入平台扩容改造-硬件购置项目-资本性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VPN网关</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050045618600020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青海省级电力现货市场子系统建设工程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硬件加密机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050045630300010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国网青海信通公司-威胁情报工作站建设-安全产品购置项目-资本性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网络特征分析平台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050045633000010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国网青海信通公司-信息外网泛终端准入管理系统-安全产品购置项目-资本性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上网行为管理</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115.86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050045682400010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国网青海信通公司-智能财税一体化纸电专票升级改造-软硬件购置及开发实施项目-资本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增值税发票专用盘</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包限价</w:t>
            </w:r>
            <w:r>
              <w:rPr>
                <w:rFonts w:hint="default" w:ascii="宋体" w:hAnsi="宋体" w:eastAsia="宋体" w:cs="宋体"/>
                <w:i w:val="0"/>
                <w:color w:val="000000"/>
                <w:kern w:val="0"/>
                <w:sz w:val="16"/>
                <w:szCs w:val="16"/>
                <w:u w:val="none"/>
                <w:lang w:val="en-US" w:eastAsia="zh-CN" w:bidi="ar"/>
              </w:rPr>
              <w:t>33.43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050045682500010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国网青海信通公司-智能财税一体化纸电专票升级改造-软硬件购置及开发实施项目-资本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增值税发票专用盘</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包限价</w:t>
            </w:r>
            <w:r>
              <w:rPr>
                <w:rFonts w:hint="default" w:ascii="宋体" w:hAnsi="宋体" w:eastAsia="宋体" w:cs="宋体"/>
                <w:i w:val="0"/>
                <w:color w:val="000000"/>
                <w:kern w:val="0"/>
                <w:sz w:val="16"/>
                <w:szCs w:val="16"/>
                <w:u w:val="none"/>
                <w:lang w:val="en-US" w:eastAsia="zh-CN" w:bidi="ar"/>
              </w:rPr>
              <w:t>33.43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050045684000010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国网青海信通公司-智能财税一体化纸电专票升级改造-软硬件购置及开发实施项目-资本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增值税发票专用服务器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包限价</w:t>
            </w:r>
            <w:r>
              <w:rPr>
                <w:rFonts w:hint="default" w:ascii="宋体" w:hAnsi="宋体" w:eastAsia="宋体" w:cs="宋体"/>
                <w:i w:val="0"/>
                <w:color w:val="000000"/>
                <w:kern w:val="0"/>
                <w:sz w:val="16"/>
                <w:szCs w:val="16"/>
                <w:u w:val="none"/>
                <w:lang w:val="en-US" w:eastAsia="zh-CN" w:bidi="ar"/>
              </w:rPr>
              <w:t>33.43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050045684100010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国网青海信通公司-智能财税一体化纸电专票升级改造-软硬件购置及开发实施项目-资本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增值税发票专用服务器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包限价</w:t>
            </w:r>
            <w:r>
              <w:rPr>
                <w:rFonts w:hint="default" w:ascii="宋体" w:hAnsi="宋体" w:eastAsia="宋体" w:cs="宋体"/>
                <w:i w:val="0"/>
                <w:color w:val="000000"/>
                <w:kern w:val="0"/>
                <w:sz w:val="16"/>
                <w:szCs w:val="16"/>
                <w:u w:val="none"/>
                <w:lang w:val="en-US" w:eastAsia="zh-CN" w:bidi="ar"/>
              </w:rPr>
              <w:t>33.43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050045684200010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国网青海信通公司-智能财税一体化纸电专票升级改造-软硬件购置及开发实施项目-资本</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增值税发票专用盘</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包限价</w:t>
            </w:r>
            <w:r>
              <w:rPr>
                <w:rFonts w:hint="default" w:ascii="宋体" w:hAnsi="宋体" w:eastAsia="宋体" w:cs="宋体"/>
                <w:i w:val="0"/>
                <w:color w:val="000000"/>
                <w:kern w:val="0"/>
                <w:sz w:val="16"/>
                <w:szCs w:val="16"/>
                <w:u w:val="none"/>
                <w:lang w:val="en-US" w:eastAsia="zh-CN" w:bidi="ar"/>
              </w:rPr>
              <w:t>33.43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050045959200010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国网青海信通公司-智慧物联体系数据中心动力环境状态感知能力建设-软硬件购置及开发</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环境监控系统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31.348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030010977700010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国网青海玉树供电公司2023年背负式无线宽带MESH自组网设备（1.4G）购置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无线通信专网设备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030010977800010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国网青海玉树供电公司2023年手持式无线宽带MESH自组网设备（1.4G）购置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无线通信专网设备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050045601400010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国网青海信通公司茫崖市供电公司通信覆盖</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环境监控系统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050045555800010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国网青海信通公司省公司本部视频会议终端增配</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电视会议终端设备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050045668100010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国网青海信通公司-统一视频内外网平台贯通-软硬件购置项目-资本性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视频监视系统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国网青海经研院（能研院）2023年5G通信专网设备购置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无线通信专网设备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149.26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050045658500010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国网青海信通公司-运维专区管理平台升级完善-软硬件购置项目-资本性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运维管理系统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181.44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030010934300010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国网青海玉树供电公司2023年配网手持卫星电话购置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卫星电话</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部</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国网青海玉树供电公司2023年超小型便携卫星站购置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卫星通信终端设备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国网青海海西供电公司2023年超小型便携卫星站购置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卫星通信终端设备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050045633100010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国网青海信通公司-2023年能源互联网营销服务系统（营销2.0）云下资源-软硬件</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资源管理系统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592.5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050045492300010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包9</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国网青海信通公司750kV海西变电站等4个站点调度录音系统改造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录音系统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20.14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050045580800010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014通信设备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包9</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国网青海信通公司省调调度录音系统改造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录音系统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35.58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030010931700010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015线路巡检机器人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国网青海海南供电公司2023年架空地线修补机器人装置购置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线路巡检机器人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015线路巡检机器人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国网青海海北供电公司</w:t>
            </w:r>
            <w:r>
              <w:rPr>
                <w:rFonts w:hint="default" w:ascii="宋体" w:hAnsi="宋体" w:eastAsia="宋体" w:cs="宋体"/>
                <w:i w:val="0"/>
                <w:color w:val="000000"/>
                <w:kern w:val="0"/>
                <w:sz w:val="16"/>
                <w:szCs w:val="16"/>
                <w:u w:val="none"/>
                <w:lang w:val="en-US" w:eastAsia="zh-CN" w:bidi="ar"/>
              </w:rPr>
              <w:t>2023</w:t>
            </w:r>
            <w:r>
              <w:rPr>
                <w:rFonts w:hint="eastAsia" w:ascii="宋体" w:hAnsi="宋体" w:eastAsia="宋体" w:cs="宋体"/>
                <w:i w:val="0"/>
                <w:color w:val="000000"/>
                <w:kern w:val="0"/>
                <w:sz w:val="16"/>
                <w:szCs w:val="16"/>
                <w:u w:val="none"/>
                <w:lang w:val="en-US" w:eastAsia="zh-CN" w:bidi="ar"/>
              </w:rPr>
              <w:t>年架空地线修补机器人装置购置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线路巡检机器人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015线路巡检机器人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国网青海海东供电公司2023年架空地线修补机器人装置购置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线路巡检机器人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050045492000010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016精密空调</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国网青海信通公司省调八楼通信机房精密空调改造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精密空调</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26.0407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050045557300010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016精密空调</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国网青海信通公司黄化中心站空调改造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精密空调</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46.3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017多媒体触控一体机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国网青海玉树供电公司2023年融合调度一体机（前指）购置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多媒体触控一体机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017多媒体触控一体机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国网青海海西供电公司2023年融合调度一体机（前指）购置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多媒体触控一体机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050045688900020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018云终端</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国网青海西宁供电公司2023年渠道管理（网上国网智能云终端购置）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云终端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35.76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050045768500010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国网青海电科院-新型电力系统网络安全实验室建设-安全产品购置项目-资本性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生产管理系统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460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050045481500010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国网青海信通公司配电自动化管理信息大区系统中台化改造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生产管理系统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050045529900010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国网青海信通公司省调电力监控系统网络安全平台改造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安全评估软件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79.9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050045529900020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国网青海信通公司省调电力监控系统网络安全平台改造</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安全评估软件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118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050045530800010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国网青海信通公司青海新能源参与市场交易的验证分析系统建设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生产管理系统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050045535000010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国网青海信通公司西北容量市场系统青海子站系统建设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生产管理系统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050045618600010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青海省级电力现货市场子系统建设工程</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防病毒软件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47.7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050045664100010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国网青海信通公司调度全景监视可视化系统建设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大屏可视化软件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050045664100020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国网青海信通公司调度全景监视可视化系统建设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大屏可视化软件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231.5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050045672200010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019软件</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包8</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国网青海黄化供电公司-电力系统仿真软件购置-资本性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设计软件</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23.399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050045652800010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国网青海省电力公司营销服务中心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国网青海营销服务中心2023年计量检定检测能力建设与提升（双模通讯互联互通测试系</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电能表检测设备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050045668000010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国网青海省电力公司营销服务中心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国网青海营销服务中心2023年计量检定检测能力建设与提升（能源控制器检测能力建设</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采集终端检测设备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050045658900010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包4</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国网青海省电力公司营销服务中心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国网青海营销服务中心2023年计量检定检测能力建设与提升（台区智能融合终端检测能</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采集终端检测设备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国网青海省电力公司营销服务中心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国网青海营销服务中心2023年升流器购置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050045682600010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包5</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国网青海省电力公司营销服务中心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国网青海营销服务中心2023年计量检定检测能力建设与提升（电能计量设备及附属设备</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电能表检测设备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138.5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030010956700010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包6</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国网青海果洛供电公司2023年高低压计量装置综合测试仪购置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电能表检测设备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050045547300010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国网青海黄化供电公司2023年用电信息采集系统建设与改造（通信通道拓展升级）</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智能用电信息显示终端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050045682700010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国网青海西宁供电公司2023年用电信息采集系统建设与改造（采集设备购置）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厂站终端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050045682700020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024营销类物资</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包7</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国网青海西宁供电公司2023年用电信息采集系统建设与改造（采集设备购置）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厂站终端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050045658600010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025展示平台</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国网青海信通公司本部一楼应急指挥中心技术装备水平提升</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展示平台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050045658600020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025展示平台</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国网青海信通公司本部一楼应急指挥中心技术装备水平提升</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展示平台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026OTN传输网络测试仪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国网青海信通公司2023年OTN传输网络测试仪购置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OTN传输网络测试仪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027SF6仪器仪表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国网青海海北供电公司2023年SF6微量水分检测仪购置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SF6电气设备微量水分测试仪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027SF6仪器仪表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国网青海海东供电公司2023年便携式SF6回收充气装置购置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SF6气体回收装置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027SF6仪器仪表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国网青海电科院2023年高精度SF6混气设备检测装置购置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SF6纯度测试仪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030010934000010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028避雷器阻性电流检测仪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国网青海海南供电公司2023年避雷器阻性电流测试仪购置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避雷器阻性电流检测仪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028避雷器阻性电流检测仪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国网青海海北供电公司2023年避雷器带电检测仪（非接触式）购置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避雷器阻性电流检测仪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028避雷器阻性电流检测仪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国网青海果洛供电公司2023年避雷器阻性电流检测仪购置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避雷器阻性电流检测仪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030010934700010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029变压器直流偏磁测试仪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国网青海玉树供电公司2023年变电变压器变比测试仪购置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变压器变比测试仪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029变压器直流偏磁测试仪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国网青海海西供电公司2023年变压器变比测试仪购置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变压器变比测试仪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030010958000010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029变压器直流偏磁测试仪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国网青海电科院2023年直流偏磁测试仪购置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变压器直流偏磁测试仪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031开关测试仪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国网青海玉树供电公司2023年变电有载分接开关测试仪购置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有载分接开关测试仪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031开关测试仪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国网青海海西供电公司2023年变压器有载分接开关测试仪购置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有载分接开关测试仪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031开关测试仪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国网青海海北供电公司2023年直流开关级差配合测试仪购置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充电机特性测试仪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031开关测试仪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国网青海海北供电公司2023年高性能开关机械特性测试仪购置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开关机械特性测试仪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031开关测试仪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国网青海超高压公司2023年有载分接开关测试仪购置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有载分接开关测试仪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032充电桩检测设备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国网青海电科院2023年电动汽车充电桩检测装置购置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充电桩检测设备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030010933300010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030010935600010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033地网电阻测量仪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国网青海果洛供电公司2023年输电杆塔地网系统分析仪购置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地网电阻测量仪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030010933400010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030010937200010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29.1</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030010948100010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19.4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38.8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030010958100010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034地下管线探测仪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国网青海果洛供电公司2023年10kV配电电缆路径探测仪购置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地下管线探测仪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035电压监测仪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国网青海海西供电公司2023年电压监测仪购置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电压监测仪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035电压监测仪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国网青海海北供电公司2023年电压监测仪购置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电压监测仪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035电压监测仪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国网青海海东供电公司2023年电压监测仪购置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电压监测仪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030010947000010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036直流高压发生器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国网青海电科院2023年换流阀检测直流高压发生器购置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直流高压发生器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030010934100010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036直流高压发生器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国网青海海南供电公司2023年直流高压发生器购置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直流高压发生器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030010935000010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036直流高压发生器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国网青海玉树供电公司2023年变电直流高压发生器购置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直流高压发生器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036直流高压发生器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国网青海海东供电公司2023年直流高压发生器购置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直流高压发生器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030010933200010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国网青海海南供电公司2023年充电机特性测试仪购置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充电机特性测试仪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国网青海海西供电公司2023年配网蓄电池充放电仪购置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蓄电池放电仪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国网青海海西供电公司2023年0.4kV移动式供电电源购置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移动电源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030010948600010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国网青海黄化供电公司2023年变电充电机特性测试仪购置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充电机特性测试仪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030010948900010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国网青海海北供电公司2023年移动电源系统购置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移动电源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6.62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国网青海西宁供电公司2023年配网蓄电池充放电仪购置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蓄电池放电仪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国网青海海北供电公司2023年0.4kV移动式供电电源购置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移动电源</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国网青海海东供电公司2023年配网蓄电池充放电仪购置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蓄电池放电仪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037移动电源</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国网青海果洛供电公司2023年便携式直流充电机购置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蓄电池充电机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038宽频介电和阻抗谱仪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国网青海黄化供电公司2023年变电手持式声波成像仪购置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宽频介电和阻抗谱仪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039滤油机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国网青海海东供电公司2023年高性能真空滤油机购置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滤油机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040变压器特性综合试验台</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国网青海电科院2023年变电站设备综合测试仪购置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变压器特性综合试验台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90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030010924300010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030010931600010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030010935400010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27.0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030010959200010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国网青海果洛供电公司2023年便携式小型制氧设备购置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050045652100010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041制氧设备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国网青海海西大柴旦供电公司生产辅助用房</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制氧设备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160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030010956900010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042绝缘子测试仪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国网青海超高压公司2023年绝缘子零值检测仪购置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绝缘子测试仪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030010932000010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030010937500010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国网青海超高压公司2023年变电蓄电池内阻测试仪购置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043蓄电池内阻测试仪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国网青海果洛供电公司2023年配网蓄电池内阻测试仪购置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蓄电池内阻测试仪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044方舱</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国网青海西宁供电公司2023年应急排水方舱购置1</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方舱</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030010948700010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044方舱</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国网青海西宁供电公司2023年应急排水方舱购置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方舱</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38.7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045实验台</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国网青海电科院2023年换流阀试验用支架购置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实验台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158</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030010924900010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046故障检测仪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国网青海海南供电公司2023年剩余电流保护断路器测试仪购置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开关机械特性测试仪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046故障检测仪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国网青海电科院2023年剩余电流保护断路器测试仪购置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开关机械特性测试仪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046故障检测仪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国网青海电科院2023年跌落式熔断器性能测试仪购置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故障检测仪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046故障检测仪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国网青海电科院2023年电缆隧道防火板（槽盒）入网检测装置购置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故障检测仪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030010943000010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047阀外水冷系统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国网青海电科院2023年换流阀试验用阀冷装置购置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阀外水冷系统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355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048智能放电负载仪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国网青海信通公司2023年UPS蓄电池放电仪购置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智能放电负载仪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11</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048智能放电负载仪</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国网青海信通公司2023年通信电源蓄电池放电仪报废更新</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智能放电负载仪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050045329100010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050电子安防系统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国网青海超高压公司750kV官亭变电站无人机反制及防入侵设施完善</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电子安防系统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050045366700010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051电梯</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国网青海检修公司民和运维分部生产倒班用房</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电梯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052仓储成套设备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国网青海海北供电公司2023年仓库阁楼式钢平台购置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仓储成套设备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82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053厨房成套设备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 xml:space="preserve">        国网青海省电力公司培训中心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国网青海培训中心2023年食品加工设备部分报废更新</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厨房成套设备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030010949300010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053厨房成套设备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国网青海省电力公司黄化供电公司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国网青海黄化供电公司2023年食品加工设备购置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厨房成套设备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053厨房成套设备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国网青海海西供电公司2023年食品加工设备购置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厨房成套设备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053厨房成套设备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国网青海省电力公司电力科学研究院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国网青海电科院2023年食品加工设备购置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厨房成套设备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054串联谐振装置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国网青海玉树供电公司2023年变电串联谐振装置设备购置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串联谐振装置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054串联谐振装置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国网青海海东供电公司2023年串联谐振装置（110kV）购置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串联谐振装置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055消防系统</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国网青海超高压公司2023年变电站消防小室购置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消防系统</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030010936900010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国网青海超高压公司2023年高海拔多旋翼微型巡检平台购置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130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179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030010937900010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国网青海超高压公司2023年高海拔多旋翼小型巡检平台购置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52.5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国网青海果洛供电公司2023年高海拔多旋翼小型巡检平台购置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030010957200010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国网青海果洛供电公司2023年高海拔多旋翼微型巡检平台购置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030010933100010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国网青海海南供电公司2023年高海拔多旋翼小型巡检平台购置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31.5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国网青海海西供电公司2023年高海拔多旋翼小型巡检平台购置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国网青海海西供电公司2023年高海拔多旋翼中型巡检平台购置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70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030010945200010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国网青海海北供电公司2023年高海拔多旋翼小型巡检平台购置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030010937800010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国网青海超高压公司2023年高海拔多旋翼中型巡检平台购置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030010952100010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056无人机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包3</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 xml:space="preserve">        国网青海省电力公司培训中心</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国网青海培训中心2023年高海拔中型巡检平台购置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无人机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66.5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国网青海海东供电公司2023年便携式标准电流互感器购置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互感器标准设备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030010942400010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国网青海省电力公司海东供电公司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国网青海海东供电公司2023年便携式110kV标准电压互感器购置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互感器标准设备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国网青海省电力公司西宁供电公司2023年电能表检定装置购置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实验台</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32</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030010946900010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国网青海省电力公司西宁供电公司2023年互感器检定装置购置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互感器标准设备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030010946900020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国网青海省电力公司西宁供电公司2023年互感器检定装置购置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互感器标准设备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国网青海果洛供电公司2023年变压器容量测试仪购置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变压器容量测试仪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030010953800010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国网青海果洛供电公司2023年便携式互感器现场测试仪购置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互感器标准设备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057互感器标准设备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国网青海果洛供电公司2023年二次压降仪购置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互感器二次回路检测设备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058水终端及水处理装置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国网青海省电力公司海西供电公司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国网青海海西供电公司2023年净水系统设备购置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水终端及水处理装置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4.0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61.9</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030010959500010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058水终端及水处理装置</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国网青海经研院（能研院）2023年净水设备报废更新</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水终端及水处理装置</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12.06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030010943800010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060起重设备</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国网青海海北供电公司2023年仓库前移式叉车购置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起重设备</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50</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199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030010924700010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061扫地机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国网青海超高压公司2023年柴达木换流站生产仓电动垃圾清扫车购置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扫地机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030010931200010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061扫地机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国网青海超高压公司2023年格尔木仓库电动垃圾清扫车购置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扫地机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030010931300010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061扫地机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国网青海超高压公司2023年青南换流站生产仓电动垃圾清扫车购置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扫地机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6.5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030010944700010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061扫地机</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国网青海省电力公司海北供电公司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国网青海海北供电公司2023年仓库电动垃圾清扫车购置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扫地机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28.5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030010935700010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062油耐压测试仪及高压电容分压器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国网青海省电力公司玉树供电公司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国网青海玉树供电公司2023年变电油耐压测试仪购置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油耐压测试仪</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030010941300010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062油耐压测试仪及高压电容分压器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国网青海西宁供电公司2023年高压电容分压器（150kV）购置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高压电容分压器</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组</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030010956100010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062油耐压测试仪及高压电容分压器</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国网青海省电力公司西宁供电公司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国网青海西宁供电公司2023年通风机购置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风机</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030010955500010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063普通客车</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国网青海省电力公司信息通信公司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国网青海信通公司本部2023年公务用车购置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普通客车</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030010956600010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063普通客车</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国网青海省电力公司果洛供电公司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国网青海果洛供电公司本部2023年青A19725公务用车报废更新</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普通客车</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030010950100010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063普通客车</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国网青海省电力公司超高压公司共和运维分部2023年青A36936生产普通用车报废</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普通客车</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34.545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030010951100010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063普通客车</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包2</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国网青海省电力公司超高压公司民和运维分部2023年青A36916生产普通用车报废</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普通客车</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34.545</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030010969500010</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064数据采集终端</w:t>
            </w:r>
          </w:p>
        </w:tc>
        <w:tc>
          <w:tcPr>
            <w:tcW w:w="4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包1</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国网青海省电力公司经济技术研究院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国网青海经研院（能研院）2023年数据分析仪高压采集通道扩展模块购置</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数据采集终端</w:t>
            </w: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22.6</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p>
        </w:tc>
      </w:tr>
    </w:tbl>
    <w:p>
      <w:pPr>
        <w:rPr>
          <w:rFonts w:hint="default"/>
          <w:lang w:val="en-US" w:eastAsia="zh-CN"/>
        </w:rPr>
      </w:pPr>
    </w:p>
    <w:p>
      <w:pPr>
        <w:rPr>
          <w:rFonts w:hint="default" w:ascii="Arial" w:hAnsi="Arial" w:eastAsia="宋体" w:cs="Arial"/>
          <w:i w:val="0"/>
          <w:color w:val="000000"/>
          <w:kern w:val="0"/>
          <w:sz w:val="20"/>
          <w:szCs w:val="20"/>
          <w:u w:val="none"/>
          <w:lang w:val="en-US" w:eastAsia="zh-CN" w:bidi="ar"/>
        </w:rPr>
      </w:pPr>
    </w:p>
    <w:p>
      <w:pPr>
        <w:pStyle w:val="2"/>
        <w:rPr>
          <w:rFonts w:hint="default" w:ascii="Arial" w:hAnsi="Arial" w:eastAsia="宋体" w:cs="Arial"/>
          <w:i w:val="0"/>
          <w:color w:val="000000"/>
          <w:kern w:val="0"/>
          <w:sz w:val="20"/>
          <w:szCs w:val="20"/>
          <w:u w:val="none"/>
          <w:lang w:val="en-US" w:eastAsia="zh-CN" w:bidi="ar"/>
        </w:rPr>
      </w:pPr>
    </w:p>
    <w:p>
      <w:pPr>
        <w:rPr>
          <w:rFonts w:hint="default"/>
          <w:lang w:val="en-US" w:eastAsia="zh-CN"/>
        </w:rPr>
        <w:sectPr>
          <w:pgSz w:w="15840" w:h="12240" w:orient="landscape"/>
          <w:pgMar w:top="1134" w:right="1418" w:bottom="1134" w:left="1134" w:header="0" w:footer="0" w:gutter="0"/>
          <w:cols w:space="720" w:num="1"/>
          <w:docGrid w:type="lines" w:linePitch="312" w:charSpace="0"/>
        </w:sectPr>
      </w:pPr>
    </w:p>
    <w:p>
      <w:pPr>
        <w:pStyle w:val="3"/>
        <w:bidi w:val="0"/>
      </w:pPr>
      <w:r>
        <w:t>附件</w:t>
      </w:r>
      <w:r>
        <w:rPr>
          <w:rFonts w:hint="eastAsia"/>
        </w:rPr>
        <w:t>4：</w:t>
      </w:r>
      <w:r>
        <w:t>招标人、招标代理机构及投标人关于招标代理服务费的三方约定</w:t>
      </w:r>
    </w:p>
    <w:p>
      <w:pPr>
        <w:ind w:firstLine="560" w:firstLineChars="200"/>
        <w:rPr>
          <w:sz w:val="28"/>
          <w:szCs w:val="28"/>
        </w:rPr>
      </w:pPr>
    </w:p>
    <w:p>
      <w:pPr>
        <w:autoSpaceDE w:val="0"/>
        <w:autoSpaceDN w:val="0"/>
        <w:adjustRightInd w:val="0"/>
        <w:snapToGrid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招标人、招标代理机构与投标人三方约定</w:t>
      </w:r>
    </w:p>
    <w:p>
      <w:pPr>
        <w:bidi w:val="0"/>
        <w:rPr>
          <w:lang w:eastAsia="zh-CN"/>
        </w:rPr>
      </w:pPr>
      <w:r>
        <w:rPr>
          <w:rFonts w:hint="eastAsia"/>
        </w:rPr>
        <w:t>▲要求为原件由</w:t>
      </w:r>
      <w:r>
        <w:rPr>
          <w:rFonts w:hint="eastAsia"/>
          <w:lang w:eastAsia="zh-CN"/>
        </w:rPr>
        <w:t>法定代表人或其委托代理人</w:t>
      </w:r>
      <w:r>
        <w:rPr>
          <w:rFonts w:hint="eastAsia"/>
        </w:rPr>
        <w:t>签字</w:t>
      </w:r>
      <w:r>
        <w:rPr>
          <w:rFonts w:hint="eastAsia"/>
          <w:lang w:eastAsia="zh-CN"/>
        </w:rPr>
        <w:t>、</w:t>
      </w:r>
      <w:r>
        <w:rPr>
          <w:rFonts w:hint="eastAsia"/>
        </w:rPr>
        <w:t>加盖单位公章后，附在商务投标文件中。</w:t>
      </w:r>
    </w:p>
    <w:tbl>
      <w:tblPr>
        <w:tblStyle w:val="77"/>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213"/>
              <w:spacing w:line="360" w:lineRule="auto"/>
              <w:rPr>
                <w:rFonts w:ascii="宋体" w:hAnsi="宋体"/>
                <w:b/>
                <w:bCs/>
                <w:sz w:val="28"/>
                <w:szCs w:val="36"/>
              </w:rPr>
            </w:pPr>
          </w:p>
          <w:p>
            <w:pPr>
              <w:pStyle w:val="213"/>
              <w:spacing w:line="360" w:lineRule="auto"/>
              <w:jc w:val="center"/>
              <w:rPr>
                <w:rFonts w:ascii="宋体" w:hAnsi="宋体"/>
                <w:b/>
                <w:sz w:val="20"/>
                <w:szCs w:val="20"/>
              </w:rPr>
            </w:pPr>
            <w:r>
              <w:rPr>
                <w:rFonts w:hint="eastAsia" w:ascii="宋体" w:hAnsi="宋体"/>
                <w:b/>
                <w:bCs/>
                <w:sz w:val="20"/>
                <w:szCs w:val="20"/>
              </w:rPr>
              <w:t>招标人、招标代理机构与投标人三方约定</w:t>
            </w:r>
          </w:p>
          <w:p>
            <w:pPr>
              <w:pStyle w:val="213"/>
              <w:rPr>
                <w:rFonts w:ascii="宋体" w:hAnsi="宋体"/>
                <w:sz w:val="20"/>
                <w:szCs w:val="20"/>
              </w:rPr>
            </w:pPr>
          </w:p>
          <w:p>
            <w:pPr>
              <w:pStyle w:val="213"/>
              <w:rPr>
                <w:rFonts w:ascii="宋体" w:hAnsi="宋体"/>
                <w:sz w:val="20"/>
                <w:szCs w:val="20"/>
              </w:rPr>
            </w:pPr>
          </w:p>
          <w:p>
            <w:pPr>
              <w:pStyle w:val="213"/>
              <w:rPr>
                <w:rFonts w:ascii="宋体" w:hAnsi="宋体"/>
                <w:sz w:val="20"/>
                <w:szCs w:val="20"/>
              </w:rPr>
            </w:pPr>
          </w:p>
          <w:p>
            <w:pPr>
              <w:pStyle w:val="212"/>
              <w:spacing w:line="360" w:lineRule="auto"/>
              <w:ind w:firstLine="400" w:firstLineChars="200"/>
              <w:rPr>
                <w:rFonts w:ascii="宋体" w:hAnsi="宋体"/>
                <w:sz w:val="20"/>
                <w:szCs w:val="20"/>
              </w:rPr>
            </w:pPr>
            <w:r>
              <w:rPr>
                <w:rFonts w:hint="eastAsia" w:ascii="宋体" w:hAnsi="宋体"/>
                <w:sz w:val="20"/>
                <w:szCs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212"/>
              <w:spacing w:line="360" w:lineRule="auto"/>
              <w:rPr>
                <w:rFonts w:ascii="宋体" w:hAnsi="宋体"/>
                <w:kern w:val="2"/>
                <w:sz w:val="20"/>
                <w:szCs w:val="20"/>
              </w:rPr>
            </w:pPr>
            <w:r>
              <w:rPr>
                <w:rFonts w:hint="eastAsia" w:ascii="宋体" w:hAnsi="宋体"/>
                <w:sz w:val="20"/>
                <w:szCs w:val="20"/>
              </w:rPr>
              <w:t>法定代表人或其委托代理人签字</w:t>
            </w:r>
            <w:r>
              <w:rPr>
                <w:rFonts w:hint="eastAsia" w:ascii="宋体" w:hAnsi="宋体"/>
                <w:kern w:val="2"/>
                <w:sz w:val="20"/>
                <w:szCs w:val="20"/>
              </w:rPr>
              <w:t>：</w:t>
            </w:r>
          </w:p>
          <w:p>
            <w:pPr>
              <w:pStyle w:val="212"/>
              <w:spacing w:line="360" w:lineRule="auto"/>
              <w:rPr>
                <w:rFonts w:ascii="宋体" w:hAnsi="宋体"/>
                <w:kern w:val="2"/>
                <w:sz w:val="20"/>
                <w:szCs w:val="20"/>
              </w:rPr>
            </w:pPr>
          </w:p>
          <w:p>
            <w:pPr>
              <w:pStyle w:val="212"/>
              <w:spacing w:line="360" w:lineRule="auto"/>
              <w:rPr>
                <w:rFonts w:ascii="宋体" w:hAnsi="宋体"/>
                <w:kern w:val="2"/>
                <w:sz w:val="20"/>
                <w:szCs w:val="20"/>
              </w:rPr>
            </w:pPr>
          </w:p>
          <w:p>
            <w:pPr>
              <w:pStyle w:val="212"/>
              <w:spacing w:line="360" w:lineRule="auto"/>
              <w:rPr>
                <w:rFonts w:ascii="宋体" w:hAnsi="宋体"/>
                <w:kern w:val="2"/>
                <w:sz w:val="20"/>
                <w:szCs w:val="20"/>
              </w:rPr>
            </w:pPr>
            <w:r>
              <w:rPr>
                <w:rFonts w:hint="eastAsia" w:ascii="宋体" w:hAnsi="宋体"/>
                <w:kern w:val="2"/>
                <w:sz w:val="20"/>
                <w:szCs w:val="20"/>
              </w:rPr>
              <w:t xml:space="preserve">                            投标人（公章）：</w:t>
            </w:r>
          </w:p>
          <w:p>
            <w:pPr>
              <w:pStyle w:val="213"/>
              <w:ind w:firstLine="4600" w:firstLineChars="2300"/>
              <w:rPr>
                <w:rFonts w:ascii="宋体" w:hAnsi="宋体"/>
                <w:b/>
                <w:szCs w:val="28"/>
              </w:rPr>
            </w:pPr>
            <w:r>
              <w:rPr>
                <w:rFonts w:hint="eastAsia" w:ascii="宋体" w:hAnsi="宋体"/>
                <w:sz w:val="20"/>
                <w:szCs w:val="20"/>
              </w:rPr>
              <w:t>年   月   日</w:t>
            </w:r>
          </w:p>
        </w:tc>
      </w:tr>
    </w:tbl>
    <w:p>
      <w:pPr>
        <w:tabs>
          <w:tab w:val="left" w:pos="1901"/>
        </w:tabs>
      </w:pPr>
      <w:r>
        <w:rPr>
          <w:rFonts w:hint="eastAsia"/>
        </w:rPr>
        <w:tab/>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color w:val="auto"/>
          <w:szCs w:val="21"/>
          <w:highlight w:val="none"/>
          <w:lang w:val="en-US" w:eastAsia="zh-CN"/>
        </w:rPr>
      </w:pPr>
      <w:r>
        <w:rPr>
          <w:rFonts w:hint="eastAsia"/>
          <w:color w:val="auto"/>
          <w:szCs w:val="21"/>
          <w:highlight w:val="none"/>
          <w:lang w:val="en-US" w:eastAsia="zh-CN"/>
        </w:rPr>
        <w:t>附件5：合规约定（业务关联方）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400" w:firstLineChars="100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合规</w:t>
      </w:r>
      <w:r>
        <w:rPr>
          <w:rFonts w:hint="eastAsia" w:ascii="方正小标宋_GBK" w:hAnsi="方正小标宋_GBK" w:eastAsia="方正小标宋_GBK" w:cs="方正小标宋_GBK"/>
          <w:sz w:val="44"/>
          <w:szCs w:val="44"/>
          <w:lang w:eastAsia="zh-CN"/>
        </w:rPr>
        <w:t>约定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为保障</w:t>
      </w:r>
      <w:r>
        <w:rPr>
          <w:rFonts w:hint="eastAsia" w:ascii="方正仿宋_GBK" w:hAnsi="方正仿宋_GBK" w:eastAsia="方正仿宋_GBK" w:cs="方正仿宋_GBK"/>
          <w:sz w:val="32"/>
          <w:szCs w:val="32"/>
          <w:lang w:eastAsia="zh-CN"/>
        </w:rPr>
        <w:t>合同</w:t>
      </w:r>
      <w:r>
        <w:rPr>
          <w:rFonts w:hint="eastAsia" w:ascii="方正仿宋_GBK" w:hAnsi="方正仿宋_GBK" w:eastAsia="方正仿宋_GBK" w:cs="方正仿宋_GBK"/>
          <w:sz w:val="32"/>
          <w:szCs w:val="32"/>
        </w:rPr>
        <w:t>双方依法诚信合规开展</w:t>
      </w:r>
      <w:r>
        <w:rPr>
          <w:rFonts w:hint="eastAsia" w:ascii="方正仿宋_GBK" w:hAnsi="方正仿宋_GBK" w:eastAsia="方正仿宋_GBK" w:cs="方正仿宋_GBK"/>
          <w:sz w:val="32"/>
          <w:szCs w:val="32"/>
          <w:lang w:eastAsia="zh-CN"/>
        </w:rPr>
        <w:t>业务</w:t>
      </w:r>
      <w:r>
        <w:rPr>
          <w:rFonts w:hint="eastAsia" w:ascii="方正仿宋_GBK" w:hAnsi="方正仿宋_GBK" w:eastAsia="方正仿宋_GBK" w:cs="方正仿宋_GBK"/>
          <w:sz w:val="32"/>
          <w:szCs w:val="32"/>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GB"/>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GB"/>
        </w:rPr>
        <w:t>坚持以习近平新时代中国特色社会主义思想为指导，积极培育企业合规管理能力，保障</w:t>
      </w:r>
      <w:r>
        <w:rPr>
          <w:rFonts w:hint="eastAsia" w:ascii="方正仿宋_GBK" w:hAnsi="方正仿宋_GBK" w:eastAsia="方正仿宋_GBK" w:cs="方正仿宋_GBK"/>
          <w:sz w:val="32"/>
          <w:szCs w:val="32"/>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将合规管理要求全面嵌入</w:t>
      </w:r>
      <w:r>
        <w:rPr>
          <w:rFonts w:hint="eastAsia" w:ascii="方正仿宋_GBK" w:hAnsi="方正仿宋_GBK" w:eastAsia="方正仿宋_GBK" w:cs="方正仿宋_GBK"/>
          <w:sz w:val="32"/>
          <w:szCs w:val="32"/>
          <w:lang w:eastAsia="zh-CN"/>
        </w:rPr>
        <w:t>合同涉及业务各个方面</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合同履行中确定</w:t>
      </w:r>
      <w:r>
        <w:rPr>
          <w:rFonts w:hint="eastAsia" w:ascii="方正仿宋_GBK" w:hAnsi="方正仿宋_GBK" w:eastAsia="方正仿宋_GBK" w:cs="方正仿宋_GBK"/>
          <w:sz w:val="32"/>
          <w:szCs w:val="32"/>
        </w:rPr>
        <w:t>合规管理重点，落实合规人人有责、人人参与，促进</w:t>
      </w:r>
      <w:r>
        <w:rPr>
          <w:rFonts w:hint="eastAsia" w:ascii="方正仿宋_GBK" w:hAnsi="方正仿宋_GBK" w:eastAsia="方正仿宋_GBK" w:cs="方正仿宋_GBK"/>
          <w:sz w:val="32"/>
          <w:szCs w:val="32"/>
          <w:lang w:eastAsia="zh-CN"/>
        </w:rPr>
        <w:t>合同履行</w:t>
      </w:r>
      <w:r>
        <w:rPr>
          <w:rFonts w:hint="eastAsia" w:ascii="方正仿宋_GBK" w:hAnsi="方正仿宋_GBK" w:eastAsia="方正仿宋_GBK" w:cs="方正仿宋_GBK"/>
          <w:sz w:val="32"/>
          <w:szCs w:val="32"/>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立足防范合规风险，强调关口前移、事前防范和过程控制，通过</w:t>
      </w:r>
      <w:r>
        <w:rPr>
          <w:rFonts w:hint="eastAsia" w:ascii="方正仿宋_GBK" w:hAnsi="方正仿宋_GBK" w:eastAsia="方正仿宋_GBK" w:cs="方正仿宋_GBK"/>
          <w:sz w:val="32"/>
          <w:szCs w:val="32"/>
          <w:lang w:val="en-US" w:eastAsia="zh-CN"/>
        </w:rPr>
        <w:t>积极主动开展合规风险辨识</w:t>
      </w:r>
      <w:r>
        <w:rPr>
          <w:rFonts w:hint="eastAsia" w:ascii="方正仿宋_GBK" w:hAnsi="方正仿宋_GBK" w:eastAsia="方正仿宋_GBK" w:cs="方正仿宋_GBK"/>
          <w:sz w:val="32"/>
          <w:szCs w:val="32"/>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lang w:val="en-US" w:eastAsia="zh-CN"/>
        </w:rPr>
        <w:t>乙方因履行主合同发生违规事件，</w:t>
      </w:r>
      <w:r>
        <w:rPr>
          <w:rFonts w:hint="eastAsia" w:ascii="方正仿宋_GBK" w:hAnsi="方正仿宋_GBK" w:eastAsia="方正仿宋_GBK" w:cs="方正仿宋_GBK"/>
          <w:sz w:val="32"/>
          <w:szCs w:val="32"/>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乙方在合同履行合同期间因不合规行为，致使甲方受到行政处罚，处罚金由乙方承担；给甲方造成损失的，乙方承担相应赔偿责任。</w:t>
      </w:r>
    </w:p>
    <w:tbl>
      <w:tblPr>
        <w:tblStyle w:val="78"/>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签订日期：</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p>
        </w:tc>
        <w:tc>
          <w:tcPr>
            <w:tcW w:w="4261" w:type="dxa"/>
            <w:noWrap w:val="0"/>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签订日期：</w:t>
            </w:r>
          </w:p>
        </w:tc>
      </w:tr>
    </w:tbl>
    <w:p>
      <w:pPr>
        <w:pStyle w:val="47"/>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rPr>
      </w:pPr>
    </w:p>
    <w:p>
      <w:pPr>
        <w:pStyle w:val="2"/>
      </w:pPr>
    </w:p>
    <w:sectPr>
      <w:pgSz w:w="12240" w:h="15840"/>
      <w:pgMar w:top="1418" w:right="1134" w:bottom="1134" w:left="1134" w:header="0" w:footer="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EU-F1">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Plotter">
    <w:altName w:val="Times New Roman"/>
    <w:panose1 w:val="00000000000000000000"/>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00901B7C"/>
    <w:rsid w:val="00006455"/>
    <w:rsid w:val="00007C88"/>
    <w:rsid w:val="0001118D"/>
    <w:rsid w:val="00016EDC"/>
    <w:rsid w:val="00020521"/>
    <w:rsid w:val="00021D2E"/>
    <w:rsid w:val="00024CF8"/>
    <w:rsid w:val="00037876"/>
    <w:rsid w:val="00043501"/>
    <w:rsid w:val="0004355F"/>
    <w:rsid w:val="00046569"/>
    <w:rsid w:val="00055177"/>
    <w:rsid w:val="00067C1E"/>
    <w:rsid w:val="00070801"/>
    <w:rsid w:val="00076F4F"/>
    <w:rsid w:val="0007741A"/>
    <w:rsid w:val="00080944"/>
    <w:rsid w:val="00081B96"/>
    <w:rsid w:val="00095641"/>
    <w:rsid w:val="00097AB5"/>
    <w:rsid w:val="000A0DD4"/>
    <w:rsid w:val="000A1593"/>
    <w:rsid w:val="000A5EFC"/>
    <w:rsid w:val="000B239D"/>
    <w:rsid w:val="000B281A"/>
    <w:rsid w:val="000B54B9"/>
    <w:rsid w:val="000C009F"/>
    <w:rsid w:val="000C0EF5"/>
    <w:rsid w:val="000D2115"/>
    <w:rsid w:val="000D4C8D"/>
    <w:rsid w:val="000E13CC"/>
    <w:rsid w:val="000E3AB7"/>
    <w:rsid w:val="000E42DA"/>
    <w:rsid w:val="000F6E94"/>
    <w:rsid w:val="000F783F"/>
    <w:rsid w:val="00100BB0"/>
    <w:rsid w:val="001025DB"/>
    <w:rsid w:val="00103A47"/>
    <w:rsid w:val="00106A4E"/>
    <w:rsid w:val="001129CE"/>
    <w:rsid w:val="00113D22"/>
    <w:rsid w:val="00115E3F"/>
    <w:rsid w:val="00134983"/>
    <w:rsid w:val="00134DB1"/>
    <w:rsid w:val="0013669A"/>
    <w:rsid w:val="00136AC0"/>
    <w:rsid w:val="00146E03"/>
    <w:rsid w:val="00150218"/>
    <w:rsid w:val="00153CD3"/>
    <w:rsid w:val="00160599"/>
    <w:rsid w:val="00160ACF"/>
    <w:rsid w:val="001631C9"/>
    <w:rsid w:val="00163FE4"/>
    <w:rsid w:val="00164C86"/>
    <w:rsid w:val="00171A71"/>
    <w:rsid w:val="00172B77"/>
    <w:rsid w:val="00185F76"/>
    <w:rsid w:val="00190A1A"/>
    <w:rsid w:val="0019447D"/>
    <w:rsid w:val="0019773F"/>
    <w:rsid w:val="001A4A17"/>
    <w:rsid w:val="001B0605"/>
    <w:rsid w:val="001B14A0"/>
    <w:rsid w:val="001B38A2"/>
    <w:rsid w:val="001B5700"/>
    <w:rsid w:val="001B5838"/>
    <w:rsid w:val="001B7DFC"/>
    <w:rsid w:val="001C1A20"/>
    <w:rsid w:val="001C7646"/>
    <w:rsid w:val="001D70A4"/>
    <w:rsid w:val="001E21CC"/>
    <w:rsid w:val="001E3005"/>
    <w:rsid w:val="001E47FE"/>
    <w:rsid w:val="001E50F0"/>
    <w:rsid w:val="001F2F26"/>
    <w:rsid w:val="001F61E9"/>
    <w:rsid w:val="00203EB4"/>
    <w:rsid w:val="002114B6"/>
    <w:rsid w:val="00221505"/>
    <w:rsid w:val="0022184E"/>
    <w:rsid w:val="00227914"/>
    <w:rsid w:val="00227BCA"/>
    <w:rsid w:val="00233AB6"/>
    <w:rsid w:val="00234B26"/>
    <w:rsid w:val="002500C9"/>
    <w:rsid w:val="002516C8"/>
    <w:rsid w:val="00255D81"/>
    <w:rsid w:val="00263821"/>
    <w:rsid w:val="0027134F"/>
    <w:rsid w:val="0028252D"/>
    <w:rsid w:val="0029066F"/>
    <w:rsid w:val="00291A10"/>
    <w:rsid w:val="002926CE"/>
    <w:rsid w:val="00294809"/>
    <w:rsid w:val="00295E61"/>
    <w:rsid w:val="002A4E05"/>
    <w:rsid w:val="002A5340"/>
    <w:rsid w:val="002A5F5A"/>
    <w:rsid w:val="002B219F"/>
    <w:rsid w:val="002B6263"/>
    <w:rsid w:val="002B7D41"/>
    <w:rsid w:val="002D253D"/>
    <w:rsid w:val="002D4762"/>
    <w:rsid w:val="002D5B70"/>
    <w:rsid w:val="002E5E00"/>
    <w:rsid w:val="002F16EA"/>
    <w:rsid w:val="002F5607"/>
    <w:rsid w:val="002F7D02"/>
    <w:rsid w:val="00312BDF"/>
    <w:rsid w:val="0031595C"/>
    <w:rsid w:val="00317F1F"/>
    <w:rsid w:val="00330F11"/>
    <w:rsid w:val="0033174B"/>
    <w:rsid w:val="00336D72"/>
    <w:rsid w:val="003403CE"/>
    <w:rsid w:val="00344F85"/>
    <w:rsid w:val="003464CB"/>
    <w:rsid w:val="00353DA1"/>
    <w:rsid w:val="003566A5"/>
    <w:rsid w:val="0036349C"/>
    <w:rsid w:val="00363508"/>
    <w:rsid w:val="0036747C"/>
    <w:rsid w:val="00371B43"/>
    <w:rsid w:val="003773F7"/>
    <w:rsid w:val="003820F8"/>
    <w:rsid w:val="00397224"/>
    <w:rsid w:val="003A3290"/>
    <w:rsid w:val="003B042C"/>
    <w:rsid w:val="003C2126"/>
    <w:rsid w:val="003C4EAA"/>
    <w:rsid w:val="003C523C"/>
    <w:rsid w:val="003D7AC5"/>
    <w:rsid w:val="003E4F61"/>
    <w:rsid w:val="003E5CED"/>
    <w:rsid w:val="003F0847"/>
    <w:rsid w:val="003F16BE"/>
    <w:rsid w:val="00401B80"/>
    <w:rsid w:val="00401C4A"/>
    <w:rsid w:val="0040427B"/>
    <w:rsid w:val="00405D74"/>
    <w:rsid w:val="00406236"/>
    <w:rsid w:val="00406543"/>
    <w:rsid w:val="004167D1"/>
    <w:rsid w:val="00431406"/>
    <w:rsid w:val="00435563"/>
    <w:rsid w:val="0044202B"/>
    <w:rsid w:val="00444D86"/>
    <w:rsid w:val="00445D17"/>
    <w:rsid w:val="00446AD3"/>
    <w:rsid w:val="00450339"/>
    <w:rsid w:val="00456FC5"/>
    <w:rsid w:val="00463D50"/>
    <w:rsid w:val="0046670F"/>
    <w:rsid w:val="0047290F"/>
    <w:rsid w:val="004756AB"/>
    <w:rsid w:val="00483189"/>
    <w:rsid w:val="00483282"/>
    <w:rsid w:val="00485A6D"/>
    <w:rsid w:val="0049310F"/>
    <w:rsid w:val="0049495F"/>
    <w:rsid w:val="004A0A9C"/>
    <w:rsid w:val="004A130C"/>
    <w:rsid w:val="004A13CE"/>
    <w:rsid w:val="004A2219"/>
    <w:rsid w:val="004A468D"/>
    <w:rsid w:val="004A678E"/>
    <w:rsid w:val="004B13CF"/>
    <w:rsid w:val="004B4E7B"/>
    <w:rsid w:val="004C70AA"/>
    <w:rsid w:val="004E39F9"/>
    <w:rsid w:val="004E49E8"/>
    <w:rsid w:val="004F25BE"/>
    <w:rsid w:val="00502173"/>
    <w:rsid w:val="005026EC"/>
    <w:rsid w:val="00510C85"/>
    <w:rsid w:val="00513666"/>
    <w:rsid w:val="00521FF8"/>
    <w:rsid w:val="005229E7"/>
    <w:rsid w:val="00526877"/>
    <w:rsid w:val="00527192"/>
    <w:rsid w:val="005335B5"/>
    <w:rsid w:val="00547E3F"/>
    <w:rsid w:val="005505E1"/>
    <w:rsid w:val="00552B0B"/>
    <w:rsid w:val="005558F8"/>
    <w:rsid w:val="00564810"/>
    <w:rsid w:val="00564AEE"/>
    <w:rsid w:val="005706A6"/>
    <w:rsid w:val="005716A0"/>
    <w:rsid w:val="00571EBC"/>
    <w:rsid w:val="00572983"/>
    <w:rsid w:val="005932B4"/>
    <w:rsid w:val="00594065"/>
    <w:rsid w:val="005B3A25"/>
    <w:rsid w:val="005B5686"/>
    <w:rsid w:val="005B7A28"/>
    <w:rsid w:val="005D1CBF"/>
    <w:rsid w:val="005D3486"/>
    <w:rsid w:val="005D7C09"/>
    <w:rsid w:val="005E5CC3"/>
    <w:rsid w:val="005E7417"/>
    <w:rsid w:val="005F589D"/>
    <w:rsid w:val="00600321"/>
    <w:rsid w:val="00610943"/>
    <w:rsid w:val="006138F2"/>
    <w:rsid w:val="00622B55"/>
    <w:rsid w:val="006256AB"/>
    <w:rsid w:val="00626222"/>
    <w:rsid w:val="00641F8A"/>
    <w:rsid w:val="0065188C"/>
    <w:rsid w:val="00665FC1"/>
    <w:rsid w:val="00666F13"/>
    <w:rsid w:val="00676E6F"/>
    <w:rsid w:val="00681F7A"/>
    <w:rsid w:val="00687426"/>
    <w:rsid w:val="006927A5"/>
    <w:rsid w:val="00693836"/>
    <w:rsid w:val="006A5895"/>
    <w:rsid w:val="006B14B7"/>
    <w:rsid w:val="006B62BE"/>
    <w:rsid w:val="006C030B"/>
    <w:rsid w:val="006C0C54"/>
    <w:rsid w:val="006C379F"/>
    <w:rsid w:val="006D1AEC"/>
    <w:rsid w:val="006D3224"/>
    <w:rsid w:val="006D3E75"/>
    <w:rsid w:val="006D4E58"/>
    <w:rsid w:val="006D5332"/>
    <w:rsid w:val="006E3686"/>
    <w:rsid w:val="006E3B32"/>
    <w:rsid w:val="006F03CC"/>
    <w:rsid w:val="006F128E"/>
    <w:rsid w:val="006F2A65"/>
    <w:rsid w:val="006F7986"/>
    <w:rsid w:val="00701024"/>
    <w:rsid w:val="00716B75"/>
    <w:rsid w:val="00716CB0"/>
    <w:rsid w:val="00720ADE"/>
    <w:rsid w:val="00736973"/>
    <w:rsid w:val="00740D4C"/>
    <w:rsid w:val="00743C6F"/>
    <w:rsid w:val="0075180E"/>
    <w:rsid w:val="007567E7"/>
    <w:rsid w:val="007576BB"/>
    <w:rsid w:val="00765AE6"/>
    <w:rsid w:val="00777DAD"/>
    <w:rsid w:val="007917EB"/>
    <w:rsid w:val="00796906"/>
    <w:rsid w:val="0079748E"/>
    <w:rsid w:val="007A076D"/>
    <w:rsid w:val="007A7957"/>
    <w:rsid w:val="007B205E"/>
    <w:rsid w:val="007C3954"/>
    <w:rsid w:val="007D283F"/>
    <w:rsid w:val="007D2B6A"/>
    <w:rsid w:val="007D55E5"/>
    <w:rsid w:val="007E1976"/>
    <w:rsid w:val="007E1AEB"/>
    <w:rsid w:val="007E6D81"/>
    <w:rsid w:val="007F1188"/>
    <w:rsid w:val="007F1C0B"/>
    <w:rsid w:val="00802215"/>
    <w:rsid w:val="00802C26"/>
    <w:rsid w:val="00805A47"/>
    <w:rsid w:val="00806116"/>
    <w:rsid w:val="0081200A"/>
    <w:rsid w:val="008164F5"/>
    <w:rsid w:val="00832D00"/>
    <w:rsid w:val="0083579D"/>
    <w:rsid w:val="00840329"/>
    <w:rsid w:val="00846D03"/>
    <w:rsid w:val="0084737E"/>
    <w:rsid w:val="00876733"/>
    <w:rsid w:val="0088084B"/>
    <w:rsid w:val="008810D9"/>
    <w:rsid w:val="0088235A"/>
    <w:rsid w:val="00883571"/>
    <w:rsid w:val="00885F8A"/>
    <w:rsid w:val="00886E62"/>
    <w:rsid w:val="00887136"/>
    <w:rsid w:val="00896AA4"/>
    <w:rsid w:val="008A36D6"/>
    <w:rsid w:val="008B2FD7"/>
    <w:rsid w:val="008B3F8F"/>
    <w:rsid w:val="008C00AD"/>
    <w:rsid w:val="008C0128"/>
    <w:rsid w:val="008C3E19"/>
    <w:rsid w:val="008C6915"/>
    <w:rsid w:val="008D0ACE"/>
    <w:rsid w:val="008D1549"/>
    <w:rsid w:val="008D79A9"/>
    <w:rsid w:val="008F3CD1"/>
    <w:rsid w:val="00901B7C"/>
    <w:rsid w:val="009025C9"/>
    <w:rsid w:val="00902752"/>
    <w:rsid w:val="009027A5"/>
    <w:rsid w:val="00904DAC"/>
    <w:rsid w:val="00914475"/>
    <w:rsid w:val="00920925"/>
    <w:rsid w:val="00924080"/>
    <w:rsid w:val="00931707"/>
    <w:rsid w:val="0094551B"/>
    <w:rsid w:val="00960137"/>
    <w:rsid w:val="00964677"/>
    <w:rsid w:val="009655A4"/>
    <w:rsid w:val="00966247"/>
    <w:rsid w:val="00967792"/>
    <w:rsid w:val="00970984"/>
    <w:rsid w:val="00971BEE"/>
    <w:rsid w:val="00982AF1"/>
    <w:rsid w:val="0098453F"/>
    <w:rsid w:val="00990678"/>
    <w:rsid w:val="00990BE8"/>
    <w:rsid w:val="00995D25"/>
    <w:rsid w:val="00997BD6"/>
    <w:rsid w:val="009A4157"/>
    <w:rsid w:val="009B0046"/>
    <w:rsid w:val="009C18C4"/>
    <w:rsid w:val="009C527E"/>
    <w:rsid w:val="009C7035"/>
    <w:rsid w:val="009E65FB"/>
    <w:rsid w:val="009F719D"/>
    <w:rsid w:val="00A024BF"/>
    <w:rsid w:val="00A1653D"/>
    <w:rsid w:val="00A2559F"/>
    <w:rsid w:val="00A31466"/>
    <w:rsid w:val="00A361BB"/>
    <w:rsid w:val="00A5102A"/>
    <w:rsid w:val="00A60836"/>
    <w:rsid w:val="00A6651B"/>
    <w:rsid w:val="00A66685"/>
    <w:rsid w:val="00A714E0"/>
    <w:rsid w:val="00A7610E"/>
    <w:rsid w:val="00A8505A"/>
    <w:rsid w:val="00A900B2"/>
    <w:rsid w:val="00A929B3"/>
    <w:rsid w:val="00A946A3"/>
    <w:rsid w:val="00A95F20"/>
    <w:rsid w:val="00A9661A"/>
    <w:rsid w:val="00A96D28"/>
    <w:rsid w:val="00AB60A2"/>
    <w:rsid w:val="00AC1C45"/>
    <w:rsid w:val="00AC547C"/>
    <w:rsid w:val="00AD1EC6"/>
    <w:rsid w:val="00AD5141"/>
    <w:rsid w:val="00AE3285"/>
    <w:rsid w:val="00AF1D60"/>
    <w:rsid w:val="00AF49E4"/>
    <w:rsid w:val="00B02989"/>
    <w:rsid w:val="00B1589E"/>
    <w:rsid w:val="00B25585"/>
    <w:rsid w:val="00B2583B"/>
    <w:rsid w:val="00B30511"/>
    <w:rsid w:val="00B323BC"/>
    <w:rsid w:val="00B37E4C"/>
    <w:rsid w:val="00B40D57"/>
    <w:rsid w:val="00B40FF2"/>
    <w:rsid w:val="00B41907"/>
    <w:rsid w:val="00B42ACA"/>
    <w:rsid w:val="00B46772"/>
    <w:rsid w:val="00B54434"/>
    <w:rsid w:val="00B5600C"/>
    <w:rsid w:val="00B6219C"/>
    <w:rsid w:val="00B6234F"/>
    <w:rsid w:val="00B65EF8"/>
    <w:rsid w:val="00B72B05"/>
    <w:rsid w:val="00B84195"/>
    <w:rsid w:val="00B9519F"/>
    <w:rsid w:val="00BA372E"/>
    <w:rsid w:val="00BA789F"/>
    <w:rsid w:val="00BB576F"/>
    <w:rsid w:val="00BB737A"/>
    <w:rsid w:val="00BC1752"/>
    <w:rsid w:val="00BC4AE2"/>
    <w:rsid w:val="00BC71FF"/>
    <w:rsid w:val="00BD0CAC"/>
    <w:rsid w:val="00BD347C"/>
    <w:rsid w:val="00BD7246"/>
    <w:rsid w:val="00BE1B1F"/>
    <w:rsid w:val="00BE1FF6"/>
    <w:rsid w:val="00BE4225"/>
    <w:rsid w:val="00BE5BB1"/>
    <w:rsid w:val="00BE67B4"/>
    <w:rsid w:val="00BE69A3"/>
    <w:rsid w:val="00BF3E1B"/>
    <w:rsid w:val="00BF4C48"/>
    <w:rsid w:val="00BF60AE"/>
    <w:rsid w:val="00BF6409"/>
    <w:rsid w:val="00BF7454"/>
    <w:rsid w:val="00C018FC"/>
    <w:rsid w:val="00C0453D"/>
    <w:rsid w:val="00C04A67"/>
    <w:rsid w:val="00C0542C"/>
    <w:rsid w:val="00C05434"/>
    <w:rsid w:val="00C05482"/>
    <w:rsid w:val="00C11828"/>
    <w:rsid w:val="00C15E9F"/>
    <w:rsid w:val="00C1630B"/>
    <w:rsid w:val="00C31F0A"/>
    <w:rsid w:val="00C33DCE"/>
    <w:rsid w:val="00C42E47"/>
    <w:rsid w:val="00C546AD"/>
    <w:rsid w:val="00C56F9C"/>
    <w:rsid w:val="00C60066"/>
    <w:rsid w:val="00C608CB"/>
    <w:rsid w:val="00C6794B"/>
    <w:rsid w:val="00C71794"/>
    <w:rsid w:val="00C72C95"/>
    <w:rsid w:val="00C7406F"/>
    <w:rsid w:val="00C7593C"/>
    <w:rsid w:val="00C85D76"/>
    <w:rsid w:val="00C860D2"/>
    <w:rsid w:val="00C87AE6"/>
    <w:rsid w:val="00C923D1"/>
    <w:rsid w:val="00C95F94"/>
    <w:rsid w:val="00CA61C1"/>
    <w:rsid w:val="00CA6EA3"/>
    <w:rsid w:val="00CC3D9F"/>
    <w:rsid w:val="00CC4B1A"/>
    <w:rsid w:val="00CC5C3D"/>
    <w:rsid w:val="00CC7879"/>
    <w:rsid w:val="00CD2885"/>
    <w:rsid w:val="00CD57F0"/>
    <w:rsid w:val="00CE0CFA"/>
    <w:rsid w:val="00CE7F10"/>
    <w:rsid w:val="00CF3401"/>
    <w:rsid w:val="00CF728B"/>
    <w:rsid w:val="00D03895"/>
    <w:rsid w:val="00D06765"/>
    <w:rsid w:val="00D10863"/>
    <w:rsid w:val="00D10B32"/>
    <w:rsid w:val="00D12107"/>
    <w:rsid w:val="00D15C08"/>
    <w:rsid w:val="00D16356"/>
    <w:rsid w:val="00D22734"/>
    <w:rsid w:val="00D26344"/>
    <w:rsid w:val="00D32B8E"/>
    <w:rsid w:val="00D40D9E"/>
    <w:rsid w:val="00D51E16"/>
    <w:rsid w:val="00D533EB"/>
    <w:rsid w:val="00D6033C"/>
    <w:rsid w:val="00D60722"/>
    <w:rsid w:val="00D705C6"/>
    <w:rsid w:val="00D70710"/>
    <w:rsid w:val="00D73E4A"/>
    <w:rsid w:val="00D77852"/>
    <w:rsid w:val="00D81EA9"/>
    <w:rsid w:val="00D83D5E"/>
    <w:rsid w:val="00D86168"/>
    <w:rsid w:val="00D87639"/>
    <w:rsid w:val="00D9129C"/>
    <w:rsid w:val="00D959C1"/>
    <w:rsid w:val="00D95C22"/>
    <w:rsid w:val="00D97F4F"/>
    <w:rsid w:val="00DB6FEF"/>
    <w:rsid w:val="00DB761A"/>
    <w:rsid w:val="00DC299B"/>
    <w:rsid w:val="00DC6564"/>
    <w:rsid w:val="00DD46FC"/>
    <w:rsid w:val="00DE3FB0"/>
    <w:rsid w:val="00DE43FA"/>
    <w:rsid w:val="00DF0BF3"/>
    <w:rsid w:val="00E00751"/>
    <w:rsid w:val="00E07930"/>
    <w:rsid w:val="00E13C9F"/>
    <w:rsid w:val="00E16EB9"/>
    <w:rsid w:val="00E248D0"/>
    <w:rsid w:val="00E321BF"/>
    <w:rsid w:val="00E330AB"/>
    <w:rsid w:val="00E375A5"/>
    <w:rsid w:val="00E4383D"/>
    <w:rsid w:val="00E503BE"/>
    <w:rsid w:val="00E547A1"/>
    <w:rsid w:val="00E60A9A"/>
    <w:rsid w:val="00E60F28"/>
    <w:rsid w:val="00E648C2"/>
    <w:rsid w:val="00E67D3F"/>
    <w:rsid w:val="00E7129C"/>
    <w:rsid w:val="00E775B5"/>
    <w:rsid w:val="00E87253"/>
    <w:rsid w:val="00E94330"/>
    <w:rsid w:val="00E95EC3"/>
    <w:rsid w:val="00EA62C2"/>
    <w:rsid w:val="00EA66BD"/>
    <w:rsid w:val="00EB3DE1"/>
    <w:rsid w:val="00EC2C93"/>
    <w:rsid w:val="00EC4D1A"/>
    <w:rsid w:val="00EC64CB"/>
    <w:rsid w:val="00EC70BD"/>
    <w:rsid w:val="00ED2298"/>
    <w:rsid w:val="00ED411B"/>
    <w:rsid w:val="00EE668E"/>
    <w:rsid w:val="00EF0BC5"/>
    <w:rsid w:val="00EF7EA0"/>
    <w:rsid w:val="00F03435"/>
    <w:rsid w:val="00F10A57"/>
    <w:rsid w:val="00F13DD2"/>
    <w:rsid w:val="00F23C56"/>
    <w:rsid w:val="00F253FA"/>
    <w:rsid w:val="00F3324D"/>
    <w:rsid w:val="00F41439"/>
    <w:rsid w:val="00F41BBD"/>
    <w:rsid w:val="00F42979"/>
    <w:rsid w:val="00F43051"/>
    <w:rsid w:val="00F43E70"/>
    <w:rsid w:val="00F4424A"/>
    <w:rsid w:val="00F4714B"/>
    <w:rsid w:val="00F5298E"/>
    <w:rsid w:val="00F52F7D"/>
    <w:rsid w:val="00F56BA7"/>
    <w:rsid w:val="00F73CB6"/>
    <w:rsid w:val="00F7790E"/>
    <w:rsid w:val="00F77FF7"/>
    <w:rsid w:val="00F867FF"/>
    <w:rsid w:val="00F9152F"/>
    <w:rsid w:val="00F94147"/>
    <w:rsid w:val="00F941BC"/>
    <w:rsid w:val="00F9521A"/>
    <w:rsid w:val="00F957BF"/>
    <w:rsid w:val="00FA03B9"/>
    <w:rsid w:val="00FC0753"/>
    <w:rsid w:val="00FD49BB"/>
    <w:rsid w:val="00FE1A09"/>
    <w:rsid w:val="00FE78D1"/>
    <w:rsid w:val="00FF049D"/>
    <w:rsid w:val="00FF20FA"/>
    <w:rsid w:val="00FF6F01"/>
    <w:rsid w:val="0130262F"/>
    <w:rsid w:val="014F1900"/>
    <w:rsid w:val="01B54964"/>
    <w:rsid w:val="01C653B8"/>
    <w:rsid w:val="01DB1086"/>
    <w:rsid w:val="02137486"/>
    <w:rsid w:val="021E18A7"/>
    <w:rsid w:val="023408B1"/>
    <w:rsid w:val="027B36E6"/>
    <w:rsid w:val="027C719B"/>
    <w:rsid w:val="02A21B81"/>
    <w:rsid w:val="02C72A54"/>
    <w:rsid w:val="02DC2261"/>
    <w:rsid w:val="0319799A"/>
    <w:rsid w:val="03252D0C"/>
    <w:rsid w:val="03331E92"/>
    <w:rsid w:val="034D53D9"/>
    <w:rsid w:val="035624E1"/>
    <w:rsid w:val="036349B7"/>
    <w:rsid w:val="03801227"/>
    <w:rsid w:val="03BA7AEF"/>
    <w:rsid w:val="03E90186"/>
    <w:rsid w:val="040521C2"/>
    <w:rsid w:val="04056156"/>
    <w:rsid w:val="041D71CC"/>
    <w:rsid w:val="04332303"/>
    <w:rsid w:val="044A26C8"/>
    <w:rsid w:val="04751E16"/>
    <w:rsid w:val="04853DDC"/>
    <w:rsid w:val="04C54725"/>
    <w:rsid w:val="04CE4E8A"/>
    <w:rsid w:val="050D1B06"/>
    <w:rsid w:val="0518455A"/>
    <w:rsid w:val="052E1468"/>
    <w:rsid w:val="05695118"/>
    <w:rsid w:val="05782769"/>
    <w:rsid w:val="057C79F5"/>
    <w:rsid w:val="058658EF"/>
    <w:rsid w:val="058D2720"/>
    <w:rsid w:val="05966AF2"/>
    <w:rsid w:val="0598609D"/>
    <w:rsid w:val="05A951C4"/>
    <w:rsid w:val="05B577E2"/>
    <w:rsid w:val="05DA5E72"/>
    <w:rsid w:val="0615392F"/>
    <w:rsid w:val="063E6704"/>
    <w:rsid w:val="064E5053"/>
    <w:rsid w:val="066D3D4E"/>
    <w:rsid w:val="06A126B3"/>
    <w:rsid w:val="06B0798D"/>
    <w:rsid w:val="06B51587"/>
    <w:rsid w:val="06B64DC2"/>
    <w:rsid w:val="06C61735"/>
    <w:rsid w:val="06CC2CDC"/>
    <w:rsid w:val="06F03FD7"/>
    <w:rsid w:val="07062D40"/>
    <w:rsid w:val="071945C3"/>
    <w:rsid w:val="072B2DC7"/>
    <w:rsid w:val="07331179"/>
    <w:rsid w:val="073E01D8"/>
    <w:rsid w:val="0751403A"/>
    <w:rsid w:val="07525A38"/>
    <w:rsid w:val="0797247D"/>
    <w:rsid w:val="07A16FB2"/>
    <w:rsid w:val="07B31132"/>
    <w:rsid w:val="07CC713C"/>
    <w:rsid w:val="07D1692F"/>
    <w:rsid w:val="07D3473C"/>
    <w:rsid w:val="07EC10E4"/>
    <w:rsid w:val="07F24644"/>
    <w:rsid w:val="07F71AF9"/>
    <w:rsid w:val="086F0A63"/>
    <w:rsid w:val="08A03B4B"/>
    <w:rsid w:val="08A765DA"/>
    <w:rsid w:val="08CF16BB"/>
    <w:rsid w:val="08E32025"/>
    <w:rsid w:val="08F427B2"/>
    <w:rsid w:val="090565BD"/>
    <w:rsid w:val="090826FC"/>
    <w:rsid w:val="093C55A3"/>
    <w:rsid w:val="093E70CC"/>
    <w:rsid w:val="095D654F"/>
    <w:rsid w:val="096A7A34"/>
    <w:rsid w:val="096C46D7"/>
    <w:rsid w:val="098E50E4"/>
    <w:rsid w:val="09972349"/>
    <w:rsid w:val="09E92446"/>
    <w:rsid w:val="0A0D0C0E"/>
    <w:rsid w:val="0A115FF8"/>
    <w:rsid w:val="0A13767F"/>
    <w:rsid w:val="0A28285E"/>
    <w:rsid w:val="0A46550A"/>
    <w:rsid w:val="0A6546F3"/>
    <w:rsid w:val="0A744B42"/>
    <w:rsid w:val="0AAA3ED5"/>
    <w:rsid w:val="0AAB3779"/>
    <w:rsid w:val="0AB1237A"/>
    <w:rsid w:val="0AFB6005"/>
    <w:rsid w:val="0AFB60C7"/>
    <w:rsid w:val="0B013261"/>
    <w:rsid w:val="0B173F7D"/>
    <w:rsid w:val="0B391EC3"/>
    <w:rsid w:val="0B723D48"/>
    <w:rsid w:val="0B85499C"/>
    <w:rsid w:val="0B9865AF"/>
    <w:rsid w:val="0BA1308D"/>
    <w:rsid w:val="0BAF0799"/>
    <w:rsid w:val="0BCD0961"/>
    <w:rsid w:val="0BE61448"/>
    <w:rsid w:val="0C1E49B4"/>
    <w:rsid w:val="0C4C0718"/>
    <w:rsid w:val="0C51324D"/>
    <w:rsid w:val="0C6344D4"/>
    <w:rsid w:val="0C772639"/>
    <w:rsid w:val="0C846EFB"/>
    <w:rsid w:val="0CB231EF"/>
    <w:rsid w:val="0CC47DEE"/>
    <w:rsid w:val="0CCF3AA1"/>
    <w:rsid w:val="0CD16A70"/>
    <w:rsid w:val="0D087213"/>
    <w:rsid w:val="0D0D75FA"/>
    <w:rsid w:val="0D26143F"/>
    <w:rsid w:val="0D307A67"/>
    <w:rsid w:val="0D3C4E9D"/>
    <w:rsid w:val="0D60466F"/>
    <w:rsid w:val="0D624E8D"/>
    <w:rsid w:val="0D847E20"/>
    <w:rsid w:val="0D86071F"/>
    <w:rsid w:val="0DAE414E"/>
    <w:rsid w:val="0DDF444C"/>
    <w:rsid w:val="0DE15737"/>
    <w:rsid w:val="0DF0228A"/>
    <w:rsid w:val="0E1F162A"/>
    <w:rsid w:val="0E711E9E"/>
    <w:rsid w:val="0EB602E0"/>
    <w:rsid w:val="0EBD51D0"/>
    <w:rsid w:val="0F0332BA"/>
    <w:rsid w:val="0F353E0D"/>
    <w:rsid w:val="0F3C3D72"/>
    <w:rsid w:val="0F3E426F"/>
    <w:rsid w:val="0F544605"/>
    <w:rsid w:val="0F977D51"/>
    <w:rsid w:val="0FA8468C"/>
    <w:rsid w:val="0FB1355E"/>
    <w:rsid w:val="0FB876F2"/>
    <w:rsid w:val="0FC30FCC"/>
    <w:rsid w:val="0FD668D4"/>
    <w:rsid w:val="101C3B0F"/>
    <w:rsid w:val="105814D5"/>
    <w:rsid w:val="105A0396"/>
    <w:rsid w:val="10802061"/>
    <w:rsid w:val="10870137"/>
    <w:rsid w:val="10884753"/>
    <w:rsid w:val="10A80AA6"/>
    <w:rsid w:val="10B80FE9"/>
    <w:rsid w:val="10C80048"/>
    <w:rsid w:val="11027B7A"/>
    <w:rsid w:val="11055FA0"/>
    <w:rsid w:val="11220A33"/>
    <w:rsid w:val="119A4764"/>
    <w:rsid w:val="11D855A4"/>
    <w:rsid w:val="11DC4A2F"/>
    <w:rsid w:val="11DE4BB2"/>
    <w:rsid w:val="121F323F"/>
    <w:rsid w:val="122C051B"/>
    <w:rsid w:val="12401CB0"/>
    <w:rsid w:val="12596A52"/>
    <w:rsid w:val="12946E0A"/>
    <w:rsid w:val="12BD095F"/>
    <w:rsid w:val="12D039E8"/>
    <w:rsid w:val="12E21CD4"/>
    <w:rsid w:val="13106BB2"/>
    <w:rsid w:val="1319098D"/>
    <w:rsid w:val="131D233B"/>
    <w:rsid w:val="13212BA8"/>
    <w:rsid w:val="13320931"/>
    <w:rsid w:val="136F6586"/>
    <w:rsid w:val="13974EB0"/>
    <w:rsid w:val="13B46240"/>
    <w:rsid w:val="13D6188A"/>
    <w:rsid w:val="13DE3C6C"/>
    <w:rsid w:val="13EB63AC"/>
    <w:rsid w:val="13EF1D15"/>
    <w:rsid w:val="13F35025"/>
    <w:rsid w:val="13F40593"/>
    <w:rsid w:val="14073BF0"/>
    <w:rsid w:val="14166D68"/>
    <w:rsid w:val="147013E0"/>
    <w:rsid w:val="14A92703"/>
    <w:rsid w:val="14E075C1"/>
    <w:rsid w:val="14F26840"/>
    <w:rsid w:val="14FF4372"/>
    <w:rsid w:val="152A58ED"/>
    <w:rsid w:val="155E1021"/>
    <w:rsid w:val="158C4EE6"/>
    <w:rsid w:val="15AA7B75"/>
    <w:rsid w:val="15C23A9F"/>
    <w:rsid w:val="15D02C45"/>
    <w:rsid w:val="16486142"/>
    <w:rsid w:val="16543A78"/>
    <w:rsid w:val="166E4D5D"/>
    <w:rsid w:val="166E61AC"/>
    <w:rsid w:val="167F57A3"/>
    <w:rsid w:val="16A75515"/>
    <w:rsid w:val="16D863B9"/>
    <w:rsid w:val="16F0060C"/>
    <w:rsid w:val="16F0105D"/>
    <w:rsid w:val="16FA727A"/>
    <w:rsid w:val="17131D67"/>
    <w:rsid w:val="174D5FDA"/>
    <w:rsid w:val="177D7DB7"/>
    <w:rsid w:val="17AB25CA"/>
    <w:rsid w:val="18187FEE"/>
    <w:rsid w:val="184F2001"/>
    <w:rsid w:val="186009FD"/>
    <w:rsid w:val="18810377"/>
    <w:rsid w:val="188A2DF9"/>
    <w:rsid w:val="18923D74"/>
    <w:rsid w:val="18C02394"/>
    <w:rsid w:val="18C64B2A"/>
    <w:rsid w:val="18D23AD4"/>
    <w:rsid w:val="18D27F6A"/>
    <w:rsid w:val="191C6A9A"/>
    <w:rsid w:val="192A177B"/>
    <w:rsid w:val="193611D6"/>
    <w:rsid w:val="193C5A51"/>
    <w:rsid w:val="194F09F2"/>
    <w:rsid w:val="197A12D1"/>
    <w:rsid w:val="19CF51FA"/>
    <w:rsid w:val="19D8676E"/>
    <w:rsid w:val="19E078B2"/>
    <w:rsid w:val="19ED54DA"/>
    <w:rsid w:val="1A1B1340"/>
    <w:rsid w:val="1A4B73F8"/>
    <w:rsid w:val="1A6A2851"/>
    <w:rsid w:val="1A6E2E49"/>
    <w:rsid w:val="1A8A2750"/>
    <w:rsid w:val="1A97528D"/>
    <w:rsid w:val="1AB542A8"/>
    <w:rsid w:val="1AB82759"/>
    <w:rsid w:val="1AE05D3D"/>
    <w:rsid w:val="1AEC4CCA"/>
    <w:rsid w:val="1B3B0591"/>
    <w:rsid w:val="1B5B1B98"/>
    <w:rsid w:val="1B8A7E00"/>
    <w:rsid w:val="1BA0279E"/>
    <w:rsid w:val="1BB4154F"/>
    <w:rsid w:val="1BB57422"/>
    <w:rsid w:val="1C0C57E9"/>
    <w:rsid w:val="1C491D1E"/>
    <w:rsid w:val="1C691F57"/>
    <w:rsid w:val="1C743FCD"/>
    <w:rsid w:val="1C816F46"/>
    <w:rsid w:val="1CA727B6"/>
    <w:rsid w:val="1CAB1996"/>
    <w:rsid w:val="1CBE655F"/>
    <w:rsid w:val="1CCB5770"/>
    <w:rsid w:val="1D1E7F28"/>
    <w:rsid w:val="1D3C5B10"/>
    <w:rsid w:val="1D424D23"/>
    <w:rsid w:val="1D575954"/>
    <w:rsid w:val="1D753A9A"/>
    <w:rsid w:val="1D8339A4"/>
    <w:rsid w:val="1D9A0824"/>
    <w:rsid w:val="1DA03A52"/>
    <w:rsid w:val="1DAD43BF"/>
    <w:rsid w:val="1DB531F6"/>
    <w:rsid w:val="1DC41029"/>
    <w:rsid w:val="1DCB6EB2"/>
    <w:rsid w:val="1DD26E87"/>
    <w:rsid w:val="1DE1299D"/>
    <w:rsid w:val="1E08702D"/>
    <w:rsid w:val="1E195E2F"/>
    <w:rsid w:val="1E1D38B7"/>
    <w:rsid w:val="1E7F6A1E"/>
    <w:rsid w:val="1E9547D4"/>
    <w:rsid w:val="1EB2327E"/>
    <w:rsid w:val="1EDE0EE7"/>
    <w:rsid w:val="1F446A8B"/>
    <w:rsid w:val="1F6202CB"/>
    <w:rsid w:val="1F670526"/>
    <w:rsid w:val="1F757FDA"/>
    <w:rsid w:val="1F7642A8"/>
    <w:rsid w:val="1F8E0998"/>
    <w:rsid w:val="1FC110E7"/>
    <w:rsid w:val="1FCE30FB"/>
    <w:rsid w:val="1FD6194C"/>
    <w:rsid w:val="1FEB22DC"/>
    <w:rsid w:val="1FF05C95"/>
    <w:rsid w:val="200C01CD"/>
    <w:rsid w:val="201A252C"/>
    <w:rsid w:val="202A0EDD"/>
    <w:rsid w:val="20353287"/>
    <w:rsid w:val="205662DA"/>
    <w:rsid w:val="205D2041"/>
    <w:rsid w:val="209D7395"/>
    <w:rsid w:val="20E251BC"/>
    <w:rsid w:val="20EE4B23"/>
    <w:rsid w:val="20EE617D"/>
    <w:rsid w:val="20F7279B"/>
    <w:rsid w:val="210F50A1"/>
    <w:rsid w:val="2129027E"/>
    <w:rsid w:val="216A37F7"/>
    <w:rsid w:val="217249D4"/>
    <w:rsid w:val="219D773A"/>
    <w:rsid w:val="21CF1286"/>
    <w:rsid w:val="21D62D85"/>
    <w:rsid w:val="21D67F58"/>
    <w:rsid w:val="21F2176A"/>
    <w:rsid w:val="221C4B58"/>
    <w:rsid w:val="221D766F"/>
    <w:rsid w:val="225677DA"/>
    <w:rsid w:val="22C05DD9"/>
    <w:rsid w:val="23123F5D"/>
    <w:rsid w:val="23296194"/>
    <w:rsid w:val="234001C1"/>
    <w:rsid w:val="23406C7C"/>
    <w:rsid w:val="23436E63"/>
    <w:rsid w:val="2353579D"/>
    <w:rsid w:val="236E5424"/>
    <w:rsid w:val="23715EB5"/>
    <w:rsid w:val="238724EC"/>
    <w:rsid w:val="23A56C12"/>
    <w:rsid w:val="23A76AAC"/>
    <w:rsid w:val="23BF79E7"/>
    <w:rsid w:val="23D36F0C"/>
    <w:rsid w:val="24094CE3"/>
    <w:rsid w:val="242464D4"/>
    <w:rsid w:val="24735F79"/>
    <w:rsid w:val="2488380A"/>
    <w:rsid w:val="24AC4B83"/>
    <w:rsid w:val="24CB6493"/>
    <w:rsid w:val="2519133B"/>
    <w:rsid w:val="251A231D"/>
    <w:rsid w:val="25433A72"/>
    <w:rsid w:val="255F5740"/>
    <w:rsid w:val="2581695B"/>
    <w:rsid w:val="25980086"/>
    <w:rsid w:val="268176B9"/>
    <w:rsid w:val="26B0322F"/>
    <w:rsid w:val="26B74931"/>
    <w:rsid w:val="26D9599C"/>
    <w:rsid w:val="271D72CC"/>
    <w:rsid w:val="27526F96"/>
    <w:rsid w:val="276C5541"/>
    <w:rsid w:val="278207F2"/>
    <w:rsid w:val="27A44416"/>
    <w:rsid w:val="27C533B6"/>
    <w:rsid w:val="27D9538D"/>
    <w:rsid w:val="281A0A61"/>
    <w:rsid w:val="282946ED"/>
    <w:rsid w:val="283A51F5"/>
    <w:rsid w:val="28514759"/>
    <w:rsid w:val="28577D5A"/>
    <w:rsid w:val="28806846"/>
    <w:rsid w:val="28AD4355"/>
    <w:rsid w:val="28BC1800"/>
    <w:rsid w:val="28DE1CC4"/>
    <w:rsid w:val="28EC4D74"/>
    <w:rsid w:val="29052F1C"/>
    <w:rsid w:val="29145104"/>
    <w:rsid w:val="29A45588"/>
    <w:rsid w:val="29DF7295"/>
    <w:rsid w:val="29E206AC"/>
    <w:rsid w:val="2A070CF0"/>
    <w:rsid w:val="2A1973A8"/>
    <w:rsid w:val="2A451E1C"/>
    <w:rsid w:val="2A6141A4"/>
    <w:rsid w:val="2A7665B7"/>
    <w:rsid w:val="2A9A6448"/>
    <w:rsid w:val="2AA93353"/>
    <w:rsid w:val="2B1D11AB"/>
    <w:rsid w:val="2B1F51AF"/>
    <w:rsid w:val="2B250948"/>
    <w:rsid w:val="2B31734C"/>
    <w:rsid w:val="2B5D4747"/>
    <w:rsid w:val="2B7F095D"/>
    <w:rsid w:val="2B955EA0"/>
    <w:rsid w:val="2BCE2FB4"/>
    <w:rsid w:val="2BD753BB"/>
    <w:rsid w:val="2C0A4740"/>
    <w:rsid w:val="2C373A6E"/>
    <w:rsid w:val="2C493DA6"/>
    <w:rsid w:val="2C517DD3"/>
    <w:rsid w:val="2C63435E"/>
    <w:rsid w:val="2C7B254D"/>
    <w:rsid w:val="2CA05377"/>
    <w:rsid w:val="2CC664AC"/>
    <w:rsid w:val="2D3E7443"/>
    <w:rsid w:val="2D554F07"/>
    <w:rsid w:val="2D8D1BED"/>
    <w:rsid w:val="2D972076"/>
    <w:rsid w:val="2DA33455"/>
    <w:rsid w:val="2DB2483C"/>
    <w:rsid w:val="2DD2110D"/>
    <w:rsid w:val="2DF823AB"/>
    <w:rsid w:val="2E1314AA"/>
    <w:rsid w:val="2E197B81"/>
    <w:rsid w:val="2E5B632E"/>
    <w:rsid w:val="2E72370A"/>
    <w:rsid w:val="2EAE466C"/>
    <w:rsid w:val="2EAF6B8B"/>
    <w:rsid w:val="2EB00B72"/>
    <w:rsid w:val="2ECD62B2"/>
    <w:rsid w:val="2ED63273"/>
    <w:rsid w:val="2EE938D9"/>
    <w:rsid w:val="2EEE3726"/>
    <w:rsid w:val="2F0223A0"/>
    <w:rsid w:val="2F1368A7"/>
    <w:rsid w:val="2F3A494F"/>
    <w:rsid w:val="2F41615A"/>
    <w:rsid w:val="2F5D2175"/>
    <w:rsid w:val="2F6073CE"/>
    <w:rsid w:val="2F6865B8"/>
    <w:rsid w:val="2FAD7899"/>
    <w:rsid w:val="2FCD3695"/>
    <w:rsid w:val="2FD73499"/>
    <w:rsid w:val="2FE04BB6"/>
    <w:rsid w:val="2FE07087"/>
    <w:rsid w:val="2FE40B36"/>
    <w:rsid w:val="300C20B4"/>
    <w:rsid w:val="30896474"/>
    <w:rsid w:val="30AB209A"/>
    <w:rsid w:val="30BA77E2"/>
    <w:rsid w:val="30BC15AC"/>
    <w:rsid w:val="30BF137E"/>
    <w:rsid w:val="30C529E6"/>
    <w:rsid w:val="30CC2DB7"/>
    <w:rsid w:val="30E936EC"/>
    <w:rsid w:val="30FA1DA6"/>
    <w:rsid w:val="30FD6E0D"/>
    <w:rsid w:val="312A4467"/>
    <w:rsid w:val="314A005B"/>
    <w:rsid w:val="316A7F74"/>
    <w:rsid w:val="31766E40"/>
    <w:rsid w:val="319B249E"/>
    <w:rsid w:val="31AE23FD"/>
    <w:rsid w:val="31EB2673"/>
    <w:rsid w:val="31FA7287"/>
    <w:rsid w:val="320E3FB0"/>
    <w:rsid w:val="321777A9"/>
    <w:rsid w:val="32310784"/>
    <w:rsid w:val="324113E5"/>
    <w:rsid w:val="32A92FD6"/>
    <w:rsid w:val="32B14A4A"/>
    <w:rsid w:val="32B45836"/>
    <w:rsid w:val="32D115FA"/>
    <w:rsid w:val="32E24E84"/>
    <w:rsid w:val="32F91CA3"/>
    <w:rsid w:val="33386B45"/>
    <w:rsid w:val="33412FEF"/>
    <w:rsid w:val="33735666"/>
    <w:rsid w:val="337C7664"/>
    <w:rsid w:val="339D6643"/>
    <w:rsid w:val="33A45BF5"/>
    <w:rsid w:val="33BB2132"/>
    <w:rsid w:val="33F96C64"/>
    <w:rsid w:val="341A182D"/>
    <w:rsid w:val="341C54C2"/>
    <w:rsid w:val="34782269"/>
    <w:rsid w:val="34A51B4D"/>
    <w:rsid w:val="34A609A8"/>
    <w:rsid w:val="34D06ADA"/>
    <w:rsid w:val="34D31DD0"/>
    <w:rsid w:val="34DB27E9"/>
    <w:rsid w:val="3522368F"/>
    <w:rsid w:val="352939ED"/>
    <w:rsid w:val="353B16D9"/>
    <w:rsid w:val="354300F9"/>
    <w:rsid w:val="35BE7B36"/>
    <w:rsid w:val="35E2408D"/>
    <w:rsid w:val="35FA36F0"/>
    <w:rsid w:val="36105143"/>
    <w:rsid w:val="361244A0"/>
    <w:rsid w:val="36243D7A"/>
    <w:rsid w:val="363D18CB"/>
    <w:rsid w:val="36606765"/>
    <w:rsid w:val="367C5CF7"/>
    <w:rsid w:val="36AE2800"/>
    <w:rsid w:val="36AF61A6"/>
    <w:rsid w:val="36D5157D"/>
    <w:rsid w:val="36F22F2A"/>
    <w:rsid w:val="37087FA5"/>
    <w:rsid w:val="37094544"/>
    <w:rsid w:val="373022EC"/>
    <w:rsid w:val="374F7F5E"/>
    <w:rsid w:val="375F2217"/>
    <w:rsid w:val="375F7874"/>
    <w:rsid w:val="37653EA9"/>
    <w:rsid w:val="379504B4"/>
    <w:rsid w:val="37951305"/>
    <w:rsid w:val="379A3976"/>
    <w:rsid w:val="379B41E1"/>
    <w:rsid w:val="37B17E1B"/>
    <w:rsid w:val="37E76A3C"/>
    <w:rsid w:val="37EA42CC"/>
    <w:rsid w:val="37EE1214"/>
    <w:rsid w:val="37FD0E52"/>
    <w:rsid w:val="382B0354"/>
    <w:rsid w:val="384806D0"/>
    <w:rsid w:val="386F42BE"/>
    <w:rsid w:val="386F7DEE"/>
    <w:rsid w:val="38711F64"/>
    <w:rsid w:val="3883386A"/>
    <w:rsid w:val="38F908DE"/>
    <w:rsid w:val="3945623E"/>
    <w:rsid w:val="3951756A"/>
    <w:rsid w:val="39625603"/>
    <w:rsid w:val="39E61149"/>
    <w:rsid w:val="3A170892"/>
    <w:rsid w:val="3A4538DE"/>
    <w:rsid w:val="3A4827E1"/>
    <w:rsid w:val="3A4F3C58"/>
    <w:rsid w:val="3A650565"/>
    <w:rsid w:val="3A7D02DA"/>
    <w:rsid w:val="3ACE4F60"/>
    <w:rsid w:val="3AFA513F"/>
    <w:rsid w:val="3B012199"/>
    <w:rsid w:val="3B057BF5"/>
    <w:rsid w:val="3B085172"/>
    <w:rsid w:val="3B277069"/>
    <w:rsid w:val="3B361C03"/>
    <w:rsid w:val="3B4E666B"/>
    <w:rsid w:val="3B650020"/>
    <w:rsid w:val="3B881A52"/>
    <w:rsid w:val="3BA17EE2"/>
    <w:rsid w:val="3BA55641"/>
    <w:rsid w:val="3BB06DFF"/>
    <w:rsid w:val="3BC327C3"/>
    <w:rsid w:val="3BC61FED"/>
    <w:rsid w:val="3BE5247C"/>
    <w:rsid w:val="3BE72D14"/>
    <w:rsid w:val="3BE8228E"/>
    <w:rsid w:val="3BE85536"/>
    <w:rsid w:val="3BF12E73"/>
    <w:rsid w:val="3C151608"/>
    <w:rsid w:val="3C2261B8"/>
    <w:rsid w:val="3C4B1B9B"/>
    <w:rsid w:val="3C9334D3"/>
    <w:rsid w:val="3CCE3490"/>
    <w:rsid w:val="3CFA0F81"/>
    <w:rsid w:val="3D0B67A9"/>
    <w:rsid w:val="3D2B2DC0"/>
    <w:rsid w:val="3D3071F1"/>
    <w:rsid w:val="3D561A38"/>
    <w:rsid w:val="3D6D3D0E"/>
    <w:rsid w:val="3D901CAB"/>
    <w:rsid w:val="3DA95776"/>
    <w:rsid w:val="3DB053A6"/>
    <w:rsid w:val="3DBF3BC6"/>
    <w:rsid w:val="3DC20E35"/>
    <w:rsid w:val="3DD14E4A"/>
    <w:rsid w:val="3DFE0E2B"/>
    <w:rsid w:val="3E1526D7"/>
    <w:rsid w:val="3E622447"/>
    <w:rsid w:val="3E6A2312"/>
    <w:rsid w:val="3EC25415"/>
    <w:rsid w:val="3F161AB5"/>
    <w:rsid w:val="3F171200"/>
    <w:rsid w:val="3F297FC8"/>
    <w:rsid w:val="3F3E0415"/>
    <w:rsid w:val="3F456CBA"/>
    <w:rsid w:val="3F8A5A0A"/>
    <w:rsid w:val="3FCA258C"/>
    <w:rsid w:val="3FE71854"/>
    <w:rsid w:val="4005343E"/>
    <w:rsid w:val="400D4518"/>
    <w:rsid w:val="40185CB9"/>
    <w:rsid w:val="402573A7"/>
    <w:rsid w:val="40415242"/>
    <w:rsid w:val="40423F68"/>
    <w:rsid w:val="405E5829"/>
    <w:rsid w:val="406877DF"/>
    <w:rsid w:val="406E73CF"/>
    <w:rsid w:val="40AC7D91"/>
    <w:rsid w:val="40BA433E"/>
    <w:rsid w:val="40D06640"/>
    <w:rsid w:val="40E66F1A"/>
    <w:rsid w:val="415B13A8"/>
    <w:rsid w:val="417E4CE3"/>
    <w:rsid w:val="41803469"/>
    <w:rsid w:val="41890646"/>
    <w:rsid w:val="42087170"/>
    <w:rsid w:val="423C6243"/>
    <w:rsid w:val="423C7727"/>
    <w:rsid w:val="423D7D9F"/>
    <w:rsid w:val="424B5FFA"/>
    <w:rsid w:val="4256275D"/>
    <w:rsid w:val="428E3FFC"/>
    <w:rsid w:val="428E4907"/>
    <w:rsid w:val="429F0113"/>
    <w:rsid w:val="42CF11A9"/>
    <w:rsid w:val="42E7475F"/>
    <w:rsid w:val="42ED6270"/>
    <w:rsid w:val="43140953"/>
    <w:rsid w:val="433A2BE4"/>
    <w:rsid w:val="436D32FE"/>
    <w:rsid w:val="43C940AF"/>
    <w:rsid w:val="43CA6474"/>
    <w:rsid w:val="43CE0FEB"/>
    <w:rsid w:val="440578F4"/>
    <w:rsid w:val="44077D52"/>
    <w:rsid w:val="44266446"/>
    <w:rsid w:val="443E4946"/>
    <w:rsid w:val="44721A12"/>
    <w:rsid w:val="4487307F"/>
    <w:rsid w:val="44873A9F"/>
    <w:rsid w:val="449214BC"/>
    <w:rsid w:val="44F43B6B"/>
    <w:rsid w:val="45093769"/>
    <w:rsid w:val="450A7557"/>
    <w:rsid w:val="4539539D"/>
    <w:rsid w:val="45441EAD"/>
    <w:rsid w:val="45467E46"/>
    <w:rsid w:val="455226BF"/>
    <w:rsid w:val="4579599D"/>
    <w:rsid w:val="4607386D"/>
    <w:rsid w:val="462149F8"/>
    <w:rsid w:val="463442EE"/>
    <w:rsid w:val="464F411C"/>
    <w:rsid w:val="46545C70"/>
    <w:rsid w:val="46570558"/>
    <w:rsid w:val="46593F5B"/>
    <w:rsid w:val="465D2DCD"/>
    <w:rsid w:val="46790BAD"/>
    <w:rsid w:val="469939DD"/>
    <w:rsid w:val="46A13B37"/>
    <w:rsid w:val="46A30E64"/>
    <w:rsid w:val="46B41513"/>
    <w:rsid w:val="46D17757"/>
    <w:rsid w:val="46D65100"/>
    <w:rsid w:val="471C31F5"/>
    <w:rsid w:val="474F3BD9"/>
    <w:rsid w:val="479725C2"/>
    <w:rsid w:val="47A53BBC"/>
    <w:rsid w:val="47AF19EC"/>
    <w:rsid w:val="47EE6A1C"/>
    <w:rsid w:val="480146F8"/>
    <w:rsid w:val="485F60C7"/>
    <w:rsid w:val="48B33D93"/>
    <w:rsid w:val="48B44C96"/>
    <w:rsid w:val="48C4140C"/>
    <w:rsid w:val="48E13E7A"/>
    <w:rsid w:val="48E6294B"/>
    <w:rsid w:val="49092C45"/>
    <w:rsid w:val="491A78C7"/>
    <w:rsid w:val="49216419"/>
    <w:rsid w:val="492260F9"/>
    <w:rsid w:val="493F1389"/>
    <w:rsid w:val="494C780D"/>
    <w:rsid w:val="496064E7"/>
    <w:rsid w:val="4965157D"/>
    <w:rsid w:val="4966677E"/>
    <w:rsid w:val="49697212"/>
    <w:rsid w:val="496C4FC4"/>
    <w:rsid w:val="497136C9"/>
    <w:rsid w:val="497E20E6"/>
    <w:rsid w:val="497F139C"/>
    <w:rsid w:val="49B66591"/>
    <w:rsid w:val="49CD15B2"/>
    <w:rsid w:val="49CE1D5A"/>
    <w:rsid w:val="49E033AB"/>
    <w:rsid w:val="4A3D207A"/>
    <w:rsid w:val="4A412204"/>
    <w:rsid w:val="4A9928BF"/>
    <w:rsid w:val="4ABB0019"/>
    <w:rsid w:val="4ABB77D5"/>
    <w:rsid w:val="4B3D1810"/>
    <w:rsid w:val="4B48413C"/>
    <w:rsid w:val="4B6A5958"/>
    <w:rsid w:val="4BC24208"/>
    <w:rsid w:val="4BC60CF9"/>
    <w:rsid w:val="4C0C5B0A"/>
    <w:rsid w:val="4C0C737C"/>
    <w:rsid w:val="4C165DE3"/>
    <w:rsid w:val="4C2747AD"/>
    <w:rsid w:val="4C3F4B95"/>
    <w:rsid w:val="4C3F6194"/>
    <w:rsid w:val="4C4A4FAA"/>
    <w:rsid w:val="4CB13AC6"/>
    <w:rsid w:val="4CBE11BB"/>
    <w:rsid w:val="4CE21529"/>
    <w:rsid w:val="4CF25551"/>
    <w:rsid w:val="4CFA6B2E"/>
    <w:rsid w:val="4D081CDB"/>
    <w:rsid w:val="4D0A7DB0"/>
    <w:rsid w:val="4D1039DF"/>
    <w:rsid w:val="4D753E24"/>
    <w:rsid w:val="4DC30297"/>
    <w:rsid w:val="4DD50596"/>
    <w:rsid w:val="4DEA01C1"/>
    <w:rsid w:val="4DF53A61"/>
    <w:rsid w:val="4E0F1D40"/>
    <w:rsid w:val="4E111675"/>
    <w:rsid w:val="4E124010"/>
    <w:rsid w:val="4E37575A"/>
    <w:rsid w:val="4E437C69"/>
    <w:rsid w:val="4E5F360A"/>
    <w:rsid w:val="4E623ADD"/>
    <w:rsid w:val="4E6328E1"/>
    <w:rsid w:val="4EA25BEC"/>
    <w:rsid w:val="4EB76D2E"/>
    <w:rsid w:val="4EC15076"/>
    <w:rsid w:val="4EC35A72"/>
    <w:rsid w:val="4EED0992"/>
    <w:rsid w:val="4F2268F2"/>
    <w:rsid w:val="4F2A3116"/>
    <w:rsid w:val="4F4E42E4"/>
    <w:rsid w:val="4F740CA7"/>
    <w:rsid w:val="4F9229D0"/>
    <w:rsid w:val="4F9278D1"/>
    <w:rsid w:val="4FD4118D"/>
    <w:rsid w:val="4FDE6552"/>
    <w:rsid w:val="4FEA5C55"/>
    <w:rsid w:val="4FED349B"/>
    <w:rsid w:val="50475AA7"/>
    <w:rsid w:val="50542FB5"/>
    <w:rsid w:val="506D6F23"/>
    <w:rsid w:val="508F55FD"/>
    <w:rsid w:val="50B6698A"/>
    <w:rsid w:val="50C85572"/>
    <w:rsid w:val="50E60422"/>
    <w:rsid w:val="51084F6D"/>
    <w:rsid w:val="5109784A"/>
    <w:rsid w:val="51131B17"/>
    <w:rsid w:val="51264A23"/>
    <w:rsid w:val="515157CB"/>
    <w:rsid w:val="51532371"/>
    <w:rsid w:val="516C64EE"/>
    <w:rsid w:val="51F229AD"/>
    <w:rsid w:val="521B4326"/>
    <w:rsid w:val="52352B41"/>
    <w:rsid w:val="5238030A"/>
    <w:rsid w:val="524E4A53"/>
    <w:rsid w:val="525D2118"/>
    <w:rsid w:val="526567B5"/>
    <w:rsid w:val="52B162B2"/>
    <w:rsid w:val="53053CD8"/>
    <w:rsid w:val="53210FC8"/>
    <w:rsid w:val="536478F7"/>
    <w:rsid w:val="536D70D7"/>
    <w:rsid w:val="53701149"/>
    <w:rsid w:val="53A7040D"/>
    <w:rsid w:val="53AC4D1F"/>
    <w:rsid w:val="53B34C9B"/>
    <w:rsid w:val="53B43CF9"/>
    <w:rsid w:val="53D46B52"/>
    <w:rsid w:val="53D707B1"/>
    <w:rsid w:val="54070EDE"/>
    <w:rsid w:val="54143D79"/>
    <w:rsid w:val="547812BC"/>
    <w:rsid w:val="54BC4AFE"/>
    <w:rsid w:val="54CA668B"/>
    <w:rsid w:val="550B11B6"/>
    <w:rsid w:val="550C529B"/>
    <w:rsid w:val="551806F4"/>
    <w:rsid w:val="5521623F"/>
    <w:rsid w:val="55857E8E"/>
    <w:rsid w:val="559C07AC"/>
    <w:rsid w:val="55BD169C"/>
    <w:rsid w:val="55C839CB"/>
    <w:rsid w:val="55DC60EC"/>
    <w:rsid w:val="55E626F6"/>
    <w:rsid w:val="55F60346"/>
    <w:rsid w:val="56106516"/>
    <w:rsid w:val="56276F8D"/>
    <w:rsid w:val="56340B68"/>
    <w:rsid w:val="564F2CE7"/>
    <w:rsid w:val="566B5BAB"/>
    <w:rsid w:val="567024AF"/>
    <w:rsid w:val="568C13E4"/>
    <w:rsid w:val="5690758D"/>
    <w:rsid w:val="56921DF5"/>
    <w:rsid w:val="56AB39BF"/>
    <w:rsid w:val="56CA4622"/>
    <w:rsid w:val="56D31D03"/>
    <w:rsid w:val="56E25FFC"/>
    <w:rsid w:val="570B1171"/>
    <w:rsid w:val="57195AA9"/>
    <w:rsid w:val="57252796"/>
    <w:rsid w:val="573E6AFB"/>
    <w:rsid w:val="577379B9"/>
    <w:rsid w:val="57D147F0"/>
    <w:rsid w:val="57EA5228"/>
    <w:rsid w:val="57F213DD"/>
    <w:rsid w:val="58201117"/>
    <w:rsid w:val="5848044A"/>
    <w:rsid w:val="584A7051"/>
    <w:rsid w:val="585467BF"/>
    <w:rsid w:val="585A2CDC"/>
    <w:rsid w:val="58843F9D"/>
    <w:rsid w:val="58A511C9"/>
    <w:rsid w:val="58A542FE"/>
    <w:rsid w:val="58AC2F64"/>
    <w:rsid w:val="58C11A1B"/>
    <w:rsid w:val="590F0563"/>
    <w:rsid w:val="5927000E"/>
    <w:rsid w:val="59450D54"/>
    <w:rsid w:val="59762F75"/>
    <w:rsid w:val="598218C1"/>
    <w:rsid w:val="598F051C"/>
    <w:rsid w:val="59B84319"/>
    <w:rsid w:val="59C62F87"/>
    <w:rsid w:val="59C773FA"/>
    <w:rsid w:val="59CE248E"/>
    <w:rsid w:val="59D57DAB"/>
    <w:rsid w:val="59E46A1C"/>
    <w:rsid w:val="59F971DC"/>
    <w:rsid w:val="5A0560E7"/>
    <w:rsid w:val="5A2820DE"/>
    <w:rsid w:val="5A3755B8"/>
    <w:rsid w:val="5A3F6AE7"/>
    <w:rsid w:val="5A466728"/>
    <w:rsid w:val="5A687C44"/>
    <w:rsid w:val="5A7228A4"/>
    <w:rsid w:val="5A821F64"/>
    <w:rsid w:val="5A8C5C9D"/>
    <w:rsid w:val="5AAD31F0"/>
    <w:rsid w:val="5AC621B6"/>
    <w:rsid w:val="5AD223B4"/>
    <w:rsid w:val="5AEC4E67"/>
    <w:rsid w:val="5AF12D30"/>
    <w:rsid w:val="5AFB6322"/>
    <w:rsid w:val="5B0E05B5"/>
    <w:rsid w:val="5B1B3118"/>
    <w:rsid w:val="5B7F1FBF"/>
    <w:rsid w:val="5B7F343E"/>
    <w:rsid w:val="5BA7219E"/>
    <w:rsid w:val="5BB6106F"/>
    <w:rsid w:val="5BCC77E1"/>
    <w:rsid w:val="5BF302E8"/>
    <w:rsid w:val="5BF804B6"/>
    <w:rsid w:val="5C145C07"/>
    <w:rsid w:val="5C2A40D1"/>
    <w:rsid w:val="5C5C5E00"/>
    <w:rsid w:val="5C9049AA"/>
    <w:rsid w:val="5CAD7A93"/>
    <w:rsid w:val="5CD62524"/>
    <w:rsid w:val="5CFF0A98"/>
    <w:rsid w:val="5D227CF7"/>
    <w:rsid w:val="5D2A69E7"/>
    <w:rsid w:val="5D441980"/>
    <w:rsid w:val="5D6301F7"/>
    <w:rsid w:val="5D686DE1"/>
    <w:rsid w:val="5DC724FD"/>
    <w:rsid w:val="5DC920F5"/>
    <w:rsid w:val="5DDD7A3A"/>
    <w:rsid w:val="5DEE025C"/>
    <w:rsid w:val="5DF16CF3"/>
    <w:rsid w:val="5E0A5A1E"/>
    <w:rsid w:val="5E1B6643"/>
    <w:rsid w:val="5E203404"/>
    <w:rsid w:val="5E436461"/>
    <w:rsid w:val="5E4833A5"/>
    <w:rsid w:val="5E5A27DD"/>
    <w:rsid w:val="5E6B78A1"/>
    <w:rsid w:val="5EA7544C"/>
    <w:rsid w:val="5EAA68F7"/>
    <w:rsid w:val="5ED85970"/>
    <w:rsid w:val="5EE80C31"/>
    <w:rsid w:val="5EFB3EF3"/>
    <w:rsid w:val="5F24646E"/>
    <w:rsid w:val="5F3A59E9"/>
    <w:rsid w:val="5F3B6ACD"/>
    <w:rsid w:val="5F46682B"/>
    <w:rsid w:val="5F4B249E"/>
    <w:rsid w:val="5F642DF5"/>
    <w:rsid w:val="5F905FEB"/>
    <w:rsid w:val="5FA83C66"/>
    <w:rsid w:val="5FD53DDB"/>
    <w:rsid w:val="5FD90711"/>
    <w:rsid w:val="5FE02ED0"/>
    <w:rsid w:val="604C19AC"/>
    <w:rsid w:val="6089737F"/>
    <w:rsid w:val="60935EDF"/>
    <w:rsid w:val="609C2F9E"/>
    <w:rsid w:val="60B2527E"/>
    <w:rsid w:val="60C66B48"/>
    <w:rsid w:val="611471F5"/>
    <w:rsid w:val="611F7FEB"/>
    <w:rsid w:val="612F0AA2"/>
    <w:rsid w:val="61311157"/>
    <w:rsid w:val="614C685E"/>
    <w:rsid w:val="615F602F"/>
    <w:rsid w:val="616F46E8"/>
    <w:rsid w:val="618848B7"/>
    <w:rsid w:val="618F5F68"/>
    <w:rsid w:val="61A474C3"/>
    <w:rsid w:val="61A63CCC"/>
    <w:rsid w:val="61AB38FD"/>
    <w:rsid w:val="61FD04E0"/>
    <w:rsid w:val="6206028D"/>
    <w:rsid w:val="62093524"/>
    <w:rsid w:val="62147F4A"/>
    <w:rsid w:val="621963A8"/>
    <w:rsid w:val="629454D4"/>
    <w:rsid w:val="629A26BC"/>
    <w:rsid w:val="630B68D9"/>
    <w:rsid w:val="632A4E85"/>
    <w:rsid w:val="63357234"/>
    <w:rsid w:val="63466F7F"/>
    <w:rsid w:val="635309CB"/>
    <w:rsid w:val="636E3BF8"/>
    <w:rsid w:val="638479A3"/>
    <w:rsid w:val="639826A8"/>
    <w:rsid w:val="63B02C50"/>
    <w:rsid w:val="63FD0669"/>
    <w:rsid w:val="642A48B2"/>
    <w:rsid w:val="642F4285"/>
    <w:rsid w:val="643E0232"/>
    <w:rsid w:val="64536E65"/>
    <w:rsid w:val="645F58E1"/>
    <w:rsid w:val="64780664"/>
    <w:rsid w:val="648C7CFD"/>
    <w:rsid w:val="64D01E42"/>
    <w:rsid w:val="64D811F5"/>
    <w:rsid w:val="64F752D0"/>
    <w:rsid w:val="65021BCE"/>
    <w:rsid w:val="65254AE6"/>
    <w:rsid w:val="65430253"/>
    <w:rsid w:val="6545379D"/>
    <w:rsid w:val="656D5122"/>
    <w:rsid w:val="65705090"/>
    <w:rsid w:val="65882846"/>
    <w:rsid w:val="65A54121"/>
    <w:rsid w:val="65B64E4B"/>
    <w:rsid w:val="65D80CA8"/>
    <w:rsid w:val="65F6287D"/>
    <w:rsid w:val="6604458F"/>
    <w:rsid w:val="66AC311D"/>
    <w:rsid w:val="66D15760"/>
    <w:rsid w:val="67287C8B"/>
    <w:rsid w:val="675062E3"/>
    <w:rsid w:val="678C76EE"/>
    <w:rsid w:val="679C6611"/>
    <w:rsid w:val="67A1509A"/>
    <w:rsid w:val="67C86D6E"/>
    <w:rsid w:val="67DC1C71"/>
    <w:rsid w:val="67EB1093"/>
    <w:rsid w:val="68121626"/>
    <w:rsid w:val="683632E0"/>
    <w:rsid w:val="68B45AAA"/>
    <w:rsid w:val="690E371C"/>
    <w:rsid w:val="694834DA"/>
    <w:rsid w:val="6979465B"/>
    <w:rsid w:val="697C5296"/>
    <w:rsid w:val="69D97353"/>
    <w:rsid w:val="69DD7D0C"/>
    <w:rsid w:val="6A050A2C"/>
    <w:rsid w:val="6A26114C"/>
    <w:rsid w:val="6AE10D20"/>
    <w:rsid w:val="6B012D13"/>
    <w:rsid w:val="6B0E47A6"/>
    <w:rsid w:val="6B294766"/>
    <w:rsid w:val="6B5D070C"/>
    <w:rsid w:val="6B753CE8"/>
    <w:rsid w:val="6B9F39DA"/>
    <w:rsid w:val="6BA47C2E"/>
    <w:rsid w:val="6BA93887"/>
    <w:rsid w:val="6BB50D65"/>
    <w:rsid w:val="6BB847A2"/>
    <w:rsid w:val="6BC661AF"/>
    <w:rsid w:val="6BD36B24"/>
    <w:rsid w:val="6BEC4122"/>
    <w:rsid w:val="6BEE0961"/>
    <w:rsid w:val="6C006295"/>
    <w:rsid w:val="6C166DF6"/>
    <w:rsid w:val="6C2068AD"/>
    <w:rsid w:val="6C7C0452"/>
    <w:rsid w:val="6C997C7B"/>
    <w:rsid w:val="6CD110C7"/>
    <w:rsid w:val="6CD33FA2"/>
    <w:rsid w:val="6CD46560"/>
    <w:rsid w:val="6D267A17"/>
    <w:rsid w:val="6D267ABF"/>
    <w:rsid w:val="6D276908"/>
    <w:rsid w:val="6D2A33B4"/>
    <w:rsid w:val="6D402A8E"/>
    <w:rsid w:val="6D411C58"/>
    <w:rsid w:val="6D632FA0"/>
    <w:rsid w:val="6D7776BC"/>
    <w:rsid w:val="6DAB5116"/>
    <w:rsid w:val="6DE4346B"/>
    <w:rsid w:val="6DF30DDF"/>
    <w:rsid w:val="6DF51A92"/>
    <w:rsid w:val="6E017E33"/>
    <w:rsid w:val="6E047060"/>
    <w:rsid w:val="6E110270"/>
    <w:rsid w:val="6E5B5B20"/>
    <w:rsid w:val="6E5D2F16"/>
    <w:rsid w:val="6E714CAF"/>
    <w:rsid w:val="6E7553BE"/>
    <w:rsid w:val="6E756A56"/>
    <w:rsid w:val="6E840111"/>
    <w:rsid w:val="6EA5729D"/>
    <w:rsid w:val="6EC96062"/>
    <w:rsid w:val="6ED901DA"/>
    <w:rsid w:val="6F2642E4"/>
    <w:rsid w:val="6F351FD0"/>
    <w:rsid w:val="6F3F7E71"/>
    <w:rsid w:val="6F661E84"/>
    <w:rsid w:val="6F692FF8"/>
    <w:rsid w:val="6F783C4D"/>
    <w:rsid w:val="6F814DF9"/>
    <w:rsid w:val="6F8A5B20"/>
    <w:rsid w:val="6F8A6BBB"/>
    <w:rsid w:val="6FB46195"/>
    <w:rsid w:val="6FBE3E7F"/>
    <w:rsid w:val="6FE74354"/>
    <w:rsid w:val="70427B86"/>
    <w:rsid w:val="706C2585"/>
    <w:rsid w:val="70704AB5"/>
    <w:rsid w:val="709119E7"/>
    <w:rsid w:val="70BF4EA9"/>
    <w:rsid w:val="70C91C82"/>
    <w:rsid w:val="70D951AA"/>
    <w:rsid w:val="70DB0BB9"/>
    <w:rsid w:val="7106701A"/>
    <w:rsid w:val="71183A9B"/>
    <w:rsid w:val="71380525"/>
    <w:rsid w:val="71395239"/>
    <w:rsid w:val="71443BF1"/>
    <w:rsid w:val="714A05B2"/>
    <w:rsid w:val="71603A0C"/>
    <w:rsid w:val="71C143AF"/>
    <w:rsid w:val="71CE0147"/>
    <w:rsid w:val="720A137F"/>
    <w:rsid w:val="7226706B"/>
    <w:rsid w:val="722D7747"/>
    <w:rsid w:val="7232345C"/>
    <w:rsid w:val="723838DC"/>
    <w:rsid w:val="723A59DC"/>
    <w:rsid w:val="72417258"/>
    <w:rsid w:val="725148A3"/>
    <w:rsid w:val="7287681C"/>
    <w:rsid w:val="72B76551"/>
    <w:rsid w:val="72C5753F"/>
    <w:rsid w:val="72C67E94"/>
    <w:rsid w:val="72C96C4C"/>
    <w:rsid w:val="72D95E56"/>
    <w:rsid w:val="72DB4AEC"/>
    <w:rsid w:val="72E27CA5"/>
    <w:rsid w:val="730B2EE7"/>
    <w:rsid w:val="730D3218"/>
    <w:rsid w:val="731C2125"/>
    <w:rsid w:val="73236827"/>
    <w:rsid w:val="7359063C"/>
    <w:rsid w:val="735F1B07"/>
    <w:rsid w:val="7367009D"/>
    <w:rsid w:val="738B2ACF"/>
    <w:rsid w:val="739D0639"/>
    <w:rsid w:val="73CE72CE"/>
    <w:rsid w:val="73EE5B7B"/>
    <w:rsid w:val="73F377E5"/>
    <w:rsid w:val="740D6066"/>
    <w:rsid w:val="741E3855"/>
    <w:rsid w:val="743A7711"/>
    <w:rsid w:val="743B4C32"/>
    <w:rsid w:val="74546572"/>
    <w:rsid w:val="746512A6"/>
    <w:rsid w:val="7475616D"/>
    <w:rsid w:val="74911FB8"/>
    <w:rsid w:val="74AE50DA"/>
    <w:rsid w:val="74B96A2A"/>
    <w:rsid w:val="74BC44C1"/>
    <w:rsid w:val="74C20DCB"/>
    <w:rsid w:val="75114857"/>
    <w:rsid w:val="753F31C4"/>
    <w:rsid w:val="75492CDE"/>
    <w:rsid w:val="75501D72"/>
    <w:rsid w:val="75521AE1"/>
    <w:rsid w:val="756067B5"/>
    <w:rsid w:val="75785910"/>
    <w:rsid w:val="75A3739E"/>
    <w:rsid w:val="75A61882"/>
    <w:rsid w:val="75A96E8B"/>
    <w:rsid w:val="75B750B9"/>
    <w:rsid w:val="76034811"/>
    <w:rsid w:val="76096250"/>
    <w:rsid w:val="763B19AA"/>
    <w:rsid w:val="76465231"/>
    <w:rsid w:val="764B5E35"/>
    <w:rsid w:val="765F6A66"/>
    <w:rsid w:val="76644A26"/>
    <w:rsid w:val="767017C7"/>
    <w:rsid w:val="76766ADD"/>
    <w:rsid w:val="768464C3"/>
    <w:rsid w:val="76BA0F3F"/>
    <w:rsid w:val="76CA6B77"/>
    <w:rsid w:val="77155707"/>
    <w:rsid w:val="77432523"/>
    <w:rsid w:val="774B104B"/>
    <w:rsid w:val="77571DD8"/>
    <w:rsid w:val="7768780B"/>
    <w:rsid w:val="776A772F"/>
    <w:rsid w:val="77843E18"/>
    <w:rsid w:val="77977539"/>
    <w:rsid w:val="779E1FCE"/>
    <w:rsid w:val="77FB1843"/>
    <w:rsid w:val="77FB4322"/>
    <w:rsid w:val="78022B0F"/>
    <w:rsid w:val="780D56CC"/>
    <w:rsid w:val="7849745D"/>
    <w:rsid w:val="785933AD"/>
    <w:rsid w:val="78D262C9"/>
    <w:rsid w:val="78EA060F"/>
    <w:rsid w:val="79022B7C"/>
    <w:rsid w:val="790659C1"/>
    <w:rsid w:val="790A2C68"/>
    <w:rsid w:val="796C71E7"/>
    <w:rsid w:val="79864D0D"/>
    <w:rsid w:val="799F63ED"/>
    <w:rsid w:val="79A43E25"/>
    <w:rsid w:val="79CA483B"/>
    <w:rsid w:val="79FD19E0"/>
    <w:rsid w:val="7A003858"/>
    <w:rsid w:val="7A2B087F"/>
    <w:rsid w:val="7A3C396D"/>
    <w:rsid w:val="7A3D38C1"/>
    <w:rsid w:val="7A4643CA"/>
    <w:rsid w:val="7AD47EB9"/>
    <w:rsid w:val="7AF51025"/>
    <w:rsid w:val="7AF96004"/>
    <w:rsid w:val="7B0F60CA"/>
    <w:rsid w:val="7B2D7FA7"/>
    <w:rsid w:val="7B3356A9"/>
    <w:rsid w:val="7B583FDA"/>
    <w:rsid w:val="7B831787"/>
    <w:rsid w:val="7B835149"/>
    <w:rsid w:val="7BD25776"/>
    <w:rsid w:val="7BEC632B"/>
    <w:rsid w:val="7C1F6121"/>
    <w:rsid w:val="7C2879C7"/>
    <w:rsid w:val="7C461E8F"/>
    <w:rsid w:val="7C637038"/>
    <w:rsid w:val="7C702829"/>
    <w:rsid w:val="7CA83032"/>
    <w:rsid w:val="7CBB4B83"/>
    <w:rsid w:val="7CC750CA"/>
    <w:rsid w:val="7CF24905"/>
    <w:rsid w:val="7D015534"/>
    <w:rsid w:val="7D0F4419"/>
    <w:rsid w:val="7D44514C"/>
    <w:rsid w:val="7D50795E"/>
    <w:rsid w:val="7D573A08"/>
    <w:rsid w:val="7D5A3EC0"/>
    <w:rsid w:val="7D672DA1"/>
    <w:rsid w:val="7D7A0200"/>
    <w:rsid w:val="7DAF2F58"/>
    <w:rsid w:val="7DB86E1E"/>
    <w:rsid w:val="7DBB495F"/>
    <w:rsid w:val="7DBE55C0"/>
    <w:rsid w:val="7DE633E2"/>
    <w:rsid w:val="7E0A5915"/>
    <w:rsid w:val="7E0B2338"/>
    <w:rsid w:val="7E144257"/>
    <w:rsid w:val="7E1C6F29"/>
    <w:rsid w:val="7E3125E3"/>
    <w:rsid w:val="7E4827F6"/>
    <w:rsid w:val="7E564DA0"/>
    <w:rsid w:val="7E7B667F"/>
    <w:rsid w:val="7E7D23E7"/>
    <w:rsid w:val="7ED546A7"/>
    <w:rsid w:val="7ED75590"/>
    <w:rsid w:val="7EF9646A"/>
    <w:rsid w:val="7F060A7D"/>
    <w:rsid w:val="7F072CDC"/>
    <w:rsid w:val="7F0F5884"/>
    <w:rsid w:val="7F497A01"/>
    <w:rsid w:val="7F54153B"/>
    <w:rsid w:val="7F754A41"/>
    <w:rsid w:val="7F833DFC"/>
    <w:rsid w:val="7FAA79AB"/>
    <w:rsid w:val="7FCA6A8A"/>
    <w:rsid w:val="7FD11BDE"/>
    <w:rsid w:val="7FF93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40"/>
    <w:qFormat/>
    <w:uiPriority w:val="0"/>
    <w:pPr>
      <w:keepNext/>
      <w:keepLines/>
      <w:spacing w:line="240" w:lineRule="auto"/>
      <w:ind w:firstLine="0" w:firstLineChars="0"/>
      <w:outlineLvl w:val="0"/>
    </w:pPr>
    <w:rPr>
      <w:rFonts w:ascii="方正黑体_GBK" w:hAnsi="方正黑体_GBK" w:eastAsia="方正黑体_GBK"/>
      <w:bCs/>
      <w:kern w:val="44"/>
      <w:szCs w:val="44"/>
    </w:rPr>
  </w:style>
  <w:style w:type="paragraph" w:styleId="4">
    <w:name w:val="heading 2"/>
    <w:basedOn w:val="1"/>
    <w:next w:val="1"/>
    <w:link w:val="149"/>
    <w:qFormat/>
    <w:uiPriority w:val="0"/>
    <w:pPr>
      <w:keepNext/>
      <w:keepLines/>
      <w:spacing w:before="260" w:after="260" w:line="240" w:lineRule="auto"/>
      <w:outlineLvl w:val="1"/>
    </w:pPr>
    <w:rPr>
      <w:rFonts w:ascii="方正楷体_GBK" w:hAnsi="方正楷体_GBK" w:eastAsia="方正楷体_GBK"/>
      <w:bCs/>
      <w:szCs w:val="32"/>
    </w:rPr>
  </w:style>
  <w:style w:type="paragraph" w:styleId="5">
    <w:name w:val="heading 3"/>
    <w:basedOn w:val="1"/>
    <w:next w:val="1"/>
    <w:link w:val="144"/>
    <w:qFormat/>
    <w:uiPriority w:val="0"/>
    <w:pPr>
      <w:keepNext/>
      <w:keepLines/>
      <w:spacing w:line="360" w:lineRule="auto"/>
      <w:outlineLvl w:val="2"/>
    </w:pPr>
    <w:rPr>
      <w:rFonts w:ascii="Calibri" w:hAnsi="Calibri"/>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paragraph" w:styleId="7">
    <w:name w:val="heading 5"/>
    <w:basedOn w:val="1"/>
    <w:next w:val="1"/>
    <w:qFormat/>
    <w:uiPriority w:val="0"/>
    <w:pPr>
      <w:keepNext/>
      <w:keepLines/>
      <w:spacing w:line="360" w:lineRule="auto"/>
      <w:outlineLvl w:val="4"/>
    </w:pPr>
    <w:rPr>
      <w:rFonts w:eastAsia="黑体"/>
      <w:bCs/>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12">
    <w:name w:val="List 3"/>
    <w:basedOn w:val="1"/>
    <w:semiHidden/>
    <w:qFormat/>
    <w:uiPriority w:val="0"/>
    <w:pPr>
      <w:ind w:left="1260" w:hanging="420"/>
    </w:pPr>
  </w:style>
  <w:style w:type="paragraph" w:styleId="13">
    <w:name w:val="toc 7"/>
    <w:basedOn w:val="1"/>
    <w:next w:val="1"/>
    <w:qFormat/>
    <w:uiPriority w:val="0"/>
    <w:pPr>
      <w:ind w:left="1260"/>
      <w:jc w:val="left"/>
    </w:pPr>
    <w:rPr>
      <w:sz w:val="18"/>
      <w:szCs w:val="18"/>
    </w:rPr>
  </w:style>
  <w:style w:type="paragraph" w:styleId="14">
    <w:name w:val="List Number 2"/>
    <w:basedOn w:val="1"/>
    <w:semiHidden/>
    <w:qFormat/>
    <w:uiPriority w:val="0"/>
    <w:pPr>
      <w:tabs>
        <w:tab w:val="left" w:pos="780"/>
      </w:tabs>
      <w:ind w:left="780" w:hanging="360"/>
    </w:pPr>
  </w:style>
  <w:style w:type="paragraph" w:styleId="15">
    <w:name w:val="Note Heading"/>
    <w:basedOn w:val="1"/>
    <w:next w:val="1"/>
    <w:semiHidden/>
    <w:qFormat/>
    <w:uiPriority w:val="0"/>
    <w:pPr>
      <w:jc w:val="center"/>
    </w:pPr>
  </w:style>
  <w:style w:type="paragraph" w:styleId="16">
    <w:name w:val="List Bullet 4"/>
    <w:basedOn w:val="1"/>
    <w:semiHidden/>
    <w:qFormat/>
    <w:uiPriority w:val="0"/>
    <w:pPr>
      <w:tabs>
        <w:tab w:val="left" w:pos="1620"/>
      </w:tabs>
      <w:ind w:left="1620" w:hanging="360"/>
    </w:pPr>
  </w:style>
  <w:style w:type="paragraph" w:styleId="17">
    <w:name w:val="E-mail Signature"/>
    <w:basedOn w:val="1"/>
    <w:semiHidden/>
    <w:qFormat/>
    <w:uiPriority w:val="0"/>
  </w:style>
  <w:style w:type="paragraph" w:styleId="18">
    <w:name w:val="List Number"/>
    <w:basedOn w:val="1"/>
    <w:semiHidden/>
    <w:qFormat/>
    <w:uiPriority w:val="0"/>
    <w:pPr>
      <w:tabs>
        <w:tab w:val="left" w:pos="360"/>
      </w:tabs>
      <w:ind w:left="360" w:hanging="360"/>
    </w:pPr>
  </w:style>
  <w:style w:type="paragraph" w:styleId="19">
    <w:name w:val="Normal Indent"/>
    <w:basedOn w:val="1"/>
    <w:qFormat/>
    <w:uiPriority w:val="0"/>
    <w:pPr>
      <w:ind w:firstLine="420"/>
    </w:pPr>
  </w:style>
  <w:style w:type="paragraph" w:styleId="20">
    <w:name w:val="caption"/>
    <w:basedOn w:val="1"/>
    <w:next w:val="1"/>
    <w:qFormat/>
    <w:uiPriority w:val="0"/>
    <w:pPr>
      <w:spacing w:before="152" w:after="160"/>
    </w:pPr>
    <w:rPr>
      <w:rFonts w:ascii="Arial" w:hAnsi="Arial" w:eastAsia="黑体"/>
      <w:sz w:val="20"/>
      <w:szCs w:val="20"/>
    </w:rPr>
  </w:style>
  <w:style w:type="paragraph" w:styleId="21">
    <w:name w:val="List Bullet"/>
    <w:basedOn w:val="1"/>
    <w:semiHidden/>
    <w:qFormat/>
    <w:uiPriority w:val="0"/>
    <w:pPr>
      <w:tabs>
        <w:tab w:val="left" w:pos="360"/>
      </w:tabs>
      <w:ind w:left="360" w:hanging="360"/>
    </w:pPr>
  </w:style>
  <w:style w:type="paragraph" w:styleId="22">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3">
    <w:name w:val="Document Map"/>
    <w:basedOn w:val="1"/>
    <w:link w:val="152"/>
    <w:qFormat/>
    <w:uiPriority w:val="0"/>
    <w:rPr>
      <w:rFonts w:ascii="Tahoma" w:hAnsi="Tahoma"/>
      <w:sz w:val="16"/>
      <w:szCs w:val="16"/>
    </w:rPr>
  </w:style>
  <w:style w:type="paragraph" w:styleId="24">
    <w:name w:val="annotation text"/>
    <w:basedOn w:val="1"/>
    <w:link w:val="159"/>
    <w:qFormat/>
    <w:uiPriority w:val="99"/>
    <w:pPr>
      <w:jc w:val="left"/>
    </w:pPr>
    <w:rPr>
      <w:rFonts w:ascii="Calibri" w:hAnsi="Calibri"/>
    </w:rPr>
  </w:style>
  <w:style w:type="paragraph" w:styleId="25">
    <w:name w:val="Salutation"/>
    <w:basedOn w:val="1"/>
    <w:next w:val="1"/>
    <w:semiHidden/>
    <w:qFormat/>
    <w:uiPriority w:val="0"/>
  </w:style>
  <w:style w:type="paragraph" w:styleId="26">
    <w:name w:val="Body Text 3"/>
    <w:basedOn w:val="1"/>
    <w:semiHidden/>
    <w:qFormat/>
    <w:uiPriority w:val="0"/>
    <w:pPr>
      <w:spacing w:after="120"/>
    </w:pPr>
    <w:rPr>
      <w:sz w:val="16"/>
      <w:szCs w:val="16"/>
    </w:rPr>
  </w:style>
  <w:style w:type="paragraph" w:styleId="27">
    <w:name w:val="Closing"/>
    <w:basedOn w:val="1"/>
    <w:semiHidden/>
    <w:qFormat/>
    <w:uiPriority w:val="0"/>
    <w:pPr>
      <w:ind w:left="4320"/>
    </w:pPr>
  </w:style>
  <w:style w:type="paragraph" w:styleId="28">
    <w:name w:val="List Bullet 3"/>
    <w:basedOn w:val="1"/>
    <w:semiHidden/>
    <w:qFormat/>
    <w:uiPriority w:val="0"/>
    <w:pPr>
      <w:tabs>
        <w:tab w:val="left" w:pos="1200"/>
      </w:tabs>
      <w:ind w:left="1200" w:hanging="360"/>
    </w:pPr>
  </w:style>
  <w:style w:type="paragraph" w:styleId="29">
    <w:name w:val="Body Text Indent"/>
    <w:basedOn w:val="1"/>
    <w:semiHidden/>
    <w:qFormat/>
    <w:uiPriority w:val="0"/>
    <w:pPr>
      <w:spacing w:after="120"/>
      <w:ind w:left="420"/>
    </w:pPr>
  </w:style>
  <w:style w:type="paragraph" w:styleId="30">
    <w:name w:val="List Number 3"/>
    <w:basedOn w:val="1"/>
    <w:semiHidden/>
    <w:qFormat/>
    <w:uiPriority w:val="0"/>
    <w:pPr>
      <w:tabs>
        <w:tab w:val="left" w:pos="1200"/>
      </w:tabs>
      <w:ind w:left="1200" w:hanging="360"/>
    </w:pPr>
  </w:style>
  <w:style w:type="paragraph" w:styleId="31">
    <w:name w:val="List 2"/>
    <w:basedOn w:val="1"/>
    <w:semiHidden/>
    <w:qFormat/>
    <w:uiPriority w:val="0"/>
    <w:pPr>
      <w:ind w:left="840" w:hanging="420"/>
    </w:pPr>
  </w:style>
  <w:style w:type="paragraph" w:styleId="32">
    <w:name w:val="List Continue"/>
    <w:basedOn w:val="1"/>
    <w:semiHidden/>
    <w:qFormat/>
    <w:uiPriority w:val="0"/>
    <w:pPr>
      <w:spacing w:after="120"/>
      <w:ind w:left="420"/>
    </w:pPr>
  </w:style>
  <w:style w:type="paragraph" w:styleId="33">
    <w:name w:val="Block Text"/>
    <w:basedOn w:val="1"/>
    <w:semiHidden/>
    <w:qFormat/>
    <w:uiPriority w:val="0"/>
    <w:pPr>
      <w:spacing w:after="120"/>
      <w:ind w:left="1440" w:right="1440"/>
    </w:pPr>
  </w:style>
  <w:style w:type="paragraph" w:styleId="34">
    <w:name w:val="List Bullet 2"/>
    <w:basedOn w:val="1"/>
    <w:semiHidden/>
    <w:qFormat/>
    <w:uiPriority w:val="0"/>
    <w:pPr>
      <w:tabs>
        <w:tab w:val="left" w:pos="780"/>
      </w:tabs>
      <w:ind w:left="780" w:hanging="360"/>
    </w:pPr>
  </w:style>
  <w:style w:type="paragraph" w:styleId="35">
    <w:name w:val="HTML Address"/>
    <w:basedOn w:val="1"/>
    <w:semiHidden/>
    <w:qFormat/>
    <w:uiPriority w:val="0"/>
    <w:rPr>
      <w:i/>
      <w:iCs/>
    </w:rPr>
  </w:style>
  <w:style w:type="paragraph" w:styleId="36">
    <w:name w:val="toc 5"/>
    <w:basedOn w:val="1"/>
    <w:next w:val="1"/>
    <w:qFormat/>
    <w:uiPriority w:val="0"/>
    <w:pPr>
      <w:ind w:left="840"/>
      <w:jc w:val="left"/>
    </w:pPr>
    <w:rPr>
      <w:sz w:val="18"/>
      <w:szCs w:val="18"/>
    </w:rPr>
  </w:style>
  <w:style w:type="paragraph" w:styleId="37">
    <w:name w:val="toc 3"/>
    <w:basedOn w:val="1"/>
    <w:next w:val="1"/>
    <w:qFormat/>
    <w:uiPriority w:val="0"/>
    <w:pPr>
      <w:ind w:left="840" w:leftChars="400"/>
    </w:pPr>
  </w:style>
  <w:style w:type="paragraph" w:styleId="38">
    <w:name w:val="Plain Text"/>
    <w:basedOn w:val="1"/>
    <w:link w:val="161"/>
    <w:qFormat/>
    <w:uiPriority w:val="0"/>
    <w:rPr>
      <w:rFonts w:ascii="宋体" w:hAnsi="Courier New" w:cs="Courier New"/>
      <w:szCs w:val="21"/>
    </w:rPr>
  </w:style>
  <w:style w:type="paragraph" w:styleId="39">
    <w:name w:val="List Bullet 5"/>
    <w:basedOn w:val="1"/>
    <w:semiHidden/>
    <w:qFormat/>
    <w:uiPriority w:val="0"/>
    <w:pPr>
      <w:tabs>
        <w:tab w:val="left" w:pos="2040"/>
      </w:tabs>
      <w:ind w:left="2040" w:hanging="360"/>
    </w:pPr>
  </w:style>
  <w:style w:type="paragraph" w:styleId="40">
    <w:name w:val="List Number 4"/>
    <w:basedOn w:val="1"/>
    <w:semiHidden/>
    <w:qFormat/>
    <w:uiPriority w:val="0"/>
    <w:pPr>
      <w:tabs>
        <w:tab w:val="left" w:pos="1620"/>
      </w:tabs>
      <w:ind w:left="1620" w:hanging="360"/>
    </w:pPr>
  </w:style>
  <w:style w:type="paragraph" w:styleId="41">
    <w:name w:val="toc 8"/>
    <w:basedOn w:val="1"/>
    <w:next w:val="1"/>
    <w:qFormat/>
    <w:uiPriority w:val="0"/>
    <w:pPr>
      <w:ind w:left="1470"/>
      <w:jc w:val="left"/>
    </w:pPr>
    <w:rPr>
      <w:sz w:val="18"/>
      <w:szCs w:val="18"/>
    </w:rPr>
  </w:style>
  <w:style w:type="paragraph" w:styleId="42">
    <w:name w:val="Date"/>
    <w:basedOn w:val="1"/>
    <w:next w:val="1"/>
    <w:qFormat/>
    <w:uiPriority w:val="0"/>
    <w:pPr>
      <w:ind w:left="100" w:leftChars="2500"/>
    </w:pPr>
  </w:style>
  <w:style w:type="paragraph" w:styleId="43">
    <w:name w:val="Body Text Indent 2"/>
    <w:basedOn w:val="1"/>
    <w:link w:val="172"/>
    <w:qFormat/>
    <w:uiPriority w:val="0"/>
    <w:pPr>
      <w:autoSpaceDE w:val="0"/>
      <w:autoSpaceDN w:val="0"/>
      <w:adjustRightInd w:val="0"/>
      <w:spacing w:line="360" w:lineRule="auto"/>
      <w:ind w:firstLine="480" w:firstLineChars="200"/>
    </w:pPr>
    <w:rPr>
      <w:rFonts w:ascii="宋体" w:hAnsi="Calibri"/>
      <w:color w:val="000000"/>
      <w:sz w:val="24"/>
    </w:rPr>
  </w:style>
  <w:style w:type="paragraph" w:styleId="44">
    <w:name w:val="endnote text"/>
    <w:basedOn w:val="1"/>
    <w:qFormat/>
    <w:uiPriority w:val="0"/>
    <w:pPr>
      <w:snapToGrid w:val="0"/>
      <w:jc w:val="left"/>
    </w:pPr>
  </w:style>
  <w:style w:type="paragraph" w:styleId="45">
    <w:name w:val="List Continue 5"/>
    <w:basedOn w:val="1"/>
    <w:semiHidden/>
    <w:qFormat/>
    <w:uiPriority w:val="0"/>
    <w:pPr>
      <w:spacing w:after="120"/>
      <w:ind w:left="2100"/>
    </w:pPr>
  </w:style>
  <w:style w:type="paragraph" w:styleId="46">
    <w:name w:val="Balloon Text"/>
    <w:basedOn w:val="1"/>
    <w:link w:val="148"/>
    <w:qFormat/>
    <w:uiPriority w:val="0"/>
    <w:rPr>
      <w:rFonts w:ascii="Calibri" w:hAnsi="Calibri"/>
      <w:sz w:val="18"/>
      <w:szCs w:val="18"/>
    </w:rPr>
  </w:style>
  <w:style w:type="paragraph" w:styleId="47">
    <w:name w:val="footer"/>
    <w:basedOn w:val="1"/>
    <w:link w:val="145"/>
    <w:qFormat/>
    <w:uiPriority w:val="0"/>
    <w:pPr>
      <w:tabs>
        <w:tab w:val="center" w:pos="4153"/>
        <w:tab w:val="right" w:pos="8306"/>
      </w:tabs>
      <w:snapToGrid w:val="0"/>
      <w:jc w:val="left"/>
    </w:pPr>
    <w:rPr>
      <w:rFonts w:ascii="Calibri" w:hAnsi="Calibri"/>
      <w:sz w:val="18"/>
      <w:szCs w:val="18"/>
    </w:rPr>
  </w:style>
  <w:style w:type="paragraph" w:styleId="48">
    <w:name w:val="envelope return"/>
    <w:basedOn w:val="1"/>
    <w:semiHidden/>
    <w:qFormat/>
    <w:uiPriority w:val="0"/>
    <w:pPr>
      <w:snapToGrid w:val="0"/>
    </w:pPr>
    <w:rPr>
      <w:rFonts w:ascii="Arial" w:hAnsi="Arial" w:cs="Arial"/>
    </w:rPr>
  </w:style>
  <w:style w:type="paragraph" w:styleId="49">
    <w:name w:val="header"/>
    <w:basedOn w:val="1"/>
    <w:link w:val="143"/>
    <w:qFormat/>
    <w:uiPriority w:val="0"/>
    <w:pPr>
      <w:tabs>
        <w:tab w:val="center" w:pos="4320"/>
        <w:tab w:val="right" w:pos="8640"/>
      </w:tabs>
    </w:pPr>
    <w:rPr>
      <w:rFonts w:ascii="Calibri" w:hAnsi="Calibri"/>
    </w:rPr>
  </w:style>
  <w:style w:type="paragraph" w:styleId="50">
    <w:name w:val="Signature"/>
    <w:basedOn w:val="1"/>
    <w:semiHidden/>
    <w:qFormat/>
    <w:uiPriority w:val="0"/>
    <w:pPr>
      <w:ind w:left="4320"/>
    </w:pPr>
  </w:style>
  <w:style w:type="paragraph" w:styleId="51">
    <w:name w:val="toc 1"/>
    <w:basedOn w:val="1"/>
    <w:next w:val="1"/>
    <w:qFormat/>
    <w:uiPriority w:val="0"/>
    <w:rPr>
      <w:szCs w:val="20"/>
    </w:rPr>
  </w:style>
  <w:style w:type="paragraph" w:styleId="52">
    <w:name w:val="List Continue 4"/>
    <w:basedOn w:val="1"/>
    <w:semiHidden/>
    <w:qFormat/>
    <w:uiPriority w:val="0"/>
    <w:pPr>
      <w:spacing w:after="120"/>
      <w:ind w:left="1680"/>
    </w:pPr>
  </w:style>
  <w:style w:type="paragraph" w:styleId="53">
    <w:name w:val="toc 4"/>
    <w:basedOn w:val="1"/>
    <w:next w:val="1"/>
    <w:qFormat/>
    <w:uiPriority w:val="0"/>
    <w:pPr>
      <w:ind w:left="630"/>
      <w:jc w:val="left"/>
    </w:pPr>
    <w:rPr>
      <w:sz w:val="18"/>
      <w:szCs w:val="18"/>
    </w:rPr>
  </w:style>
  <w:style w:type="paragraph" w:styleId="54">
    <w:name w:val="index heading"/>
    <w:basedOn w:val="1"/>
    <w:next w:val="55"/>
    <w:semiHidden/>
    <w:qFormat/>
    <w:uiPriority w:val="0"/>
    <w:pPr>
      <w:adjustRightInd w:val="0"/>
      <w:spacing w:line="490" w:lineRule="exact"/>
      <w:ind w:firstLine="556"/>
      <w:textAlignment w:val="baseline"/>
    </w:pPr>
    <w:rPr>
      <w:rFonts w:eastAsia="仿宋_GB2312"/>
      <w:kern w:val="0"/>
      <w:sz w:val="28"/>
      <w:szCs w:val="20"/>
    </w:rPr>
  </w:style>
  <w:style w:type="paragraph" w:styleId="55">
    <w:name w:val="index 1"/>
    <w:basedOn w:val="1"/>
    <w:next w:val="1"/>
    <w:semiHidden/>
    <w:qFormat/>
    <w:uiPriority w:val="0"/>
  </w:style>
  <w:style w:type="paragraph" w:styleId="5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7">
    <w:name w:val="List Number 5"/>
    <w:basedOn w:val="1"/>
    <w:semiHidden/>
    <w:qFormat/>
    <w:uiPriority w:val="0"/>
    <w:pPr>
      <w:tabs>
        <w:tab w:val="left" w:pos="2040"/>
      </w:tabs>
      <w:ind w:left="2040" w:hanging="360"/>
    </w:pPr>
  </w:style>
  <w:style w:type="paragraph" w:styleId="58">
    <w:name w:val="List"/>
    <w:basedOn w:val="1"/>
    <w:semiHidden/>
    <w:qFormat/>
    <w:uiPriority w:val="0"/>
    <w:pPr>
      <w:ind w:left="420" w:hanging="420"/>
    </w:pPr>
  </w:style>
  <w:style w:type="paragraph" w:styleId="59">
    <w:name w:val="footnote text"/>
    <w:basedOn w:val="1"/>
    <w:link w:val="175"/>
    <w:qFormat/>
    <w:uiPriority w:val="0"/>
    <w:pPr>
      <w:snapToGrid w:val="0"/>
      <w:jc w:val="left"/>
    </w:pPr>
    <w:rPr>
      <w:rFonts w:ascii="Calibri" w:hAnsi="Calibri"/>
      <w:kern w:val="0"/>
      <w:sz w:val="18"/>
      <w:szCs w:val="20"/>
    </w:rPr>
  </w:style>
  <w:style w:type="paragraph" w:styleId="60">
    <w:name w:val="toc 6"/>
    <w:basedOn w:val="1"/>
    <w:next w:val="1"/>
    <w:qFormat/>
    <w:uiPriority w:val="0"/>
    <w:pPr>
      <w:ind w:left="1050"/>
      <w:jc w:val="left"/>
    </w:pPr>
    <w:rPr>
      <w:sz w:val="18"/>
      <w:szCs w:val="18"/>
    </w:rPr>
  </w:style>
  <w:style w:type="paragraph" w:styleId="61">
    <w:name w:val="List 5"/>
    <w:basedOn w:val="1"/>
    <w:semiHidden/>
    <w:qFormat/>
    <w:uiPriority w:val="0"/>
    <w:pPr>
      <w:ind w:left="2100" w:hanging="420"/>
    </w:pPr>
  </w:style>
  <w:style w:type="paragraph" w:styleId="62">
    <w:name w:val="Body Text Indent 3"/>
    <w:basedOn w:val="1"/>
    <w:semiHidden/>
    <w:qFormat/>
    <w:uiPriority w:val="0"/>
    <w:pPr>
      <w:spacing w:after="120"/>
      <w:ind w:left="420"/>
    </w:pPr>
    <w:rPr>
      <w:sz w:val="16"/>
      <w:szCs w:val="16"/>
    </w:rPr>
  </w:style>
  <w:style w:type="paragraph" w:styleId="63">
    <w:name w:val="table of figures"/>
    <w:basedOn w:val="1"/>
    <w:next w:val="1"/>
    <w:semiHidden/>
    <w:qFormat/>
    <w:uiPriority w:val="0"/>
    <w:pPr>
      <w:ind w:left="200" w:leftChars="200" w:hanging="200" w:hangingChars="200"/>
    </w:pPr>
  </w:style>
  <w:style w:type="paragraph" w:styleId="64">
    <w:name w:val="toc 2"/>
    <w:basedOn w:val="1"/>
    <w:next w:val="1"/>
    <w:qFormat/>
    <w:uiPriority w:val="0"/>
    <w:pPr>
      <w:ind w:left="420" w:leftChars="200"/>
    </w:pPr>
    <w:rPr>
      <w:szCs w:val="20"/>
    </w:rPr>
  </w:style>
  <w:style w:type="paragraph" w:styleId="65">
    <w:name w:val="toc 9"/>
    <w:basedOn w:val="1"/>
    <w:next w:val="1"/>
    <w:qFormat/>
    <w:uiPriority w:val="0"/>
    <w:pPr>
      <w:ind w:left="1680"/>
      <w:jc w:val="left"/>
    </w:pPr>
    <w:rPr>
      <w:sz w:val="18"/>
      <w:szCs w:val="18"/>
    </w:rPr>
  </w:style>
  <w:style w:type="paragraph" w:styleId="66">
    <w:name w:val="Body Text 2"/>
    <w:basedOn w:val="1"/>
    <w:semiHidden/>
    <w:qFormat/>
    <w:uiPriority w:val="0"/>
    <w:pPr>
      <w:spacing w:after="120" w:line="480" w:lineRule="auto"/>
    </w:pPr>
  </w:style>
  <w:style w:type="paragraph" w:styleId="67">
    <w:name w:val="List 4"/>
    <w:basedOn w:val="1"/>
    <w:semiHidden/>
    <w:qFormat/>
    <w:uiPriority w:val="0"/>
    <w:pPr>
      <w:ind w:left="1680" w:hanging="420"/>
    </w:pPr>
  </w:style>
  <w:style w:type="paragraph" w:styleId="68">
    <w:name w:val="List Continue 2"/>
    <w:basedOn w:val="1"/>
    <w:semiHidden/>
    <w:qFormat/>
    <w:uiPriority w:val="0"/>
    <w:pPr>
      <w:spacing w:after="120"/>
      <w:ind w:left="840"/>
    </w:pPr>
  </w:style>
  <w:style w:type="paragraph" w:styleId="69">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70">
    <w:name w:val="HTML Preformatted"/>
    <w:basedOn w:val="1"/>
    <w:semiHidden/>
    <w:qFormat/>
    <w:uiPriority w:val="0"/>
    <w:rPr>
      <w:rFonts w:ascii="Courier New" w:hAnsi="Courier New" w:cs="Courier New"/>
      <w:sz w:val="20"/>
      <w:szCs w:val="20"/>
    </w:rPr>
  </w:style>
  <w:style w:type="paragraph" w:styleId="7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2">
    <w:name w:val="List Continue 3"/>
    <w:basedOn w:val="1"/>
    <w:semiHidden/>
    <w:qFormat/>
    <w:uiPriority w:val="0"/>
    <w:pPr>
      <w:spacing w:after="120"/>
      <w:ind w:left="1260"/>
    </w:pPr>
  </w:style>
  <w:style w:type="paragraph" w:styleId="73">
    <w:name w:val="Title"/>
    <w:basedOn w:val="1"/>
    <w:next w:val="1"/>
    <w:qFormat/>
    <w:uiPriority w:val="0"/>
    <w:pPr>
      <w:spacing w:before="240" w:after="60"/>
      <w:jc w:val="center"/>
      <w:outlineLvl w:val="0"/>
    </w:pPr>
    <w:rPr>
      <w:rFonts w:ascii="Arial" w:hAnsi="Arial" w:cs="Arial"/>
      <w:b/>
      <w:bCs/>
      <w:sz w:val="32"/>
      <w:szCs w:val="32"/>
    </w:rPr>
  </w:style>
  <w:style w:type="paragraph" w:styleId="74">
    <w:name w:val="annotation subject"/>
    <w:basedOn w:val="24"/>
    <w:next w:val="24"/>
    <w:qFormat/>
    <w:uiPriority w:val="0"/>
    <w:rPr>
      <w:b/>
      <w:bCs/>
    </w:rPr>
  </w:style>
  <w:style w:type="paragraph" w:styleId="75">
    <w:name w:val="Body Text First Indent"/>
    <w:basedOn w:val="2"/>
    <w:semiHidden/>
    <w:qFormat/>
    <w:uiPriority w:val="0"/>
    <w:pPr>
      <w:ind w:firstLine="420"/>
    </w:pPr>
  </w:style>
  <w:style w:type="paragraph" w:styleId="76">
    <w:name w:val="Body Text First Indent 2"/>
    <w:basedOn w:val="29"/>
    <w:semiHidden/>
    <w:qFormat/>
    <w:uiPriority w:val="0"/>
    <w:pPr>
      <w:ind w:firstLine="420"/>
    </w:pPr>
  </w:style>
  <w:style w:type="table" w:styleId="78">
    <w:name w:val="Table Grid"/>
    <w:basedOn w:val="7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jc w:val="both"/>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jc w:val="both"/>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qFormat/>
    <w:uiPriority w:val="0"/>
    <w:rPr>
      <w:vertAlign w:val="superscript"/>
    </w:rPr>
  </w:style>
  <w:style w:type="character" w:styleId="125">
    <w:name w:val="page number"/>
    <w:basedOn w:val="122"/>
    <w:qFormat/>
    <w:uiPriority w:val="0"/>
  </w:style>
  <w:style w:type="character" w:styleId="126">
    <w:name w:val="FollowedHyperlink"/>
    <w:semiHidden/>
    <w:qFormat/>
    <w:uiPriority w:val="99"/>
    <w:rPr>
      <w:color w:val="800080"/>
      <w:u w:val="single"/>
    </w:rPr>
  </w:style>
  <w:style w:type="character" w:styleId="127">
    <w:name w:val="Emphasis"/>
    <w:qFormat/>
    <w:uiPriority w:val="0"/>
    <w:rPr>
      <w:i/>
      <w:iCs/>
    </w:rPr>
  </w:style>
  <w:style w:type="character" w:styleId="128">
    <w:name w:val="line number"/>
    <w:basedOn w:val="122"/>
    <w:semiHidden/>
    <w:qFormat/>
    <w:uiPriority w:val="0"/>
  </w:style>
  <w:style w:type="character" w:styleId="129">
    <w:name w:val="HTML Definition"/>
    <w:semiHidden/>
    <w:qFormat/>
    <w:uiPriority w:val="0"/>
    <w:rPr>
      <w:i/>
      <w:iCs/>
    </w:rPr>
  </w:style>
  <w:style w:type="character" w:styleId="130">
    <w:name w:val="HTML Typewriter"/>
    <w:semiHidden/>
    <w:qFormat/>
    <w:uiPriority w:val="0"/>
    <w:rPr>
      <w:rFonts w:ascii="Courier New" w:hAnsi="Courier New" w:cs="Courier New"/>
      <w:sz w:val="20"/>
      <w:szCs w:val="20"/>
    </w:rPr>
  </w:style>
  <w:style w:type="character" w:styleId="131">
    <w:name w:val="HTML Acronym"/>
    <w:basedOn w:val="122"/>
    <w:semiHidden/>
    <w:qFormat/>
    <w:uiPriority w:val="0"/>
  </w:style>
  <w:style w:type="character" w:styleId="132">
    <w:name w:val="HTML Variable"/>
    <w:semiHidden/>
    <w:qFormat/>
    <w:uiPriority w:val="0"/>
    <w:rPr>
      <w:i/>
      <w:iCs/>
    </w:rPr>
  </w:style>
  <w:style w:type="character" w:styleId="133">
    <w:name w:val="Hyperlink"/>
    <w:qFormat/>
    <w:uiPriority w:val="99"/>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character" w:customStyle="1" w:styleId="140">
    <w:name w:val="标题 1 Char"/>
    <w:link w:val="3"/>
    <w:qFormat/>
    <w:uiPriority w:val="0"/>
    <w:rPr>
      <w:rFonts w:ascii="方正黑体_GBK" w:hAnsi="方正黑体_GBK" w:eastAsia="方正黑体_GBK"/>
      <w:bCs/>
      <w:kern w:val="44"/>
      <w:sz w:val="32"/>
      <w:szCs w:val="44"/>
      <w:lang w:val="en-US" w:eastAsia="zh-CN" w:bidi="ar-SA"/>
    </w:rPr>
  </w:style>
  <w:style w:type="character" w:customStyle="1" w:styleId="141">
    <w:name w:val="标题 2 Char"/>
    <w:qFormat/>
    <w:uiPriority w:val="0"/>
    <w:rPr>
      <w:rFonts w:ascii="Arial" w:hAnsi="Arial" w:eastAsia="黑体"/>
      <w:b/>
      <w:bCs/>
      <w:kern w:val="2"/>
      <w:sz w:val="32"/>
      <w:szCs w:val="32"/>
      <w:lang w:val="en-US" w:eastAsia="zh-CN" w:bidi="ar-SA"/>
    </w:rPr>
  </w:style>
  <w:style w:type="paragraph" w:customStyle="1" w:styleId="142">
    <w:name w:val="样式2"/>
    <w:basedOn w:val="4"/>
    <w:semiHidden/>
    <w:qFormat/>
    <w:uiPriority w:val="0"/>
    <w:pPr>
      <w:tabs>
        <w:tab w:val="left" w:pos="567"/>
        <w:tab w:val="left" w:pos="850"/>
      </w:tabs>
      <w:topLinePunct/>
      <w:spacing w:before="0" w:after="0" w:line="960" w:lineRule="auto"/>
      <w:ind w:firstLine="420"/>
      <w:jc w:val="left"/>
    </w:pPr>
    <w:rPr>
      <w:rFonts w:ascii="Times New Roman" w:hAnsi="Times New Roman"/>
      <w:bCs w:val="0"/>
      <w:sz w:val="36"/>
      <w:szCs w:val="36"/>
    </w:rPr>
  </w:style>
  <w:style w:type="character" w:customStyle="1" w:styleId="143">
    <w:name w:val="页眉 Char1"/>
    <w:link w:val="49"/>
    <w:qFormat/>
    <w:uiPriority w:val="0"/>
    <w:rPr>
      <w:rFonts w:eastAsia="宋体"/>
      <w:kern w:val="2"/>
      <w:sz w:val="21"/>
      <w:szCs w:val="24"/>
      <w:lang w:bidi="ar-SA"/>
    </w:rPr>
  </w:style>
  <w:style w:type="character" w:customStyle="1" w:styleId="144">
    <w:name w:val="标题 3 Char"/>
    <w:link w:val="5"/>
    <w:qFormat/>
    <w:uiPriority w:val="0"/>
    <w:rPr>
      <w:rFonts w:eastAsia="宋体"/>
      <w:b/>
      <w:bCs/>
      <w:kern w:val="2"/>
      <w:sz w:val="24"/>
      <w:szCs w:val="32"/>
      <w:lang w:val="en-US" w:eastAsia="zh-CN" w:bidi="ar-SA"/>
    </w:rPr>
  </w:style>
  <w:style w:type="character" w:customStyle="1" w:styleId="145">
    <w:name w:val="页脚 Char1"/>
    <w:link w:val="47"/>
    <w:qFormat/>
    <w:uiPriority w:val="0"/>
    <w:rPr>
      <w:rFonts w:eastAsia="宋体"/>
      <w:kern w:val="2"/>
      <w:sz w:val="18"/>
      <w:szCs w:val="18"/>
      <w:lang w:bidi="ar-SA"/>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页脚 Char"/>
    <w:qFormat/>
    <w:uiPriority w:val="99"/>
    <w:rPr>
      <w:rFonts w:eastAsia="宋体"/>
      <w:kern w:val="2"/>
      <w:sz w:val="18"/>
      <w:lang w:val="en-US" w:eastAsia="zh-CN" w:bidi="ar-SA"/>
    </w:rPr>
  </w:style>
  <w:style w:type="character" w:customStyle="1" w:styleId="148">
    <w:name w:val="批注框文本 Char"/>
    <w:link w:val="46"/>
    <w:qFormat/>
    <w:uiPriority w:val="0"/>
    <w:rPr>
      <w:rFonts w:eastAsia="宋体"/>
      <w:kern w:val="2"/>
      <w:sz w:val="18"/>
      <w:szCs w:val="18"/>
      <w:lang w:val="en-US" w:eastAsia="zh-CN" w:bidi="ar-SA"/>
    </w:rPr>
  </w:style>
  <w:style w:type="character" w:customStyle="1" w:styleId="149">
    <w:name w:val="标题 2 Char1"/>
    <w:link w:val="4"/>
    <w:qFormat/>
    <w:uiPriority w:val="0"/>
    <w:rPr>
      <w:rFonts w:ascii="方正楷体_GBK" w:hAnsi="方正楷体_GBK" w:eastAsia="方正楷体_GBK"/>
      <w:bCs/>
      <w:kern w:val="2"/>
      <w:sz w:val="32"/>
      <w:szCs w:val="32"/>
      <w:lang w:val="en-US" w:eastAsia="zh-CN" w:bidi="ar-SA"/>
    </w:rPr>
  </w:style>
  <w:style w:type="character" w:customStyle="1" w:styleId="150">
    <w:name w:val="脚注文本 Char"/>
    <w:qFormat/>
    <w:uiPriority w:val="0"/>
    <w:rPr>
      <w:rFonts w:eastAsia="宋体"/>
      <w:kern w:val="2"/>
      <w:sz w:val="18"/>
      <w:lang w:val="en-US" w:eastAsia="zh-CN" w:bidi="ar-SA"/>
    </w:rPr>
  </w:style>
  <w:style w:type="character" w:customStyle="1" w:styleId="151">
    <w:name w:val="页眉 Char"/>
    <w:qFormat/>
    <w:uiPriority w:val="99"/>
    <w:rPr>
      <w:rFonts w:eastAsia="宋体"/>
      <w:kern w:val="2"/>
      <w:sz w:val="18"/>
      <w:lang w:val="en-US" w:eastAsia="zh-CN" w:bidi="ar-SA"/>
    </w:rPr>
  </w:style>
  <w:style w:type="character" w:customStyle="1" w:styleId="152">
    <w:name w:val="文档结构图 Char"/>
    <w:link w:val="23"/>
    <w:qFormat/>
    <w:uiPriority w:val="0"/>
    <w:rPr>
      <w:rFonts w:ascii="Tahoma" w:hAnsi="Tahoma" w:eastAsia="宋体"/>
      <w:kern w:val="2"/>
      <w:sz w:val="16"/>
      <w:szCs w:val="16"/>
      <w:lang w:bidi="ar-SA"/>
    </w:rPr>
  </w:style>
  <w:style w:type="character" w:customStyle="1" w:styleId="153">
    <w:name w:val="3z Char"/>
    <w:link w:val="154"/>
    <w:qFormat/>
    <w:locked/>
    <w:uiPriority w:val="0"/>
    <w:rPr>
      <w:rFonts w:ascii="EU-F1" w:eastAsia="黑体"/>
      <w:kern w:val="2"/>
      <w:sz w:val="21"/>
      <w:szCs w:val="21"/>
      <w:lang w:val="en-US" w:eastAsia="zh-CN" w:bidi="ar-SA"/>
    </w:rPr>
  </w:style>
  <w:style w:type="paragraph" w:customStyle="1" w:styleId="154">
    <w:name w:val="3z"/>
    <w:basedOn w:val="1"/>
    <w:link w:val="153"/>
    <w:qFormat/>
    <w:uiPriority w:val="0"/>
    <w:pPr>
      <w:topLinePunct/>
      <w:spacing w:line="312" w:lineRule="exact"/>
    </w:pPr>
    <w:rPr>
      <w:rFonts w:ascii="EU-F1" w:hAnsi="Calibri" w:eastAsia="黑体"/>
      <w:szCs w:val="21"/>
    </w:rPr>
  </w:style>
  <w:style w:type="character" w:customStyle="1" w:styleId="155">
    <w:name w:val="Char Char8"/>
    <w:qFormat/>
    <w:uiPriority w:val="0"/>
    <w:rPr>
      <w:rFonts w:ascii="Arial" w:hAnsi="Arial" w:eastAsia="黑体"/>
      <w:b/>
      <w:bCs/>
      <w:kern w:val="2"/>
      <w:sz w:val="32"/>
      <w:szCs w:val="32"/>
      <w:lang w:val="en-US" w:eastAsia="zh-CN" w:bidi="ar-SA"/>
    </w:rPr>
  </w:style>
  <w:style w:type="character" w:customStyle="1" w:styleId="156">
    <w:name w:val="font11"/>
    <w:basedOn w:val="122"/>
    <w:qFormat/>
    <w:uiPriority w:val="0"/>
    <w:rPr>
      <w:rFonts w:hint="eastAsia" w:ascii="宋体" w:hAnsi="宋体" w:eastAsia="宋体" w:cs="宋体"/>
      <w:color w:val="000000"/>
      <w:sz w:val="20"/>
      <w:szCs w:val="20"/>
      <w:u w:val="none"/>
    </w:rPr>
  </w:style>
  <w:style w:type="character" w:customStyle="1" w:styleId="157">
    <w:name w:val="样式6 Char"/>
    <w:link w:val="158"/>
    <w:qFormat/>
    <w:uiPriority w:val="0"/>
    <w:rPr>
      <w:rFonts w:eastAsia="黑体"/>
      <w:kern w:val="2"/>
      <w:sz w:val="21"/>
      <w:szCs w:val="21"/>
      <w:lang w:val="en-US" w:eastAsia="zh-CN" w:bidi="ar-SA"/>
    </w:rPr>
  </w:style>
  <w:style w:type="paragraph" w:customStyle="1" w:styleId="158">
    <w:name w:val="样式6"/>
    <w:basedOn w:val="1"/>
    <w:link w:val="157"/>
    <w:qFormat/>
    <w:uiPriority w:val="0"/>
    <w:pPr>
      <w:topLinePunct/>
      <w:spacing w:before="160" w:after="60"/>
      <w:jc w:val="center"/>
    </w:pPr>
    <w:rPr>
      <w:rFonts w:ascii="Calibri" w:hAnsi="Calibri" w:eastAsia="黑体"/>
      <w:szCs w:val="21"/>
    </w:rPr>
  </w:style>
  <w:style w:type="character" w:customStyle="1" w:styleId="159">
    <w:name w:val="批注文字 Char"/>
    <w:link w:val="24"/>
    <w:qFormat/>
    <w:uiPriority w:val="99"/>
    <w:rPr>
      <w:rFonts w:eastAsia="宋体"/>
      <w:kern w:val="2"/>
      <w:sz w:val="21"/>
      <w:szCs w:val="24"/>
      <w:lang w:val="en-US" w:eastAsia="zh-CN" w:bidi="ar-SA"/>
    </w:rPr>
  </w:style>
  <w:style w:type="character" w:customStyle="1" w:styleId="160">
    <w:name w:val="Char Char1"/>
    <w:qFormat/>
    <w:uiPriority w:val="0"/>
    <w:rPr>
      <w:rFonts w:eastAsia="华文仿宋"/>
      <w:kern w:val="2"/>
      <w:sz w:val="18"/>
      <w:lang w:val="en-US" w:eastAsia="zh-CN"/>
    </w:rPr>
  </w:style>
  <w:style w:type="character" w:customStyle="1" w:styleId="161">
    <w:name w:val="纯文本 Char"/>
    <w:link w:val="38"/>
    <w:qFormat/>
    <w:uiPriority w:val="0"/>
    <w:rPr>
      <w:rFonts w:ascii="宋体" w:hAnsi="Courier New" w:eastAsia="宋体" w:cs="Courier New"/>
      <w:kern w:val="2"/>
      <w:sz w:val="21"/>
      <w:szCs w:val="21"/>
      <w:lang w:val="en-US" w:eastAsia="zh-CN" w:bidi="ar-SA"/>
    </w:rPr>
  </w:style>
  <w:style w:type="character" w:customStyle="1" w:styleId="162">
    <w:name w:val="正文格式 Char"/>
    <w:link w:val="163"/>
    <w:qFormat/>
    <w:uiPriority w:val="0"/>
    <w:rPr>
      <w:rFonts w:ascii="宋体" w:hAnsi="宋体" w:eastAsia="宋体"/>
      <w:bCs/>
      <w:kern w:val="2"/>
      <w:sz w:val="21"/>
      <w:szCs w:val="21"/>
      <w:lang w:val="en-US" w:eastAsia="zh-CN" w:bidi="ar-SA"/>
    </w:rPr>
  </w:style>
  <w:style w:type="paragraph" w:customStyle="1" w:styleId="163">
    <w:name w:val="正文格式"/>
    <w:basedOn w:val="1"/>
    <w:link w:val="162"/>
    <w:qFormat/>
    <w:uiPriority w:val="0"/>
    <w:pPr>
      <w:topLinePunct/>
      <w:ind w:firstLine="420" w:firstLineChars="200"/>
    </w:pPr>
    <w:rPr>
      <w:rFonts w:ascii="宋体" w:hAnsi="宋体"/>
      <w:bCs/>
      <w:szCs w:val="21"/>
    </w:rPr>
  </w:style>
  <w:style w:type="character" w:customStyle="1" w:styleId="164">
    <w:name w:val="Char Char10"/>
    <w:qFormat/>
    <w:uiPriority w:val="0"/>
    <w:rPr>
      <w:b/>
      <w:kern w:val="2"/>
      <w:sz w:val="28"/>
    </w:rPr>
  </w:style>
  <w:style w:type="character" w:customStyle="1" w:styleId="165">
    <w:name w:val="jl 三级 Char Char"/>
    <w:link w:val="166"/>
    <w:qFormat/>
    <w:uiPriority w:val="0"/>
    <w:rPr>
      <w:rFonts w:ascii="宋体" w:hAnsi="宋体" w:eastAsia="宋体"/>
      <w:b/>
      <w:color w:val="000000"/>
      <w:kern w:val="2"/>
      <w:sz w:val="24"/>
      <w:szCs w:val="24"/>
      <w:lang w:val="en-US" w:eastAsia="zh-CN" w:bidi="ar-SA"/>
    </w:rPr>
  </w:style>
  <w:style w:type="paragraph" w:customStyle="1" w:styleId="166">
    <w:name w:val="jl 三级 Char"/>
    <w:basedOn w:val="1"/>
    <w:link w:val="165"/>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rPr>
  </w:style>
  <w:style w:type="character" w:customStyle="1" w:styleId="167">
    <w:name w:val="font41"/>
    <w:basedOn w:val="122"/>
    <w:qFormat/>
    <w:uiPriority w:val="0"/>
    <w:rPr>
      <w:rFonts w:hint="eastAsia" w:ascii="宋体" w:hAnsi="宋体" w:eastAsia="宋体" w:cs="宋体"/>
      <w:color w:val="000000"/>
      <w:sz w:val="36"/>
      <w:szCs w:val="36"/>
      <w:u w:val="none"/>
    </w:rPr>
  </w:style>
  <w:style w:type="character" w:customStyle="1" w:styleId="168">
    <w:name w:val="Char Char16"/>
    <w:qFormat/>
    <w:uiPriority w:val="0"/>
    <w:rPr>
      <w:rFonts w:ascii="Arial" w:hAnsi="Arial" w:eastAsia="黑体"/>
      <w:b/>
      <w:bCs/>
      <w:kern w:val="2"/>
      <w:sz w:val="32"/>
      <w:szCs w:val="32"/>
      <w:lang w:val="en-US" w:eastAsia="zh-CN" w:bidi="ar-SA"/>
    </w:rPr>
  </w:style>
  <w:style w:type="character" w:customStyle="1" w:styleId="169">
    <w:name w:val="Char Char9"/>
    <w:qFormat/>
    <w:uiPriority w:val="0"/>
    <w:rPr>
      <w:kern w:val="2"/>
      <w:sz w:val="18"/>
      <w:szCs w:val="18"/>
    </w:rPr>
  </w:style>
  <w:style w:type="character" w:customStyle="1" w:styleId="170">
    <w:name w:val="font21"/>
    <w:basedOn w:val="122"/>
    <w:qFormat/>
    <w:uiPriority w:val="0"/>
    <w:rPr>
      <w:rFonts w:ascii="Arial" w:hAnsi="Arial" w:cs="Arial"/>
      <w:color w:val="000000"/>
      <w:sz w:val="24"/>
      <w:szCs w:val="24"/>
      <w:u w:val="none"/>
    </w:rPr>
  </w:style>
  <w:style w:type="character" w:customStyle="1" w:styleId="171">
    <w:name w:val="Char Char11"/>
    <w:qFormat/>
    <w:uiPriority w:val="0"/>
    <w:rPr>
      <w:rFonts w:ascii="Arial" w:hAnsi="Arial" w:eastAsia="黑体"/>
      <w:b/>
      <w:kern w:val="2"/>
      <w:sz w:val="32"/>
    </w:rPr>
  </w:style>
  <w:style w:type="character" w:customStyle="1" w:styleId="172">
    <w:name w:val="正文文本缩进 2 Char"/>
    <w:link w:val="43"/>
    <w:semiHidden/>
    <w:qFormat/>
    <w:locked/>
    <w:uiPriority w:val="0"/>
    <w:rPr>
      <w:rFonts w:ascii="宋体" w:eastAsia="宋体"/>
      <w:color w:val="000000"/>
      <w:kern w:val="2"/>
      <w:sz w:val="24"/>
      <w:szCs w:val="24"/>
      <w:lang w:val="en-US" w:eastAsia="zh-CN" w:bidi="ar-SA"/>
    </w:rPr>
  </w:style>
  <w:style w:type="character" w:customStyle="1" w:styleId="173">
    <w:name w:val="Footnote Text Char1"/>
    <w:qFormat/>
    <w:uiPriority w:val="0"/>
    <w:rPr>
      <w:kern w:val="2"/>
    </w:rPr>
  </w:style>
  <w:style w:type="character" w:customStyle="1" w:styleId="174">
    <w:name w:val="脚注文本 Char1"/>
    <w:qFormat/>
    <w:uiPriority w:val="0"/>
    <w:rPr>
      <w:kern w:val="2"/>
      <w:sz w:val="18"/>
      <w:szCs w:val="18"/>
    </w:rPr>
  </w:style>
  <w:style w:type="character" w:customStyle="1" w:styleId="175">
    <w:name w:val="脚注文本 Char2"/>
    <w:link w:val="59"/>
    <w:qFormat/>
    <w:uiPriority w:val="0"/>
    <w:rPr>
      <w:sz w:val="18"/>
      <w:lang w:bidi="ar-SA"/>
    </w:rPr>
  </w:style>
  <w:style w:type="character" w:customStyle="1" w:styleId="176">
    <w:name w:val="jl 正文 Char Char Char"/>
    <w:link w:val="177"/>
    <w:qFormat/>
    <w:uiPriority w:val="0"/>
    <w:rPr>
      <w:rFonts w:ascii="宋体" w:eastAsia="宋体"/>
      <w:kern w:val="2"/>
      <w:sz w:val="24"/>
      <w:szCs w:val="24"/>
      <w:lang w:val="en-US" w:eastAsia="zh-CN" w:bidi="ar-SA"/>
    </w:rPr>
  </w:style>
  <w:style w:type="paragraph" w:customStyle="1" w:styleId="177">
    <w:name w:val="jl 正文 Char Char"/>
    <w:basedOn w:val="1"/>
    <w:link w:val="176"/>
    <w:semiHidden/>
    <w:qFormat/>
    <w:uiPriority w:val="0"/>
    <w:pPr>
      <w:autoSpaceDE w:val="0"/>
      <w:autoSpaceDN w:val="0"/>
      <w:adjustRightInd w:val="0"/>
      <w:ind w:firstLine="200" w:firstLineChars="200"/>
      <w:jc w:val="left"/>
      <w:textAlignment w:val="baseline"/>
    </w:pPr>
    <w:rPr>
      <w:rFonts w:ascii="宋体" w:hAnsi="Calibri"/>
      <w:sz w:val="24"/>
    </w:rPr>
  </w:style>
  <w:style w:type="character" w:customStyle="1" w:styleId="178">
    <w:name w:val="font01"/>
    <w:basedOn w:val="122"/>
    <w:qFormat/>
    <w:uiPriority w:val="0"/>
    <w:rPr>
      <w:rFonts w:hint="default" w:ascii="Arial" w:hAnsi="Arial" w:cs="Arial"/>
      <w:color w:val="000000"/>
      <w:sz w:val="20"/>
      <w:szCs w:val="20"/>
      <w:u w:val="none"/>
    </w:rPr>
  </w:style>
  <w:style w:type="character" w:customStyle="1" w:styleId="179">
    <w:name w:val="font31"/>
    <w:basedOn w:val="122"/>
    <w:qFormat/>
    <w:uiPriority w:val="0"/>
    <w:rPr>
      <w:rFonts w:ascii="Arial" w:hAnsi="Arial" w:cs="Arial"/>
      <w:color w:val="000000"/>
      <w:sz w:val="36"/>
      <w:szCs w:val="36"/>
      <w:u w:val="none"/>
    </w:rPr>
  </w:style>
  <w:style w:type="character" w:customStyle="1" w:styleId="180">
    <w:name w:val="Char Char7"/>
    <w:qFormat/>
    <w:uiPriority w:val="0"/>
    <w:rPr>
      <w:b/>
      <w:kern w:val="44"/>
      <w:sz w:val="44"/>
    </w:rPr>
  </w:style>
  <w:style w:type="character" w:customStyle="1" w:styleId="181">
    <w:name w:val="Char Char12"/>
    <w:qFormat/>
    <w:uiPriority w:val="0"/>
    <w:rPr>
      <w:b/>
      <w:kern w:val="44"/>
      <w:sz w:val="44"/>
    </w:rPr>
  </w:style>
  <w:style w:type="character" w:customStyle="1" w:styleId="182">
    <w:name w:val="表头 Char"/>
    <w:link w:val="183"/>
    <w:qFormat/>
    <w:uiPriority w:val="0"/>
    <w:rPr>
      <w:rFonts w:eastAsia="黑体"/>
      <w:kern w:val="2"/>
      <w:sz w:val="21"/>
      <w:szCs w:val="21"/>
      <w:lang w:val="en-US" w:eastAsia="zh-CN" w:bidi="ar-SA"/>
    </w:rPr>
  </w:style>
  <w:style w:type="paragraph" w:customStyle="1" w:styleId="183">
    <w:name w:val="表头"/>
    <w:basedOn w:val="1"/>
    <w:link w:val="182"/>
    <w:qFormat/>
    <w:uiPriority w:val="0"/>
    <w:pPr>
      <w:topLinePunct/>
      <w:spacing w:before="160" w:after="60"/>
      <w:jc w:val="center"/>
    </w:pPr>
    <w:rPr>
      <w:rFonts w:ascii="Calibri" w:hAnsi="Calibri" w:eastAsia="黑体"/>
      <w:szCs w:val="21"/>
    </w:rPr>
  </w:style>
  <w:style w:type="paragraph" w:customStyle="1" w:styleId="184">
    <w:name w:val="jl 正文"/>
    <w:basedOn w:val="1"/>
    <w:semiHidden/>
    <w:qFormat/>
    <w:uiPriority w:val="0"/>
    <w:pPr>
      <w:autoSpaceDE w:val="0"/>
      <w:autoSpaceDN w:val="0"/>
      <w:adjustRightInd w:val="0"/>
      <w:ind w:firstLine="200" w:firstLineChars="200"/>
      <w:jc w:val="left"/>
      <w:textAlignment w:val="baseline"/>
    </w:pPr>
    <w:rPr>
      <w:rFonts w:ascii="宋体"/>
      <w:kern w:val="0"/>
      <w:sz w:val="24"/>
    </w:rPr>
  </w:style>
  <w:style w:type="paragraph" w:customStyle="1" w:styleId="185">
    <w:name w:val="xl49"/>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86">
    <w:name w:val="xl43"/>
    <w:basedOn w:val="1"/>
    <w:semiHidden/>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187">
    <w:name w:val="xl3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88">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189">
    <w:name w:val="节小标题"/>
    <w:basedOn w:val="10"/>
    <w:semiHidden/>
    <w:qFormat/>
    <w:uiPriority w:val="0"/>
    <w:pPr>
      <w:adjustRightInd w:val="0"/>
      <w:snapToGrid w:val="0"/>
      <w:spacing w:before="100" w:after="0" w:line="300" w:lineRule="auto"/>
      <w:ind w:firstLine="359"/>
      <w:outlineLvl w:val="9"/>
    </w:pPr>
    <w:rPr>
      <w:rFonts w:ascii="Times New Roman" w:hAnsi="Times New Roman" w:eastAsia="仿宋_GB2312"/>
      <w:sz w:val="30"/>
      <w:szCs w:val="20"/>
    </w:rPr>
  </w:style>
  <w:style w:type="paragraph" w:customStyle="1" w:styleId="190">
    <w:name w:val="样式7"/>
    <w:basedOn w:val="1"/>
    <w:qFormat/>
    <w:uiPriority w:val="0"/>
    <w:pPr>
      <w:snapToGrid w:val="0"/>
    </w:pPr>
  </w:style>
  <w:style w:type="paragraph" w:customStyle="1" w:styleId="191">
    <w:name w:val="xl2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192">
    <w:name w:val="图形标题"/>
    <w:basedOn w:val="20"/>
    <w:semiHidden/>
    <w:qFormat/>
    <w:uiPriority w:val="0"/>
    <w:pPr>
      <w:spacing w:before="0" w:after="0"/>
      <w:jc w:val="center"/>
    </w:pPr>
    <w:rPr>
      <w:rFonts w:ascii="宋体" w:hAnsi="Plotter" w:eastAsia="宋体"/>
      <w:sz w:val="21"/>
    </w:rPr>
  </w:style>
  <w:style w:type="paragraph" w:customStyle="1" w:styleId="193">
    <w:name w:val="默认段落字体 Para Char Char Char Char"/>
    <w:basedOn w:val="1"/>
    <w:semiHidden/>
    <w:qFormat/>
    <w:uiPriority w:val="0"/>
    <w:rPr>
      <w:rFonts w:ascii="宋体" w:hAnsi="宋体"/>
      <w:b/>
      <w:color w:val="000000"/>
      <w:sz w:val="24"/>
    </w:rPr>
  </w:style>
  <w:style w:type="paragraph" w:customStyle="1" w:styleId="194">
    <w:name w:val="xl4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95">
    <w:name w:val="xl55"/>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196">
    <w:name w:val="p15"/>
    <w:basedOn w:val="1"/>
    <w:qFormat/>
    <w:uiPriority w:val="0"/>
    <w:pPr>
      <w:widowControl/>
      <w:spacing w:before="100" w:after="100"/>
      <w:jc w:val="left"/>
    </w:pPr>
    <w:rPr>
      <w:rFonts w:ascii="宋体" w:hAnsi="宋体" w:cs="宋体"/>
      <w:kern w:val="0"/>
      <w:sz w:val="24"/>
    </w:rPr>
  </w:style>
  <w:style w:type="paragraph" w:customStyle="1" w:styleId="197">
    <w:name w:val="xl30"/>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198">
    <w:name w:val="样式 首行缩进:  0 厘米 行距: 单倍行距 Char"/>
    <w:basedOn w:val="1"/>
    <w:qFormat/>
    <w:uiPriority w:val="0"/>
    <w:pPr>
      <w:adjustRightInd w:val="0"/>
      <w:textAlignment w:val="baseline"/>
    </w:pPr>
    <w:rPr>
      <w:kern w:val="0"/>
      <w:szCs w:val="21"/>
    </w:rPr>
  </w:style>
  <w:style w:type="paragraph" w:customStyle="1" w:styleId="199">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200">
    <w:name w:val="xl26"/>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01">
    <w:name w:val="xl29"/>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02">
    <w:name w:val="_Style 1"/>
    <w:basedOn w:val="1"/>
    <w:unhideWhenUsed/>
    <w:qFormat/>
    <w:uiPriority w:val="0"/>
    <w:pPr>
      <w:ind w:firstLine="420" w:firstLineChars="200"/>
    </w:pPr>
  </w:style>
  <w:style w:type="paragraph" w:customStyle="1" w:styleId="203">
    <w:name w:val="样式 标题 1 + 首行缩进:  2 字符 段前: 1 行 段后: 1 行"/>
    <w:basedOn w:val="3"/>
    <w:semiHidden/>
    <w:qFormat/>
    <w:uiPriority w:val="0"/>
    <w:pPr>
      <w:spacing w:beforeLines="100" w:afterLines="100"/>
      <w:ind w:firstLine="420"/>
    </w:pPr>
    <w:rPr>
      <w:bCs w:val="0"/>
      <w:sz w:val="28"/>
      <w:szCs w:val="20"/>
    </w:rPr>
  </w:style>
  <w:style w:type="paragraph" w:customStyle="1" w:styleId="204">
    <w:name w:val="xl3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205">
    <w:name w:val="Char Char Char"/>
    <w:basedOn w:val="1"/>
    <w:qFormat/>
    <w:uiPriority w:val="0"/>
  </w:style>
  <w:style w:type="paragraph" w:customStyle="1" w:styleId="206">
    <w:name w:val="xl5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7">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08">
    <w:name w:val="xl2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09">
    <w:name w:val="xl31"/>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10">
    <w:name w:val="xl3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2">
    <w:name w:val="p0 New"/>
    <w:basedOn w:val="213"/>
    <w:qFormat/>
    <w:uiPriority w:val="0"/>
    <w:pPr>
      <w:widowControl/>
    </w:pPr>
    <w:rPr>
      <w:kern w:val="0"/>
      <w:szCs w:val="20"/>
    </w:rPr>
  </w:style>
  <w:style w:type="paragraph" w:customStyle="1" w:styleId="213">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xl44"/>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15">
    <w:name w:val="样式 Arial 首行缩进:  2 字符"/>
    <w:basedOn w:val="1"/>
    <w:qFormat/>
    <w:uiPriority w:val="0"/>
    <w:pPr>
      <w:ind w:firstLine="403" w:firstLineChars="200"/>
    </w:pPr>
    <w:rPr>
      <w:rFonts w:cs="华文新魏"/>
      <w:szCs w:val="21"/>
    </w:rPr>
  </w:style>
  <w:style w:type="paragraph" w:customStyle="1" w:styleId="216">
    <w:name w:val="xl46"/>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17">
    <w:name w:val="样式 首行缩进:  0 厘米 行距: 单倍行距"/>
    <w:basedOn w:val="1"/>
    <w:semiHidden/>
    <w:qFormat/>
    <w:uiPriority w:val="0"/>
    <w:pPr>
      <w:adjustRightInd w:val="0"/>
      <w:textAlignment w:val="baseline"/>
    </w:pPr>
    <w:rPr>
      <w:kern w:val="0"/>
      <w:szCs w:val="20"/>
    </w:rPr>
  </w:style>
  <w:style w:type="paragraph" w:customStyle="1" w:styleId="218">
    <w:name w:val="xl39"/>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219">
    <w:name w:val="xl50"/>
    <w:basedOn w:val="1"/>
    <w:semiHidden/>
    <w:qFormat/>
    <w:uiPriority w:val="0"/>
    <w:pPr>
      <w:widowControl/>
      <w:spacing w:before="100" w:beforeAutospacing="1" w:after="100" w:afterAutospacing="1"/>
      <w:jc w:val="center"/>
    </w:pPr>
    <w:rPr>
      <w:rFonts w:ascii="宋体" w:hAnsi="宋体"/>
      <w:kern w:val="0"/>
      <w:sz w:val="24"/>
    </w:rPr>
  </w:style>
  <w:style w:type="paragraph" w:customStyle="1" w:styleId="220">
    <w:name w:val="xl45"/>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21">
    <w:name w:val="xl54"/>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2">
    <w:name w:val="xl48"/>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23">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24">
    <w:name w:val="样式 样式 标题 2 + 段前: 0.5 行 段后: 0.5 行 + 首行缩进:  2 字符 段前: 0.5 行 段后: 0..."/>
    <w:basedOn w:val="1"/>
    <w:semiHidden/>
    <w:qFormat/>
    <w:uiPriority w:val="0"/>
    <w:pPr>
      <w:keepNext/>
      <w:keepLines/>
      <w:adjustRightInd w:val="0"/>
      <w:spacing w:beforeLines="50" w:afterLines="50"/>
      <w:jc w:val="left"/>
      <w:textAlignment w:val="baseline"/>
      <w:outlineLvl w:val="1"/>
    </w:pPr>
    <w:rPr>
      <w:rFonts w:eastAsia="黑体"/>
      <w:kern w:val="0"/>
      <w:szCs w:val="20"/>
    </w:rPr>
  </w:style>
  <w:style w:type="paragraph" w:customStyle="1" w:styleId="225">
    <w:name w:val="List Paragraph1"/>
    <w:basedOn w:val="1"/>
    <w:qFormat/>
    <w:uiPriority w:val="0"/>
    <w:pPr>
      <w:ind w:firstLine="420" w:firstLineChars="200"/>
    </w:pPr>
    <w:rPr>
      <w:rFonts w:ascii="Calibri" w:hAnsi="Calibri"/>
      <w:szCs w:val="20"/>
    </w:rPr>
  </w:style>
  <w:style w:type="paragraph" w:customStyle="1" w:styleId="226">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27">
    <w:name w:val="xl24"/>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228">
    <w:name w:val="样式3"/>
    <w:basedOn w:val="5"/>
    <w:semiHidden/>
    <w:qFormat/>
    <w:uiPriority w:val="0"/>
    <w:pPr>
      <w:tabs>
        <w:tab w:val="left" w:pos="709"/>
      </w:tabs>
      <w:topLinePunct/>
      <w:spacing w:line="720" w:lineRule="auto"/>
      <w:jc w:val="left"/>
    </w:pPr>
    <w:rPr>
      <w:rFonts w:ascii="Arial" w:hAnsi="Arial" w:eastAsia="黑体"/>
      <w:bCs w:val="0"/>
      <w:sz w:val="30"/>
      <w:szCs w:val="30"/>
    </w:rPr>
  </w:style>
  <w:style w:type="paragraph" w:customStyle="1" w:styleId="229">
    <w:name w:val="Char Char Char Char"/>
    <w:basedOn w:val="1"/>
    <w:qFormat/>
    <w:uiPriority w:val="0"/>
    <w:rPr>
      <w:snapToGrid w:val="0"/>
      <w:kern w:val="0"/>
      <w:szCs w:val="21"/>
    </w:rPr>
  </w:style>
  <w:style w:type="paragraph" w:customStyle="1" w:styleId="230">
    <w:name w:val="样式5"/>
    <w:semiHidden/>
    <w:qFormat/>
    <w:uiPriority w:val="0"/>
    <w:pPr>
      <w:snapToGrid w:val="0"/>
      <w:spacing w:before="160" w:after="40"/>
      <w:jc w:val="center"/>
    </w:pPr>
    <w:rPr>
      <w:rFonts w:ascii="Times New Roman" w:hAnsi="Times New Roman" w:eastAsia="宋体" w:cs="宋体"/>
      <w:kern w:val="2"/>
      <w:sz w:val="18"/>
      <w:lang w:val="en-US" w:eastAsia="zh-CN" w:bidi="ar-SA"/>
    </w:rPr>
  </w:style>
  <w:style w:type="paragraph" w:customStyle="1" w:styleId="231">
    <w:name w:val="font0"/>
    <w:basedOn w:val="1"/>
    <w:qFormat/>
    <w:uiPriority w:val="0"/>
    <w:pPr>
      <w:widowControl/>
      <w:spacing w:before="100" w:beforeAutospacing="1" w:after="100" w:afterAutospacing="1"/>
      <w:jc w:val="left"/>
    </w:pPr>
    <w:rPr>
      <w:rFonts w:hint="eastAsia" w:ascii="宋体"/>
      <w:kern w:val="0"/>
      <w:sz w:val="24"/>
    </w:rPr>
  </w:style>
  <w:style w:type="paragraph" w:customStyle="1" w:styleId="232">
    <w:name w:val="样式4"/>
    <w:basedOn w:val="6"/>
    <w:semiHidden/>
    <w:qFormat/>
    <w:uiPriority w:val="0"/>
    <w:pPr>
      <w:topLinePunct/>
      <w:spacing w:line="480" w:lineRule="auto"/>
      <w:ind w:firstLine="420"/>
    </w:pPr>
    <w:rPr>
      <w:rFonts w:ascii="Times New Roman" w:hAnsi="Times New Roman" w:eastAsia="楷体_GB2312"/>
      <w:b w:val="0"/>
      <w:bCs w:val="0"/>
      <w:sz w:val="24"/>
      <w:szCs w:val="20"/>
    </w:rPr>
  </w:style>
  <w:style w:type="paragraph" w:customStyle="1" w:styleId="233">
    <w:name w:val="xl52"/>
    <w:basedOn w:val="1"/>
    <w:semiHidden/>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34">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35">
    <w:name w:val="Char Char2"/>
    <w:basedOn w:val="1"/>
    <w:qFormat/>
    <w:uiPriority w:val="0"/>
  </w:style>
  <w:style w:type="paragraph" w:customStyle="1" w:styleId="236">
    <w:name w:val="xl4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7">
    <w:name w:val="Char1 Char Char"/>
    <w:basedOn w:val="1"/>
    <w:qFormat/>
    <w:uiPriority w:val="0"/>
    <w:rPr>
      <w:szCs w:val="20"/>
    </w:rPr>
  </w:style>
  <w:style w:type="paragraph" w:customStyle="1" w:styleId="238">
    <w:name w:val="Char Char Char Char Char Char Char"/>
    <w:basedOn w:val="1"/>
    <w:semiHidden/>
    <w:qFormat/>
    <w:uiPriority w:val="0"/>
  </w:style>
  <w:style w:type="paragraph" w:customStyle="1" w:styleId="239">
    <w:name w:val="样式 标题 2 + 黑体 段前: 10.25 磅 段后: 10.25 磅 行距: 单倍行距"/>
    <w:basedOn w:val="4"/>
    <w:semiHidden/>
    <w:qFormat/>
    <w:uiPriority w:val="0"/>
    <w:pPr>
      <w:adjustRightInd w:val="0"/>
      <w:spacing w:beforeLines="50" w:afterLines="50" w:line="240" w:lineRule="auto"/>
      <w:ind w:firstLine="420"/>
      <w:jc w:val="left"/>
      <w:textAlignment w:val="baseline"/>
    </w:pPr>
    <w:rPr>
      <w:rFonts w:ascii="黑体" w:hAnsi="黑体"/>
      <w:bCs w:val="0"/>
      <w:kern w:val="0"/>
      <w:sz w:val="24"/>
      <w:szCs w:val="20"/>
    </w:rPr>
  </w:style>
  <w:style w:type="paragraph" w:customStyle="1" w:styleId="240">
    <w:name w:val="p0"/>
    <w:basedOn w:val="1"/>
    <w:qFormat/>
    <w:uiPriority w:val="0"/>
    <w:pPr>
      <w:widowControl/>
    </w:pPr>
    <w:rPr>
      <w:kern w:val="0"/>
      <w:szCs w:val="21"/>
    </w:rPr>
  </w:style>
  <w:style w:type="paragraph" w:customStyle="1" w:styleId="241">
    <w:name w:val="标题 3 + 小四 段前: 0 磅 段后: 0 磅 行距: 1.5 倍行距"/>
    <w:basedOn w:val="5"/>
    <w:next w:val="5"/>
    <w:semiHidden/>
    <w:qFormat/>
    <w:uiPriority w:val="0"/>
    <w:pPr>
      <w:jc w:val="center"/>
    </w:pPr>
    <w:rPr>
      <w:rFonts w:eastAsia="黑体" w:cs="宋体"/>
      <w:b w:val="0"/>
      <w:szCs w:val="20"/>
    </w:rPr>
  </w:style>
  <w:style w:type="paragraph" w:customStyle="1" w:styleId="242">
    <w:name w:val="xl41"/>
    <w:basedOn w:val="1"/>
    <w:semiHidden/>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243">
    <w:name w:val="xl33"/>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w:basedOn w:val="1"/>
    <w:qFormat/>
    <w:uiPriority w:val="0"/>
  </w:style>
  <w:style w:type="paragraph" w:customStyle="1" w:styleId="246">
    <w:name w:val="默认段落字体 Para Char Char Char Char Char"/>
    <w:basedOn w:val="1"/>
    <w:qFormat/>
    <w:uiPriority w:val="0"/>
    <w:rPr>
      <w:rFonts w:ascii="宋体" w:hAnsi="宋体"/>
      <w:b/>
      <w:color w:val="000000"/>
      <w:sz w:val="24"/>
    </w:rPr>
  </w:style>
  <w:style w:type="paragraph" w:customStyle="1" w:styleId="247">
    <w:name w:val="表文"/>
    <w:basedOn w:val="1"/>
    <w:qFormat/>
    <w:uiPriority w:val="0"/>
    <w:pPr>
      <w:topLinePunct/>
      <w:spacing w:before="40" w:after="40"/>
    </w:pPr>
    <w:rPr>
      <w:sz w:val="18"/>
      <w:szCs w:val="18"/>
    </w:rPr>
  </w:style>
  <w:style w:type="paragraph" w:customStyle="1" w:styleId="248">
    <w:name w:val="xl32"/>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49">
    <w:name w:val="xl3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0">
    <w:name w:val="xl42"/>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251">
    <w:name w:val="p82"/>
    <w:basedOn w:val="1"/>
    <w:semiHidden/>
    <w:qFormat/>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252">
    <w:name w:val="xl2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253">
    <w:name w:val="图说"/>
    <w:basedOn w:val="1"/>
    <w:semiHidden/>
    <w:qFormat/>
    <w:uiPriority w:val="0"/>
    <w:pPr>
      <w:topLinePunct/>
      <w:spacing w:before="40" w:after="160"/>
      <w:jc w:val="center"/>
    </w:pPr>
    <w:rPr>
      <w:rFonts w:cs="宋体"/>
      <w:sz w:val="18"/>
      <w:szCs w:val="20"/>
    </w:rPr>
  </w:style>
  <w:style w:type="paragraph" w:customStyle="1" w:styleId="254">
    <w:name w:val="Normal1"/>
    <w:basedOn w:val="255"/>
    <w:semiHidden/>
    <w:qFormat/>
    <w:uiPriority w:val="0"/>
    <w:pPr>
      <w:tabs>
        <w:tab w:val="left" w:pos="2160"/>
        <w:tab w:val="center" w:pos="4153"/>
        <w:tab w:val="right" w:pos="8306"/>
      </w:tabs>
      <w:adjustRightInd w:val="0"/>
      <w:spacing w:line="490" w:lineRule="exact"/>
      <w:jc w:val="center"/>
      <w:textAlignment w:val="baseline"/>
    </w:pPr>
    <w:rPr>
      <w:rFonts w:ascii="仿宋_GB2312" w:eastAsia="仿宋_GB2312"/>
      <w:kern w:val="0"/>
      <w:sz w:val="34"/>
      <w:szCs w:val="20"/>
    </w:rPr>
  </w:style>
  <w:style w:type="paragraph" w:customStyle="1" w:styleId="255">
    <w:name w:val="样式1"/>
    <w:basedOn w:val="47"/>
    <w:qFormat/>
    <w:uiPriority w:val="0"/>
    <w:rPr>
      <w:sz w:val="28"/>
    </w:rPr>
  </w:style>
  <w:style w:type="paragraph" w:customStyle="1" w:styleId="256">
    <w:name w:val="xl53"/>
    <w:basedOn w:val="1"/>
    <w:semiHidden/>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57">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258">
    <w:name w:val="xl38"/>
    <w:basedOn w:val="1"/>
    <w:semiHidden/>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259">
    <w:name w:val="附录"/>
    <w:basedOn w:val="3"/>
    <w:qFormat/>
    <w:uiPriority w:val="0"/>
    <w:pPr>
      <w:topLinePunct/>
      <w:spacing w:line="960" w:lineRule="auto"/>
      <w:ind w:firstLine="420"/>
      <w:jc w:val="center"/>
      <w:textAlignment w:val="baseline"/>
    </w:pPr>
    <w:rPr>
      <w:rFonts w:eastAsia="黑体"/>
      <w:bCs w:val="0"/>
      <w:kern w:val="2"/>
      <w:sz w:val="28"/>
      <w:szCs w:val="28"/>
    </w:rPr>
  </w:style>
  <w:style w:type="paragraph" w:customStyle="1" w:styleId="260">
    <w:name w:val="xl51"/>
    <w:basedOn w:val="1"/>
    <w:semiHidden/>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261">
    <w:name w:val="xl66"/>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6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6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66">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67">
    <w:name w:val="xl7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68">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69">
    <w:name w:val="xl7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70">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7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2">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0"/>
      <w:szCs w:val="20"/>
    </w:rPr>
  </w:style>
  <w:style w:type="paragraph" w:customStyle="1" w:styleId="273">
    <w:name w:val="列出段落2"/>
    <w:basedOn w:val="1"/>
    <w:unhideWhenUsed/>
    <w:qFormat/>
    <w:uiPriority w:val="0"/>
    <w:pPr>
      <w:ind w:firstLine="420" w:firstLineChars="200"/>
    </w:pPr>
  </w:style>
  <w:style w:type="paragraph" w:customStyle="1" w:styleId="27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75">
    <w:name w:val="selecthover"/>
    <w:basedOn w:val="122"/>
    <w:qFormat/>
    <w:uiPriority w:val="0"/>
    <w:rPr>
      <w:color w:val="FFFFFF"/>
      <w:shd w:val="clear" w:color="auto" w:fill="316AC5"/>
    </w:rPr>
  </w:style>
  <w:style w:type="character" w:customStyle="1" w:styleId="276">
    <w:name w:val="font101"/>
    <w:basedOn w:val="122"/>
    <w:qFormat/>
    <w:uiPriority w:val="0"/>
    <w:rPr>
      <w:rFonts w:hint="eastAsia" w:ascii="宋体" w:hAnsi="宋体" w:eastAsia="宋体" w:cs="宋体"/>
      <w:color w:val="000000"/>
      <w:sz w:val="20"/>
      <w:szCs w:val="20"/>
      <w:u w:val="none"/>
    </w:rPr>
  </w:style>
  <w:style w:type="paragraph" w:customStyle="1" w:styleId="277">
    <w:name w:val="List Paragraph"/>
    <w:basedOn w:val="1"/>
    <w:unhideWhenUsed/>
    <w:qFormat/>
    <w:uiPriority w:val="99"/>
    <w:pPr>
      <w:ind w:firstLine="420" w:firstLineChars="200"/>
    </w:pPr>
  </w:style>
  <w:style w:type="character" w:customStyle="1" w:styleId="278">
    <w:name w:val="font61"/>
    <w:basedOn w:val="122"/>
    <w:qFormat/>
    <w:uiPriority w:val="0"/>
    <w:rPr>
      <w:rFonts w:hint="eastAsia" w:ascii="宋体" w:hAnsi="宋体" w:eastAsia="宋体" w:cs="宋体"/>
      <w:color w:val="000000"/>
      <w:sz w:val="18"/>
      <w:szCs w:val="18"/>
      <w:u w:val="none"/>
    </w:rPr>
  </w:style>
  <w:style w:type="character" w:customStyle="1" w:styleId="279">
    <w:name w:val="font51"/>
    <w:basedOn w:val="122"/>
    <w:qFormat/>
    <w:uiPriority w:val="0"/>
    <w:rPr>
      <w:rFonts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B4E5-E7FE-4F39-A542-ADBD9296DFD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24806</Words>
  <Characters>33934</Characters>
  <Lines>24</Lines>
  <Paragraphs>21</Paragraphs>
  <TotalTime>7</TotalTime>
  <ScaleCrop>false</ScaleCrop>
  <LinksUpToDate>false</LinksUpToDate>
  <CharactersWithSpaces>34023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2019-03-15T02:50:00Z</dcterms:created>
  <dc:creator>hzhong</dc:creator>
  <cp:lastModifiedBy>pc</cp:lastModifiedBy>
  <cp:lastPrinted>2022-06-20T00:21:00Z</cp:lastPrinted>
  <dcterms:modified xsi:type="dcterms:W3CDTF">2023-03-06T12:00:20Z</dcterms:modified>
  <dc:title>第二章  投标人须知</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F01BE0D69CAE48FC83880DBF84732D39</vt:lpwstr>
  </property>
</Properties>
</file>