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273"/>
        <w:gridCol w:w="1145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分标名称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43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中瑞诚会计师事务所(特殊普通合伙)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中瑞诚会计师事务所(特殊普通合伙)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中瑞诚会计师事务所(特殊普通合伙)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江苏兴光会计师事务所有限责任公司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浙江五联会计师事务所有限公司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北京中光华会计师事务所有限责任公司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青海卓联会计师事务所（普通合伙）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湘能卓信会计师事务所（特殊普通合伙）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中兴财光华会计师事务所(特殊普通合伙)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立信会计师事务所（特殊普通合伙）湖北分所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中瑞诚会计师事务所(特殊普通合伙)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江苏兴光会计师事务所有限责任公司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江苏兴光会计师事务所有限责任公司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中审华会计师事务所（特殊普通合伙）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北京中光华会计师事务所有限责任公司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大信会计师事务所(特殊普通合伙)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青海省建筑建材科学研究院有限责任公司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青海同向建设项目管理有限公司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西宁程辉工程咨询有限公司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北京世博嘉信工程咨询有限公司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青海隆成勘测工程有限公司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青海省水文地质工程地质勘察有限责任公司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青海沃土丰原勘测设计有限公司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青海隆成勘测工程有限公司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北京林淼生态环境技术有限公司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信电综合勘察设计研究院有限公司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青海省水文地质工程地质环境地质调查院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信电综合勘察设计研究院有限公司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信电综合勘察设计研究院有限公司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青海省水文地质工程地质勘察有限责任公司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四川电力设计咨询有限责任公司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青海省震灾风险防治中心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青海同向建设项目管理有限公司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北京恒诚信工程咨询有限公司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四川省名扬建设工程管理有限公司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陕西鸿英会计师事务所有限责任公司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鸿英项目管理咨询有限公司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中联国际工程管理有限公司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青海省迪康咨询监理有限公司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青海德铭工程项目管理有限公司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青海德铭工程项目管理有限公司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中联国际工程管理有限公司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广东中恒信工程造价咨询有限公司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青海德铭工程项目管理有限公司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中国能源建设集团江苏省电力设计院有限公司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北京中环格亿技术咨询有限公司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西安黄河规划设计有限公司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中国电力工程顾问集团华东电力设计院有限公司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北京江河惠远科技有限公司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四川嘉源生态发展有限责任公司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陕西秦洲核与辐射安全技术有限公司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湖北安源安全环保科技有限公司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北京中气京诚环境科技有限公司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中辐环境科技有限公司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浙江建安检测研究院有限公司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湖北安源安全环保科技有限公司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北京林淼生态环境技术有限公司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陕西杨凌绿诚生态技术咨询有限公司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中国电建集团青海省电力设计院有限公司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中国电建集团青海省电力设计院有限公司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中国电建集团青海省电力设计院有限公司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中国能源建设集团陕西省电力设计院有限公司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中光华建设工程造价咨询有限公司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正中国际项目管理集团有限公司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中光华建设工程造价咨询有限公司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青海颐林生态环境监测有限公司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陕西绿泽林业建设工程有限公司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海东市助君达林业技术咨询服务有限公司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北京林丰源生态环境规划设计院有限公司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青海长源电力有限责任公司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青海德坤电力集团有限公司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中冶地集团西北岩土工程有限公司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青海隆成勘测工程有限公司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青海九零六工程勘察设计院有限责任公司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青海晟博测绘有限责任公司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正中国际项目管理集团有限公司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西宁宁光工程咨询有限公司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西宁宁光工程咨询有限公司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中联国际工程管理有限公司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青海安意消防检测有限公司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建正建设集团有限公司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青海东淼农林工程咨询有限公司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成都市永盛林业设计咨询有限公司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北京林丰源生态环境规划设计院有限公司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电网工程咨询服务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中国能源建设集团陕西省电力设计院有限公司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西宁海晋汽车修理有限公司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西宁海晋汽车修理有限公司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广州宏美汽车装饰材料西宁城西经销部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西宁海晋汽车修理有限公司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国网河南省电力公司电力科学研究院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陕西协成测试技术有限公司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陕西协成测试技术有限公司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青海圣影文化传播有限公司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西宁萌玛广告有限公司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青海圣影文化传播有限公司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青海力美文体传媒有限公司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青海西哩哩广告设计有限公司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青海中政智数企业管理咨询有限公司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上海欣影国际传播有限公司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青海文鼎图文广告有限公司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青海文鼎图文广告有限公司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厦门合亦企业管理有限公司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青海兴庆广告有限公司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青海绵羊网络科技有限公司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甘肃互动文化传媒有限公司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厦门合亦企业管理有限公司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甘肃互动文化传媒有限公司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青海万册档案服务有限公司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海东际格商务咨询有限公司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青海卓智档案技术服务有限公司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青海福利印务有限责任公司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青海元贝图文制作设计有限公司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西宁市城西区王岳广告制作服务部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青海百分百数码印务有限公司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青海鼎正文化传播有限公司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青海科嘉文化传播有限公司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上海欣影国际传播有限公司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北京世纪东方科技发展有限公司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青海国浩汽车运输有限责任公司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昆明高海拔电器检测有限公司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江苏瑞中数据股份有限公司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远光软件股份有限公司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福建亿榕信息技术有限公司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国网汇通金财(北京)信息科技有限公司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镝恒科技有限公司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武汉达梦数据库股份有限公司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湖南麒麟信安科技股份有限公司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泰豪软件股份有限公司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上海泽鑫电力科技股份有限公司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北京清大科越股份有限公司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南京南瑞继保工程技术有限公司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南京南瑞水利水电科技有限公司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北京清软创新科技股份有限公司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北京清大高科系统控制有限公司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北京四方继保工程技术有限公司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北京卓识网安技术股份有限公司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青海瑞丰科技有限公司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西安凯信设备监理有限公司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四川启明星电力装备制造集团有限责任公司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四川启明星电力装备制造集团有限责任公司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南京卓实电气有限责任公司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青海东恒电力工程有限公司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青海德坤电力集团有限公司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北京富邦智控电力科技有限公司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北京恒功检测技术研究院有限公司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中电联（北京）检测认证中心有限责任公司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青海省建筑建材科学研究院有限责任公司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青海省建筑建材科学研究院有限责任公司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北京恒功检测技术研究院有限公司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河北宏兴中电工程技术检测有限公司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青海电研科技有限责任公司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青海西建建设工程质量检测有限公司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青海德坤智慧物资有限公司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中瑞诚会计师事务所(特殊普通合伙)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陕西衡律会计师事务所（普通合伙）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中审华国际工程咨询（北京）有限公司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四川川衡工程造价咨询有限公司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中兴财光华会计师事务所(特殊普通合伙)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中汇会计师事务所(特殊普通合伙)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陕西衡律会计师事务所（普通合伙）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北京国富会计师事务所（特殊普通合伙）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陕西衡律会计师事务所（普通合伙）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陕西衡律会计师事务所（普通合伙）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北京大地泰华会计师事务所（特殊普通合伙）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重庆华太会计师事务所(普通合伙)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陕西衡律会计师事务所（普通合伙）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陕西高瓴会计师事务所有限公司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西宁方盛电力设计有限公司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青海鸿景电力设计咨询有限公司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青海海润电力设计咨询有限公司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青海海润电力设计咨询有限公司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海南州宏海电力勘察设计有限责任公司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青海天慧电力设计咨询有限责任公司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青海天慧电力设计咨询有限责任公司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青海天慧电力设计咨询有限责任公司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青海鸿景电力设计咨询有限公司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可研设计一体化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西宁宁光工程咨询有限公司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青海省建筑勘察设计研究院股份有限公司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青海省建筑建材科学研究院有限责任公司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西宁方盛电力设计有限公司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中国电建集团青海省电力设计院有限公司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青海天润电力设计院有限公司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海南州宏海电力勘察设计有限责任公司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青海天润电力设计院有限公司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西宁方盛电力设计有限公司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青海凯地建设工程有限公司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青海德坤电力集团有限公司企业服务分公司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青海微著建筑装饰工程有限公司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青海泓泉建设工程有限公司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青海江豪建设集团有限公司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西宁天瑞工程有限责任公司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青海唯冠建设工程有限公司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河南省国能建设集团有限公司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青海西宁建安有限公司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青海德坤电力集团有限公司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青海德坤电力集团有限公司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包35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包36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包37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青海奇云设备工程有限公司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包38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青海东恒电力工程有限公司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青海乾海建设有限公司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青海省迪康咨询监理有限公司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青海省人防工程监理咨询有限公司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包3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青海省迪康咨询监理有限公司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包4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青海省迪康咨询监理有限公司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包19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包20</w:t>
            </w:r>
          </w:p>
        </w:tc>
        <w:tc>
          <w:tcPr>
            <w:tcW w:w="4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青海德坤工程咨询有限公司</w:t>
            </w:r>
          </w:p>
        </w:tc>
      </w:tr>
    </w:tbl>
    <w:p>
      <w:pPr>
        <w:spacing w:line="240" w:lineRule="atLeast"/>
        <w:jc w:val="both"/>
        <w:rPr>
          <w:rFonts w:ascii="Times New Roman" w:hAnsi="Arial" w:eastAsia="仿宋_GB2312"/>
          <w:sz w:val="32"/>
          <w:szCs w:val="32"/>
          <w:highlight w:val="red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932FDF"/>
    <w:rsid w:val="00000EF7"/>
    <w:rsid w:val="00003A6E"/>
    <w:rsid w:val="000069F0"/>
    <w:rsid w:val="000176C5"/>
    <w:rsid w:val="00024561"/>
    <w:rsid w:val="00025FC3"/>
    <w:rsid w:val="00036294"/>
    <w:rsid w:val="00051A44"/>
    <w:rsid w:val="00063C1A"/>
    <w:rsid w:val="00066B42"/>
    <w:rsid w:val="00066E0E"/>
    <w:rsid w:val="000830C7"/>
    <w:rsid w:val="00093F15"/>
    <w:rsid w:val="000968E1"/>
    <w:rsid w:val="000A1D96"/>
    <w:rsid w:val="000B0888"/>
    <w:rsid w:val="000B09AA"/>
    <w:rsid w:val="00133DEA"/>
    <w:rsid w:val="0014147B"/>
    <w:rsid w:val="0015091D"/>
    <w:rsid w:val="00150B33"/>
    <w:rsid w:val="00167D9D"/>
    <w:rsid w:val="00177596"/>
    <w:rsid w:val="00183A75"/>
    <w:rsid w:val="001C475D"/>
    <w:rsid w:val="001C4C5B"/>
    <w:rsid w:val="001D27E1"/>
    <w:rsid w:val="001E7D60"/>
    <w:rsid w:val="0020258F"/>
    <w:rsid w:val="002053D4"/>
    <w:rsid w:val="002064D3"/>
    <w:rsid w:val="002230FA"/>
    <w:rsid w:val="002279AB"/>
    <w:rsid w:val="00230EE0"/>
    <w:rsid w:val="00232769"/>
    <w:rsid w:val="002405C1"/>
    <w:rsid w:val="002440B7"/>
    <w:rsid w:val="002756D2"/>
    <w:rsid w:val="0027799B"/>
    <w:rsid w:val="00283380"/>
    <w:rsid w:val="00283424"/>
    <w:rsid w:val="002A153F"/>
    <w:rsid w:val="002B3BB9"/>
    <w:rsid w:val="002D6174"/>
    <w:rsid w:val="002E0B87"/>
    <w:rsid w:val="002E2353"/>
    <w:rsid w:val="0031445E"/>
    <w:rsid w:val="00314DB1"/>
    <w:rsid w:val="00321BE6"/>
    <w:rsid w:val="003259BC"/>
    <w:rsid w:val="00340DBC"/>
    <w:rsid w:val="00343006"/>
    <w:rsid w:val="003435D6"/>
    <w:rsid w:val="003442DB"/>
    <w:rsid w:val="00365481"/>
    <w:rsid w:val="00370229"/>
    <w:rsid w:val="00390CAC"/>
    <w:rsid w:val="00391CAD"/>
    <w:rsid w:val="003A3B8F"/>
    <w:rsid w:val="003B1EFF"/>
    <w:rsid w:val="003B778C"/>
    <w:rsid w:val="003C1C92"/>
    <w:rsid w:val="003C24BC"/>
    <w:rsid w:val="003D087C"/>
    <w:rsid w:val="00441484"/>
    <w:rsid w:val="00444691"/>
    <w:rsid w:val="00445231"/>
    <w:rsid w:val="00467046"/>
    <w:rsid w:val="00480A12"/>
    <w:rsid w:val="00480F24"/>
    <w:rsid w:val="004D350C"/>
    <w:rsid w:val="00510A53"/>
    <w:rsid w:val="00523423"/>
    <w:rsid w:val="00532928"/>
    <w:rsid w:val="00537F9F"/>
    <w:rsid w:val="005739E8"/>
    <w:rsid w:val="00575259"/>
    <w:rsid w:val="00582AFB"/>
    <w:rsid w:val="005A293D"/>
    <w:rsid w:val="005A4008"/>
    <w:rsid w:val="005B33BF"/>
    <w:rsid w:val="005E680B"/>
    <w:rsid w:val="006028A2"/>
    <w:rsid w:val="006104F4"/>
    <w:rsid w:val="0064241C"/>
    <w:rsid w:val="0065461E"/>
    <w:rsid w:val="00666201"/>
    <w:rsid w:val="0067150A"/>
    <w:rsid w:val="006859B9"/>
    <w:rsid w:val="00690A29"/>
    <w:rsid w:val="00690D5A"/>
    <w:rsid w:val="006945D5"/>
    <w:rsid w:val="006A0373"/>
    <w:rsid w:val="006A2908"/>
    <w:rsid w:val="006B049E"/>
    <w:rsid w:val="006B0F52"/>
    <w:rsid w:val="006C1043"/>
    <w:rsid w:val="006C535E"/>
    <w:rsid w:val="006D2573"/>
    <w:rsid w:val="006D5CB3"/>
    <w:rsid w:val="006E5AB1"/>
    <w:rsid w:val="006E7779"/>
    <w:rsid w:val="00716DB5"/>
    <w:rsid w:val="0074464D"/>
    <w:rsid w:val="00757C9F"/>
    <w:rsid w:val="007662FA"/>
    <w:rsid w:val="0077142D"/>
    <w:rsid w:val="007965E8"/>
    <w:rsid w:val="007B3D9D"/>
    <w:rsid w:val="007C3E16"/>
    <w:rsid w:val="007D7088"/>
    <w:rsid w:val="008573D8"/>
    <w:rsid w:val="00881786"/>
    <w:rsid w:val="00884E0D"/>
    <w:rsid w:val="008A7E36"/>
    <w:rsid w:val="008B5AF7"/>
    <w:rsid w:val="008D3120"/>
    <w:rsid w:val="008D6D20"/>
    <w:rsid w:val="008E19F8"/>
    <w:rsid w:val="008E476A"/>
    <w:rsid w:val="008F7111"/>
    <w:rsid w:val="00905A13"/>
    <w:rsid w:val="00932FDF"/>
    <w:rsid w:val="00992AF9"/>
    <w:rsid w:val="009A1E13"/>
    <w:rsid w:val="009B61C7"/>
    <w:rsid w:val="009F283A"/>
    <w:rsid w:val="009F346F"/>
    <w:rsid w:val="00A16327"/>
    <w:rsid w:val="00A2322D"/>
    <w:rsid w:val="00A404C8"/>
    <w:rsid w:val="00A4279B"/>
    <w:rsid w:val="00A553CC"/>
    <w:rsid w:val="00A63C04"/>
    <w:rsid w:val="00A64E68"/>
    <w:rsid w:val="00A71B12"/>
    <w:rsid w:val="00A84463"/>
    <w:rsid w:val="00A9621C"/>
    <w:rsid w:val="00AB33C0"/>
    <w:rsid w:val="00AD2A6E"/>
    <w:rsid w:val="00AD6D4F"/>
    <w:rsid w:val="00AE5D5C"/>
    <w:rsid w:val="00AE60F4"/>
    <w:rsid w:val="00AF0B5E"/>
    <w:rsid w:val="00B36A63"/>
    <w:rsid w:val="00B50C16"/>
    <w:rsid w:val="00B83D50"/>
    <w:rsid w:val="00B85A17"/>
    <w:rsid w:val="00BB2870"/>
    <w:rsid w:val="00BC1060"/>
    <w:rsid w:val="00BD3CF4"/>
    <w:rsid w:val="00BF2A84"/>
    <w:rsid w:val="00C12A65"/>
    <w:rsid w:val="00C16B64"/>
    <w:rsid w:val="00C37C75"/>
    <w:rsid w:val="00C517F7"/>
    <w:rsid w:val="00C55B5C"/>
    <w:rsid w:val="00C615B1"/>
    <w:rsid w:val="00C64C49"/>
    <w:rsid w:val="00C91C6F"/>
    <w:rsid w:val="00CA59A2"/>
    <w:rsid w:val="00CA5B3C"/>
    <w:rsid w:val="00CC71EE"/>
    <w:rsid w:val="00CE557F"/>
    <w:rsid w:val="00D06C4F"/>
    <w:rsid w:val="00D14E51"/>
    <w:rsid w:val="00D3326F"/>
    <w:rsid w:val="00D55609"/>
    <w:rsid w:val="00D55B45"/>
    <w:rsid w:val="00D6095B"/>
    <w:rsid w:val="00D77484"/>
    <w:rsid w:val="00D82950"/>
    <w:rsid w:val="00DA0C38"/>
    <w:rsid w:val="00DA7D21"/>
    <w:rsid w:val="00DB4F0A"/>
    <w:rsid w:val="00DC0F38"/>
    <w:rsid w:val="00DD7389"/>
    <w:rsid w:val="00DE446B"/>
    <w:rsid w:val="00DE5758"/>
    <w:rsid w:val="00DF68C6"/>
    <w:rsid w:val="00E028AD"/>
    <w:rsid w:val="00E03E5A"/>
    <w:rsid w:val="00E138C1"/>
    <w:rsid w:val="00E350DC"/>
    <w:rsid w:val="00E36919"/>
    <w:rsid w:val="00E44DE1"/>
    <w:rsid w:val="00E45176"/>
    <w:rsid w:val="00E46BBA"/>
    <w:rsid w:val="00E6555F"/>
    <w:rsid w:val="00E84ACD"/>
    <w:rsid w:val="00E92483"/>
    <w:rsid w:val="00E95CE2"/>
    <w:rsid w:val="00EC4A2D"/>
    <w:rsid w:val="00EE16E9"/>
    <w:rsid w:val="00EE5F93"/>
    <w:rsid w:val="00F02F30"/>
    <w:rsid w:val="00F27764"/>
    <w:rsid w:val="00F40ED3"/>
    <w:rsid w:val="00F5064E"/>
    <w:rsid w:val="00F65B62"/>
    <w:rsid w:val="00F66D36"/>
    <w:rsid w:val="00F73B94"/>
    <w:rsid w:val="00F75F09"/>
    <w:rsid w:val="00F95F08"/>
    <w:rsid w:val="00FB4572"/>
    <w:rsid w:val="00FE104D"/>
    <w:rsid w:val="00FE45BE"/>
    <w:rsid w:val="00FF0358"/>
    <w:rsid w:val="022E7C66"/>
    <w:rsid w:val="03582FE0"/>
    <w:rsid w:val="035E6519"/>
    <w:rsid w:val="048A1BB7"/>
    <w:rsid w:val="07134462"/>
    <w:rsid w:val="07167263"/>
    <w:rsid w:val="074102FC"/>
    <w:rsid w:val="0AA86AA0"/>
    <w:rsid w:val="0ACA00D8"/>
    <w:rsid w:val="0B2E1DAB"/>
    <w:rsid w:val="0D1C0E59"/>
    <w:rsid w:val="0DAD2CD7"/>
    <w:rsid w:val="0F241C3D"/>
    <w:rsid w:val="0FD931C7"/>
    <w:rsid w:val="115A487B"/>
    <w:rsid w:val="12D45FE0"/>
    <w:rsid w:val="13462842"/>
    <w:rsid w:val="137609A9"/>
    <w:rsid w:val="1395359C"/>
    <w:rsid w:val="13F30283"/>
    <w:rsid w:val="15657D5C"/>
    <w:rsid w:val="1ACD05F0"/>
    <w:rsid w:val="1D14567F"/>
    <w:rsid w:val="1F64437C"/>
    <w:rsid w:val="20DE0E89"/>
    <w:rsid w:val="20E701A9"/>
    <w:rsid w:val="218460C9"/>
    <w:rsid w:val="26337A0F"/>
    <w:rsid w:val="27B56FE6"/>
    <w:rsid w:val="299E7BA0"/>
    <w:rsid w:val="2D7D0594"/>
    <w:rsid w:val="30014885"/>
    <w:rsid w:val="30986C4E"/>
    <w:rsid w:val="30A3344B"/>
    <w:rsid w:val="30C65628"/>
    <w:rsid w:val="32627EF9"/>
    <w:rsid w:val="32D2753A"/>
    <w:rsid w:val="3621655C"/>
    <w:rsid w:val="364343C2"/>
    <w:rsid w:val="36A95361"/>
    <w:rsid w:val="3772398E"/>
    <w:rsid w:val="39576BCE"/>
    <w:rsid w:val="3F783936"/>
    <w:rsid w:val="40B864A7"/>
    <w:rsid w:val="43B3076A"/>
    <w:rsid w:val="44477CDC"/>
    <w:rsid w:val="450A5D94"/>
    <w:rsid w:val="47425265"/>
    <w:rsid w:val="4EB4016A"/>
    <w:rsid w:val="54BC7986"/>
    <w:rsid w:val="573D7371"/>
    <w:rsid w:val="57814DDE"/>
    <w:rsid w:val="5D327D89"/>
    <w:rsid w:val="5E682B78"/>
    <w:rsid w:val="5EB56C46"/>
    <w:rsid w:val="5FA358B7"/>
    <w:rsid w:val="63547784"/>
    <w:rsid w:val="65D43361"/>
    <w:rsid w:val="69D14E96"/>
    <w:rsid w:val="6BAC47F8"/>
    <w:rsid w:val="6D135F4F"/>
    <w:rsid w:val="70431F4C"/>
    <w:rsid w:val="70D00536"/>
    <w:rsid w:val="710F56D9"/>
    <w:rsid w:val="71A322C1"/>
    <w:rsid w:val="71C57D60"/>
    <w:rsid w:val="71CA0439"/>
    <w:rsid w:val="72E32FF7"/>
    <w:rsid w:val="75BC4D4E"/>
    <w:rsid w:val="76F100C9"/>
    <w:rsid w:val="778A7E3D"/>
    <w:rsid w:val="7BED0576"/>
    <w:rsid w:val="7D303715"/>
    <w:rsid w:val="7F102308"/>
    <w:rsid w:val="7F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topLinePunct/>
      <w:adjustRightInd w:val="0"/>
      <w:snapToGrid w:val="0"/>
      <w:spacing w:before="249" w:beforeLines="80" w:beforeAutospacing="0" w:after="249" w:afterLines="80" w:afterAutospacing="0"/>
      <w:outlineLvl w:val="1"/>
    </w:pPr>
    <w:rPr>
      <w:rFonts w:ascii="Arial" w:hAnsi="Arial" w:eastAsia="黑体"/>
      <w:kern w:val="2"/>
      <w:sz w:val="21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样式15"/>
    <w:basedOn w:val="1"/>
    <w:link w:val="21"/>
    <w:qFormat/>
    <w:uiPriority w:val="0"/>
    <w:pPr>
      <w:spacing w:line="360" w:lineRule="auto"/>
      <w:ind w:right="-58" w:firstLine="640" w:firstLineChars="200"/>
    </w:pPr>
    <w:rPr>
      <w:rFonts w:ascii="仿宋_GB2312" w:hAnsi="宋体" w:eastAsia="仿宋_GB2312"/>
      <w:sz w:val="32"/>
      <w:szCs w:val="3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cs="宋体"/>
      <w:color w:val="000000"/>
      <w:kern w:val="0"/>
      <w:sz w:val="20"/>
      <w:szCs w:val="20"/>
    </w:rPr>
  </w:style>
  <w:style w:type="character" w:customStyle="1" w:styleId="18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0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样式15 Char"/>
    <w:basedOn w:val="9"/>
    <w:link w:val="12"/>
    <w:qFormat/>
    <w:uiPriority w:val="0"/>
    <w:rPr>
      <w:rFonts w:ascii="仿宋_GB2312" w:hAnsi="宋体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2014-05-04T01:50:00Z</dcterms:created>
  <dc:creator>Lenovo User</dc:creator>
  <cp:lastModifiedBy>pc</cp:lastModifiedBy>
  <cp:lastPrinted>2020-09-16T06:37:00Z</cp:lastPrinted>
  <dcterms:modified xsi:type="dcterms:W3CDTF">2023-12-29T07:06:38Z</dcterms:modified>
  <dc:title>国网青海省电力公司2017年第六批服务类招标采购项目招标中标人名单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6D841A160E1A4F7CA891A35A816542F4_13</vt:lpwstr>
  </property>
</Properties>
</file>