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fldChar w:fldCharType="begin"/>
      </w:r>
      <w:r>
        <w:rPr>
          <w:rFonts w:hint="eastAsia"/>
          <w:sz w:val="48"/>
          <w:szCs w:val="48"/>
          <w:lang w:val="en-US" w:eastAsia="zh-CN"/>
        </w:rPr>
        <w:instrText xml:space="preserve"> HYPERLINK "http://DKzhaobiao.quickconnect.cn/sharing/Ve9en5G6x（002标-004标）" </w:instrText>
      </w:r>
      <w:r>
        <w:rPr>
          <w:rFonts w:hint="eastAsia"/>
          <w:sz w:val="48"/>
          <w:szCs w:val="48"/>
          <w:lang w:val="en-US" w:eastAsia="zh-CN"/>
        </w:rPr>
        <w:fldChar w:fldCharType="separate"/>
      </w:r>
      <w:r>
        <w:rPr>
          <w:rFonts w:hint="eastAsia"/>
          <w:sz w:val="48"/>
          <w:szCs w:val="48"/>
          <w:lang w:val="en-US" w:eastAsia="zh-CN"/>
        </w:rPr>
        <w:t>http://DKzhaobiao.quickconnect.cn/sharing/Ve9en5G6x（002标-004标）</w:t>
      </w:r>
      <w:r>
        <w:rPr>
          <w:rFonts w:hint="eastAsia"/>
          <w:sz w:val="48"/>
          <w:szCs w:val="48"/>
          <w:lang w:val="en-US" w:eastAsia="zh-CN"/>
        </w:rPr>
        <w:fldChar w:fldCharType="end"/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http://DKzhaobiao.quickconnect.cn/sharing/tHJtZaWyt（001标）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在（您的姓名中）填写标号:DKJTWZ2498-00*-包*-（单位）</w:t>
      </w:r>
    </w:p>
    <w:p>
      <w:pPr>
        <w:ind w:firstLine="960" w:firstLineChars="2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上传相应文件后，点击上传</w:t>
      </w:r>
    </w:p>
    <w:p>
      <w:pPr>
        <w:ind w:firstLine="960" w:firstLineChars="2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477B9"/>
    <w:rsid w:val="04C6277F"/>
    <w:rsid w:val="0B3A1FA7"/>
    <w:rsid w:val="0D8431A1"/>
    <w:rsid w:val="0DCF73DD"/>
    <w:rsid w:val="164662CA"/>
    <w:rsid w:val="169B36A6"/>
    <w:rsid w:val="1C1D666C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0690F47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2024-01-05T08:57:18Z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12A922BC501A4BC6A36D6F6CE7142770_13</vt:lpwstr>
  </property>
</Properties>
</file>