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CC1" w:rsidRDefault="00186103">
      <w:pPr>
        <w:spacing w:line="360" w:lineRule="auto"/>
        <w:jc w:val="center"/>
        <w:rPr>
          <w:rFonts w:eastAsiaTheme="minorEastAsia"/>
          <w:b/>
          <w:bCs/>
          <w:sz w:val="30"/>
          <w:szCs w:val="30"/>
        </w:rPr>
      </w:pPr>
      <w:r w:rsidRPr="00186103">
        <w:rPr>
          <w:rFonts w:hint="eastAsia"/>
          <w:b/>
          <w:bCs/>
          <w:sz w:val="30"/>
          <w:szCs w:val="30"/>
        </w:rPr>
        <w:t>青海省投资集团有限公司</w:t>
      </w:r>
      <w:proofErr w:type="gramStart"/>
      <w:r w:rsidRPr="00186103">
        <w:rPr>
          <w:rFonts w:hint="eastAsia"/>
          <w:b/>
          <w:bCs/>
          <w:sz w:val="30"/>
          <w:szCs w:val="30"/>
        </w:rPr>
        <w:t>铝产业</w:t>
      </w:r>
      <w:proofErr w:type="gramEnd"/>
      <w:r w:rsidRPr="00186103">
        <w:rPr>
          <w:rFonts w:hint="eastAsia"/>
          <w:b/>
          <w:bCs/>
          <w:sz w:val="30"/>
          <w:szCs w:val="30"/>
        </w:rPr>
        <w:t>20kg</w:t>
      </w:r>
      <w:r w:rsidRPr="00186103">
        <w:rPr>
          <w:rFonts w:hint="eastAsia"/>
          <w:b/>
          <w:bCs/>
          <w:sz w:val="30"/>
          <w:szCs w:val="30"/>
        </w:rPr>
        <w:t>铝锭铸模合格供应商征集（增补）</w:t>
      </w:r>
      <w:r w:rsidR="002A754D">
        <w:rPr>
          <w:rFonts w:eastAsiaTheme="minorEastAsia" w:hint="eastAsia"/>
          <w:b/>
          <w:bCs/>
          <w:sz w:val="30"/>
          <w:szCs w:val="30"/>
        </w:rPr>
        <w:t>项目</w:t>
      </w:r>
      <w:r w:rsidR="00275C11">
        <w:rPr>
          <w:rFonts w:eastAsiaTheme="minorEastAsia"/>
          <w:b/>
          <w:bCs/>
          <w:sz w:val="30"/>
          <w:szCs w:val="30"/>
        </w:rPr>
        <w:t>终止公告</w:t>
      </w:r>
    </w:p>
    <w:tbl>
      <w:tblPr>
        <w:tblStyle w:val="a3"/>
        <w:tblW w:w="0" w:type="auto"/>
        <w:jc w:val="center"/>
        <w:tblLook w:val="04A0"/>
      </w:tblPr>
      <w:tblGrid>
        <w:gridCol w:w="2485"/>
        <w:gridCol w:w="6734"/>
      </w:tblGrid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项目名称</w:t>
            </w:r>
          </w:p>
        </w:tc>
        <w:tc>
          <w:tcPr>
            <w:tcW w:w="6734" w:type="dxa"/>
            <w:vAlign w:val="center"/>
          </w:tcPr>
          <w:p w:rsidR="009A3CC1" w:rsidRDefault="00186103" w:rsidP="00186103">
            <w:pPr>
              <w:jc w:val="center"/>
              <w:rPr>
                <w:sz w:val="28"/>
                <w:szCs w:val="28"/>
              </w:rPr>
            </w:pPr>
            <w:r w:rsidRPr="00186103">
              <w:rPr>
                <w:rFonts w:hint="eastAsia"/>
                <w:sz w:val="28"/>
                <w:szCs w:val="28"/>
              </w:rPr>
              <w:t>青海省投资集团有限公司</w:t>
            </w:r>
            <w:proofErr w:type="gramStart"/>
            <w:r w:rsidRPr="00186103">
              <w:rPr>
                <w:rFonts w:hint="eastAsia"/>
                <w:sz w:val="28"/>
                <w:szCs w:val="28"/>
              </w:rPr>
              <w:t>铝产业</w:t>
            </w:r>
            <w:proofErr w:type="gramEnd"/>
            <w:r w:rsidRPr="00186103">
              <w:rPr>
                <w:rFonts w:hint="eastAsia"/>
                <w:sz w:val="28"/>
                <w:szCs w:val="28"/>
              </w:rPr>
              <w:t>20kg</w:t>
            </w:r>
            <w:r w:rsidRPr="00186103">
              <w:rPr>
                <w:rFonts w:hint="eastAsia"/>
                <w:sz w:val="28"/>
                <w:szCs w:val="28"/>
              </w:rPr>
              <w:t>铝锭铸模合格供应商征集（增补）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合同编号</w:t>
            </w:r>
          </w:p>
        </w:tc>
        <w:tc>
          <w:tcPr>
            <w:tcW w:w="6734" w:type="dxa"/>
            <w:vAlign w:val="center"/>
          </w:tcPr>
          <w:p w:rsidR="009A3CC1" w:rsidRDefault="00583439">
            <w:pPr>
              <w:contextualSpacing/>
              <w:jc w:val="left"/>
              <w:rPr>
                <w:sz w:val="28"/>
                <w:szCs w:val="28"/>
              </w:rPr>
            </w:pPr>
            <w:r w:rsidRPr="001E1762">
              <w:rPr>
                <w:sz w:val="28"/>
                <w:szCs w:val="28"/>
              </w:rPr>
              <w:t>签订合同时确定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招标公告发布</w:t>
            </w: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6734" w:type="dxa"/>
            <w:vAlign w:val="center"/>
          </w:tcPr>
          <w:p w:rsidR="009A3CC1" w:rsidRDefault="00E35798">
            <w:pPr>
              <w:rPr>
                <w:sz w:val="28"/>
                <w:szCs w:val="28"/>
              </w:rPr>
            </w:pPr>
            <w:r w:rsidRPr="00E35798">
              <w:rPr>
                <w:rFonts w:hint="eastAsia"/>
                <w:sz w:val="28"/>
                <w:szCs w:val="28"/>
              </w:rPr>
              <w:t>2023</w:t>
            </w:r>
            <w:r w:rsidRPr="00E35798">
              <w:rPr>
                <w:rFonts w:hint="eastAsia"/>
                <w:sz w:val="28"/>
                <w:szCs w:val="28"/>
              </w:rPr>
              <w:t>年</w:t>
            </w:r>
            <w:r w:rsidR="00583439">
              <w:rPr>
                <w:rFonts w:hint="eastAsia"/>
                <w:sz w:val="28"/>
                <w:szCs w:val="28"/>
              </w:rPr>
              <w:t>1</w:t>
            </w:r>
            <w:r w:rsidR="00186103">
              <w:rPr>
                <w:rFonts w:hint="eastAsia"/>
                <w:sz w:val="28"/>
                <w:szCs w:val="28"/>
              </w:rPr>
              <w:t>1</w:t>
            </w:r>
            <w:r w:rsidRPr="00E35798">
              <w:rPr>
                <w:rFonts w:hint="eastAsia"/>
                <w:sz w:val="28"/>
                <w:szCs w:val="28"/>
              </w:rPr>
              <w:t>月</w:t>
            </w:r>
            <w:r w:rsidR="00186103">
              <w:rPr>
                <w:rFonts w:hint="eastAsia"/>
                <w:sz w:val="28"/>
                <w:szCs w:val="28"/>
              </w:rPr>
              <w:t>07</w:t>
            </w:r>
            <w:r w:rsidRPr="00E35798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开标时间</w:t>
            </w:r>
          </w:p>
        </w:tc>
        <w:tc>
          <w:tcPr>
            <w:tcW w:w="6734" w:type="dxa"/>
            <w:vAlign w:val="center"/>
          </w:tcPr>
          <w:p w:rsidR="009A3CC1" w:rsidRDefault="00E35798">
            <w:pPr>
              <w:pStyle w:val="a6"/>
              <w:spacing w:line="240" w:lineRule="auto"/>
              <w:ind w:firstLineChars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202</w:t>
            </w:r>
            <w:r w:rsidR="00186103">
              <w:rPr>
                <w:rFonts w:ascii="Times New Roman" w:hAnsi="Times New Roman" w:cs="Times New Roman" w:hint="eastAsia"/>
                <w:sz w:val="28"/>
                <w:szCs w:val="28"/>
              </w:rPr>
              <w:t>3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年</w:t>
            </w:r>
            <w:r w:rsidR="00186103">
              <w:rPr>
                <w:rFonts w:ascii="Times New Roman" w:hAnsi="Times New Roman" w:cs="Times New Roman" w:hint="eastAsia"/>
                <w:sz w:val="28"/>
                <w:szCs w:val="28"/>
              </w:rPr>
              <w:t>11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月</w:t>
            </w:r>
            <w:r w:rsidR="00186103">
              <w:rPr>
                <w:rFonts w:ascii="Times New Roman" w:hAnsi="Times New Roman" w:cs="Times New Roman" w:hint="eastAsia"/>
                <w:sz w:val="28"/>
                <w:szCs w:val="28"/>
              </w:rPr>
              <w:t>27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日北京时间</w:t>
            </w:r>
            <w:r w:rsidR="00583439">
              <w:rPr>
                <w:rFonts w:ascii="Times New Roman" w:hAnsi="Times New Roman" w:cs="Times New Roman" w:hint="eastAsia"/>
                <w:sz w:val="28"/>
                <w:szCs w:val="28"/>
              </w:rPr>
              <w:t>15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:30</w:t>
            </w:r>
            <w:r w:rsidRPr="00E35798">
              <w:rPr>
                <w:rFonts w:ascii="Times New Roman" w:hAnsi="Times New Roman" w:cs="Times New Roman" w:hint="eastAsia"/>
                <w:sz w:val="28"/>
                <w:szCs w:val="28"/>
              </w:rPr>
              <w:t>时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终止时间</w:t>
            </w:r>
          </w:p>
        </w:tc>
        <w:tc>
          <w:tcPr>
            <w:tcW w:w="6734" w:type="dxa"/>
            <w:vAlign w:val="center"/>
          </w:tcPr>
          <w:p w:rsidR="009A3CC1" w:rsidRDefault="00275C11">
            <w:pPr>
              <w:pStyle w:val="2"/>
              <w:spacing w:line="240" w:lineRule="auto"/>
              <w:ind w:firstLineChars="0" w:firstLine="0"/>
              <w:jc w:val="left"/>
              <w:rPr>
                <w:rFonts w:ascii="Times New Roman" w:hAnsi="Times New Roman"/>
                <w:snapToGrid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202</w:t>
            </w:r>
            <w:r w:rsidR="00583439"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4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年</w:t>
            </w:r>
            <w:r w:rsidR="00583439"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月</w:t>
            </w:r>
            <w:r w:rsidR="00583439"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17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日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终止</w:t>
            </w:r>
            <w:r w:rsidR="00D44386">
              <w:rPr>
                <w:rFonts w:hint="eastAsia"/>
                <w:sz w:val="28"/>
                <w:szCs w:val="28"/>
              </w:rPr>
              <w:t>原因</w:t>
            </w:r>
          </w:p>
        </w:tc>
        <w:tc>
          <w:tcPr>
            <w:tcW w:w="6734" w:type="dxa"/>
            <w:vAlign w:val="center"/>
          </w:tcPr>
          <w:p w:rsidR="009A3CC1" w:rsidRDefault="001706AF" w:rsidP="003A3E9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根据招标方通知，因</w:t>
            </w:r>
            <w:r w:rsidRPr="00744CAA">
              <w:rPr>
                <w:rFonts w:hint="eastAsia"/>
                <w:sz w:val="28"/>
                <w:szCs w:val="28"/>
              </w:rPr>
              <w:t>青海省投资集团有限公司</w:t>
            </w:r>
            <w:r w:rsidR="00031EE9">
              <w:rPr>
                <w:rFonts w:hint="eastAsia"/>
                <w:sz w:val="28"/>
                <w:szCs w:val="28"/>
              </w:rPr>
              <w:t>对</w:t>
            </w:r>
            <w:r w:rsidR="00DF3817">
              <w:rPr>
                <w:rFonts w:hint="eastAsia"/>
                <w:sz w:val="28"/>
                <w:szCs w:val="28"/>
              </w:rPr>
              <w:t>合格供应商</w:t>
            </w:r>
            <w:r>
              <w:rPr>
                <w:rFonts w:hint="eastAsia"/>
                <w:sz w:val="28"/>
                <w:szCs w:val="28"/>
              </w:rPr>
              <w:t>询价采购方式</w:t>
            </w:r>
            <w:r w:rsidR="00031EE9">
              <w:rPr>
                <w:rFonts w:hint="eastAsia"/>
                <w:sz w:val="28"/>
                <w:szCs w:val="28"/>
              </w:rPr>
              <w:t>进行</w:t>
            </w:r>
            <w:r>
              <w:rPr>
                <w:rFonts w:hint="eastAsia"/>
                <w:sz w:val="28"/>
                <w:szCs w:val="28"/>
              </w:rPr>
              <w:t>优化调整，因此终止本项目招标。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招标人</w:t>
            </w:r>
          </w:p>
        </w:tc>
        <w:tc>
          <w:tcPr>
            <w:tcW w:w="6734" w:type="dxa"/>
            <w:vAlign w:val="center"/>
          </w:tcPr>
          <w:p w:rsidR="009A3CC1" w:rsidRPr="00583439" w:rsidRDefault="00583439" w:rsidP="00583439">
            <w:pPr>
              <w:rPr>
                <w:sz w:val="28"/>
                <w:szCs w:val="28"/>
              </w:rPr>
            </w:pPr>
            <w:r w:rsidRPr="00583439">
              <w:rPr>
                <w:rFonts w:hint="eastAsia"/>
                <w:sz w:val="28"/>
                <w:szCs w:val="28"/>
              </w:rPr>
              <w:t>青海省投资集团有限公司</w:t>
            </w:r>
          </w:p>
        </w:tc>
      </w:tr>
      <w:tr w:rsidR="00D44386">
        <w:trPr>
          <w:trHeight w:val="1077"/>
          <w:jc w:val="center"/>
        </w:trPr>
        <w:tc>
          <w:tcPr>
            <w:tcW w:w="2485" w:type="dxa"/>
            <w:vAlign w:val="center"/>
          </w:tcPr>
          <w:p w:rsidR="00D44386" w:rsidRDefault="00E3579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项目业主</w:t>
            </w:r>
          </w:p>
        </w:tc>
        <w:tc>
          <w:tcPr>
            <w:tcW w:w="6734" w:type="dxa"/>
            <w:vAlign w:val="center"/>
          </w:tcPr>
          <w:p w:rsidR="00D44386" w:rsidRPr="00186103" w:rsidRDefault="00186103" w:rsidP="00186103">
            <w:pPr>
              <w:rPr>
                <w:sz w:val="24"/>
                <w:szCs w:val="24"/>
              </w:rPr>
            </w:pPr>
            <w:r w:rsidRPr="00186103">
              <w:rPr>
                <w:rFonts w:hint="eastAsia"/>
                <w:sz w:val="28"/>
                <w:szCs w:val="28"/>
              </w:rPr>
              <w:t>青海百河铝业有限责任公司</w:t>
            </w:r>
          </w:p>
        </w:tc>
      </w:tr>
      <w:tr w:rsidR="009A3CC1">
        <w:trPr>
          <w:trHeight w:val="1077"/>
          <w:jc w:val="center"/>
        </w:trPr>
        <w:tc>
          <w:tcPr>
            <w:tcW w:w="2485" w:type="dxa"/>
            <w:vAlign w:val="center"/>
          </w:tcPr>
          <w:p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招标代理机构</w:t>
            </w:r>
          </w:p>
        </w:tc>
        <w:tc>
          <w:tcPr>
            <w:tcW w:w="6734" w:type="dxa"/>
            <w:vAlign w:val="center"/>
          </w:tcPr>
          <w:p w:rsidR="009A3CC1" w:rsidRDefault="00275C1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青海黄河能源工程咨询有限公司</w:t>
            </w:r>
          </w:p>
          <w:p w:rsidR="009A3CC1" w:rsidRDefault="00275C1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联系电话：</w:t>
            </w:r>
            <w:r>
              <w:rPr>
                <w:rFonts w:hint="eastAsia"/>
                <w:sz w:val="28"/>
                <w:szCs w:val="28"/>
              </w:rPr>
              <w:t>0971-</w:t>
            </w:r>
            <w:r w:rsidR="00D44386">
              <w:rPr>
                <w:sz w:val="28"/>
                <w:szCs w:val="28"/>
              </w:rPr>
              <w:t>6150369</w:t>
            </w:r>
          </w:p>
        </w:tc>
      </w:tr>
    </w:tbl>
    <w:p w:rsidR="009A3CC1" w:rsidRDefault="009A3CC1">
      <w:pPr>
        <w:widowControl/>
        <w:jc w:val="left"/>
        <w:rPr>
          <w:rFonts w:ascii="宋体" w:hAnsi="宋体"/>
          <w:sz w:val="28"/>
          <w:szCs w:val="28"/>
        </w:rPr>
      </w:pPr>
    </w:p>
    <w:sectPr w:rsidR="009A3CC1" w:rsidSect="00F43EF9">
      <w:pgSz w:w="11906" w:h="16838" w:code="9"/>
      <w:pgMar w:top="1418" w:right="1418" w:bottom="1418" w:left="1418" w:header="964" w:footer="907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F33" w:rsidRDefault="00D97F33">
      <w:r>
        <w:separator/>
      </w:r>
    </w:p>
  </w:endnote>
  <w:endnote w:type="continuationSeparator" w:id="0">
    <w:p w:rsidR="00D97F33" w:rsidRDefault="00D97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F33" w:rsidRDefault="00D97F33">
      <w:r>
        <w:separator/>
      </w:r>
    </w:p>
  </w:footnote>
  <w:footnote w:type="continuationSeparator" w:id="0">
    <w:p w:rsidR="00D97F33" w:rsidRDefault="00D97F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794CEF"/>
    <w:multiLevelType w:val="singleLevel"/>
    <w:tmpl w:val="8E794CEF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4B984F8A"/>
    <w:multiLevelType w:val="multilevel"/>
    <w:tmpl w:val="61E1422C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4F9726B7"/>
    <w:multiLevelType w:val="singleLevel"/>
    <w:tmpl w:val="4F9726B7"/>
    <w:lvl w:ilvl="0">
      <w:start w:val="1"/>
      <w:numFmt w:val="decimal"/>
      <w:suff w:val="space"/>
      <w:lvlText w:val="%1."/>
      <w:lvlJc w:val="left"/>
    </w:lvl>
  </w:abstractNum>
  <w:abstractNum w:abstractNumId="3">
    <w:nsid w:val="61E1422C"/>
    <w:multiLevelType w:val="multilevel"/>
    <w:tmpl w:val="61E1422C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>
    <w:nsid w:val="6F9D3A15"/>
    <w:multiLevelType w:val="hybridMultilevel"/>
    <w:tmpl w:val="E59E8FAA"/>
    <w:lvl w:ilvl="0" w:tplc="8356E7B6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3CC1"/>
    <w:rsid w:val="0002480E"/>
    <w:rsid w:val="00031EE9"/>
    <w:rsid w:val="00060008"/>
    <w:rsid w:val="00073A74"/>
    <w:rsid w:val="00111656"/>
    <w:rsid w:val="001706AF"/>
    <w:rsid w:val="00186103"/>
    <w:rsid w:val="001E1762"/>
    <w:rsid w:val="001F238F"/>
    <w:rsid w:val="00275C11"/>
    <w:rsid w:val="002A754D"/>
    <w:rsid w:val="003231C5"/>
    <w:rsid w:val="00394EC1"/>
    <w:rsid w:val="003A3E91"/>
    <w:rsid w:val="0045766D"/>
    <w:rsid w:val="004774A9"/>
    <w:rsid w:val="004E7841"/>
    <w:rsid w:val="00560BCA"/>
    <w:rsid w:val="00582A5C"/>
    <w:rsid w:val="00583439"/>
    <w:rsid w:val="005949C1"/>
    <w:rsid w:val="005F67EB"/>
    <w:rsid w:val="006659B3"/>
    <w:rsid w:val="00775F6B"/>
    <w:rsid w:val="007D6210"/>
    <w:rsid w:val="00805D89"/>
    <w:rsid w:val="00884EFD"/>
    <w:rsid w:val="008851FA"/>
    <w:rsid w:val="008C75B7"/>
    <w:rsid w:val="009A3CC1"/>
    <w:rsid w:val="00A04C65"/>
    <w:rsid w:val="00A74A0F"/>
    <w:rsid w:val="00AA7D08"/>
    <w:rsid w:val="00AE2B9B"/>
    <w:rsid w:val="00B2087B"/>
    <w:rsid w:val="00CC2367"/>
    <w:rsid w:val="00CE0B43"/>
    <w:rsid w:val="00D44386"/>
    <w:rsid w:val="00D84B4A"/>
    <w:rsid w:val="00D97F33"/>
    <w:rsid w:val="00DD35A4"/>
    <w:rsid w:val="00DF3817"/>
    <w:rsid w:val="00DF773D"/>
    <w:rsid w:val="00E35798"/>
    <w:rsid w:val="00E40F99"/>
    <w:rsid w:val="00E93DA7"/>
    <w:rsid w:val="00F43EF9"/>
    <w:rsid w:val="00F66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C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E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94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94EC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94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94EC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正文文本缩进 Char1"/>
    <w:link w:val="a6"/>
    <w:rsid w:val="00394EC1"/>
    <w:rPr>
      <w:rFonts w:ascii="宋体" w:eastAsia="宋体"/>
      <w:sz w:val="24"/>
      <w:szCs w:val="24"/>
    </w:rPr>
  </w:style>
  <w:style w:type="paragraph" w:styleId="a6">
    <w:name w:val="Body Text Indent"/>
    <w:basedOn w:val="a"/>
    <w:link w:val="Char1"/>
    <w:rsid w:val="00394EC1"/>
    <w:pPr>
      <w:autoSpaceDE w:val="0"/>
      <w:autoSpaceDN w:val="0"/>
      <w:adjustRightInd w:val="0"/>
      <w:spacing w:line="360" w:lineRule="auto"/>
      <w:ind w:firstLineChars="200" w:firstLine="471"/>
    </w:pPr>
    <w:rPr>
      <w:rFonts w:ascii="宋体" w:hAnsiTheme="minorHAnsi" w:cstheme="minorBidi"/>
      <w:sz w:val="24"/>
      <w:szCs w:val="24"/>
    </w:rPr>
  </w:style>
  <w:style w:type="character" w:customStyle="1" w:styleId="Char2">
    <w:name w:val="正文文本缩进 Char"/>
    <w:basedOn w:val="a0"/>
    <w:uiPriority w:val="99"/>
    <w:semiHidden/>
    <w:rsid w:val="00394EC1"/>
    <w:rPr>
      <w:rFonts w:ascii="Times New Roman" w:eastAsia="宋体" w:hAnsi="Times New Roman" w:cs="Times New Roman"/>
      <w:szCs w:val="20"/>
    </w:rPr>
  </w:style>
  <w:style w:type="character" w:customStyle="1" w:styleId="font41">
    <w:name w:val="font41"/>
    <w:qFormat/>
    <w:rsid w:val="00394EC1"/>
    <w:rPr>
      <w:rFonts w:ascii="仿宋" w:eastAsia="仿宋" w:hAnsi="仿宋" w:cs="仿宋" w:hint="eastAsia"/>
      <w:color w:val="000000"/>
      <w:sz w:val="24"/>
      <w:szCs w:val="24"/>
      <w:u w:val="none"/>
    </w:rPr>
  </w:style>
  <w:style w:type="paragraph" w:customStyle="1" w:styleId="CharCharCharCharCharCharChar">
    <w:name w:val="Char Char Char Char Char Char Char"/>
    <w:basedOn w:val="a"/>
    <w:rsid w:val="00394EC1"/>
    <w:rPr>
      <w:szCs w:val="21"/>
    </w:rPr>
  </w:style>
  <w:style w:type="paragraph" w:customStyle="1" w:styleId="2">
    <w:name w:val="样式 正文文字 + 宋体 首行缩进:  2 字符"/>
    <w:basedOn w:val="a"/>
    <w:rsid w:val="00394EC1"/>
    <w:pPr>
      <w:spacing w:line="360" w:lineRule="auto"/>
      <w:ind w:firstLineChars="200" w:firstLine="480"/>
    </w:pPr>
    <w:rPr>
      <w:rFonts w:ascii="Calibri" w:hAnsi="Calibri"/>
      <w:snapToGrid w:val="0"/>
      <w:color w:val="000000"/>
      <w:kern w:val="40"/>
      <w:sz w:val="24"/>
      <w:szCs w:val="24"/>
    </w:rPr>
  </w:style>
  <w:style w:type="paragraph" w:styleId="a7">
    <w:name w:val="Body Text"/>
    <w:basedOn w:val="a"/>
    <w:link w:val="Char3"/>
    <w:uiPriority w:val="99"/>
    <w:semiHidden/>
    <w:unhideWhenUsed/>
    <w:rsid w:val="00394EC1"/>
    <w:pPr>
      <w:spacing w:after="120"/>
    </w:pPr>
  </w:style>
  <w:style w:type="character" w:customStyle="1" w:styleId="Char3">
    <w:name w:val="正文文本 Char"/>
    <w:basedOn w:val="a0"/>
    <w:link w:val="a7"/>
    <w:uiPriority w:val="99"/>
    <w:semiHidden/>
    <w:rsid w:val="00394EC1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44</Words>
  <Characters>251</Characters>
  <Application>Microsoft Office Word</Application>
  <DocSecurity>0</DocSecurity>
  <Lines>2</Lines>
  <Paragraphs>1</Paragraphs>
  <ScaleCrop>false</ScaleCrop>
  <Company>china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PC</cp:lastModifiedBy>
  <cp:revision>205</cp:revision>
  <cp:lastPrinted>2020-03-26T02:36:00Z</cp:lastPrinted>
  <dcterms:created xsi:type="dcterms:W3CDTF">2018-12-28T03:08:00Z</dcterms:created>
  <dcterms:modified xsi:type="dcterms:W3CDTF">2024-01-17T06:35:00Z</dcterms:modified>
</cp:coreProperties>
</file>