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C1" w:rsidRDefault="00583439">
      <w:pPr>
        <w:spacing w:line="360" w:lineRule="auto"/>
        <w:jc w:val="center"/>
        <w:rPr>
          <w:rFonts w:eastAsiaTheme="minorEastAsia"/>
          <w:b/>
          <w:bCs/>
          <w:sz w:val="30"/>
          <w:szCs w:val="30"/>
        </w:rPr>
      </w:pPr>
      <w:r w:rsidRPr="00583439">
        <w:rPr>
          <w:rFonts w:eastAsiaTheme="minorEastAsia" w:hint="eastAsia"/>
          <w:b/>
          <w:bCs/>
          <w:sz w:val="30"/>
          <w:szCs w:val="30"/>
        </w:rPr>
        <w:t>青海省海西州绿电转化项目建议书编制技术服务</w:t>
      </w:r>
      <w:r w:rsidR="002A754D">
        <w:rPr>
          <w:rFonts w:eastAsiaTheme="minorEastAsia" w:hint="eastAsia"/>
          <w:b/>
          <w:bCs/>
          <w:sz w:val="30"/>
          <w:szCs w:val="30"/>
        </w:rPr>
        <w:t>项目</w:t>
      </w:r>
      <w:r w:rsidR="00275C11">
        <w:rPr>
          <w:rFonts w:eastAsiaTheme="minorEastAsia"/>
          <w:b/>
          <w:bCs/>
          <w:sz w:val="30"/>
          <w:szCs w:val="30"/>
        </w:rPr>
        <w:t>终止公告</w:t>
      </w:r>
    </w:p>
    <w:tbl>
      <w:tblPr>
        <w:tblStyle w:val="a3"/>
        <w:tblW w:w="0" w:type="auto"/>
        <w:jc w:val="center"/>
        <w:tblLook w:val="04A0"/>
      </w:tblPr>
      <w:tblGrid>
        <w:gridCol w:w="2485"/>
        <w:gridCol w:w="6734"/>
      </w:tblGrid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6734" w:type="dxa"/>
            <w:vAlign w:val="center"/>
          </w:tcPr>
          <w:p w:rsidR="009A3CC1" w:rsidRDefault="00583439" w:rsidP="00583439">
            <w:pPr>
              <w:rPr>
                <w:sz w:val="28"/>
                <w:szCs w:val="28"/>
              </w:rPr>
            </w:pPr>
            <w:r w:rsidRPr="00583439">
              <w:rPr>
                <w:rFonts w:hint="eastAsia"/>
                <w:sz w:val="28"/>
                <w:szCs w:val="28"/>
              </w:rPr>
              <w:t>青海省</w:t>
            </w:r>
            <w:proofErr w:type="gramStart"/>
            <w:r w:rsidRPr="00583439">
              <w:rPr>
                <w:rFonts w:hint="eastAsia"/>
                <w:sz w:val="28"/>
                <w:szCs w:val="28"/>
              </w:rPr>
              <w:t>海西州绿电转化</w:t>
            </w:r>
            <w:proofErr w:type="gramEnd"/>
            <w:r w:rsidRPr="00583439">
              <w:rPr>
                <w:rFonts w:hint="eastAsia"/>
                <w:sz w:val="28"/>
                <w:szCs w:val="28"/>
              </w:rPr>
              <w:t>项目建议书编制技术服务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合同编号</w:t>
            </w:r>
          </w:p>
        </w:tc>
        <w:tc>
          <w:tcPr>
            <w:tcW w:w="6734" w:type="dxa"/>
            <w:vAlign w:val="center"/>
          </w:tcPr>
          <w:p w:rsidR="009A3CC1" w:rsidRDefault="00583439">
            <w:pPr>
              <w:contextualSpacing/>
              <w:jc w:val="left"/>
              <w:rPr>
                <w:sz w:val="28"/>
                <w:szCs w:val="28"/>
              </w:rPr>
            </w:pPr>
            <w:r w:rsidRPr="001E1762">
              <w:rPr>
                <w:sz w:val="28"/>
                <w:szCs w:val="28"/>
              </w:rPr>
              <w:t>签订合同时确定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招标公告发布</w:t>
            </w: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6734" w:type="dxa"/>
            <w:vAlign w:val="center"/>
          </w:tcPr>
          <w:p w:rsidR="009A3CC1" w:rsidRDefault="00E35798">
            <w:pPr>
              <w:rPr>
                <w:sz w:val="28"/>
                <w:szCs w:val="28"/>
              </w:rPr>
            </w:pPr>
            <w:r w:rsidRPr="00E35798">
              <w:rPr>
                <w:rFonts w:hint="eastAsia"/>
                <w:sz w:val="28"/>
                <w:szCs w:val="28"/>
              </w:rPr>
              <w:t>2023</w:t>
            </w:r>
            <w:r w:rsidRPr="00E35798">
              <w:rPr>
                <w:rFonts w:hint="eastAsia"/>
                <w:sz w:val="28"/>
                <w:szCs w:val="28"/>
              </w:rPr>
              <w:t>年</w:t>
            </w:r>
            <w:r w:rsidR="00583439">
              <w:rPr>
                <w:rFonts w:hint="eastAsia"/>
                <w:sz w:val="28"/>
                <w:szCs w:val="28"/>
              </w:rPr>
              <w:t>12</w:t>
            </w:r>
            <w:r w:rsidRPr="00E35798">
              <w:rPr>
                <w:rFonts w:hint="eastAsia"/>
                <w:sz w:val="28"/>
                <w:szCs w:val="28"/>
              </w:rPr>
              <w:t>月</w:t>
            </w:r>
            <w:r w:rsidR="00583439">
              <w:rPr>
                <w:rFonts w:hint="eastAsia"/>
                <w:sz w:val="28"/>
                <w:szCs w:val="28"/>
              </w:rPr>
              <w:t>26</w:t>
            </w:r>
            <w:r w:rsidRPr="00E35798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开标时间</w:t>
            </w:r>
          </w:p>
        </w:tc>
        <w:tc>
          <w:tcPr>
            <w:tcW w:w="6734" w:type="dxa"/>
            <w:vAlign w:val="center"/>
          </w:tcPr>
          <w:p w:rsidR="009A3CC1" w:rsidRDefault="00E35798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202</w:t>
            </w:r>
            <w:r w:rsidR="00583439">
              <w:rPr>
                <w:rFonts w:ascii="Times New Roman" w:hAnsi="Times New Roman" w:cs="Times New Roman" w:hint="eastAsia"/>
                <w:sz w:val="28"/>
                <w:szCs w:val="28"/>
              </w:rPr>
              <w:t>4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年</w:t>
            </w:r>
            <w:r w:rsidR="00583439"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月</w:t>
            </w:r>
            <w:r w:rsidR="00583439"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5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日北京时间</w:t>
            </w:r>
            <w:r w:rsidR="00583439">
              <w:rPr>
                <w:rFonts w:ascii="Times New Roman" w:hAnsi="Times New Roman" w:cs="Times New Roman" w:hint="eastAsia"/>
                <w:sz w:val="28"/>
                <w:szCs w:val="28"/>
              </w:rPr>
              <w:t>15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:30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时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终止时间</w:t>
            </w:r>
          </w:p>
        </w:tc>
        <w:tc>
          <w:tcPr>
            <w:tcW w:w="6734" w:type="dxa"/>
            <w:vAlign w:val="center"/>
          </w:tcPr>
          <w:p w:rsidR="009A3CC1" w:rsidRDefault="00275C11">
            <w:pPr>
              <w:pStyle w:val="2"/>
              <w:spacing w:line="240" w:lineRule="auto"/>
              <w:ind w:firstLineChars="0" w:firstLine="0"/>
              <w:jc w:val="left"/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202</w:t>
            </w:r>
            <w:r w:rsidR="00583439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年</w:t>
            </w:r>
            <w:r w:rsidR="00583439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月</w:t>
            </w:r>
            <w:r w:rsidR="00583439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17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日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终止</w:t>
            </w:r>
            <w:r w:rsidR="00D44386">
              <w:rPr>
                <w:rFonts w:hint="eastAsia"/>
                <w:sz w:val="28"/>
                <w:szCs w:val="28"/>
              </w:rPr>
              <w:t>原因</w:t>
            </w:r>
          </w:p>
        </w:tc>
        <w:tc>
          <w:tcPr>
            <w:tcW w:w="6734" w:type="dxa"/>
            <w:vAlign w:val="center"/>
          </w:tcPr>
          <w:p w:rsidR="009A3CC1" w:rsidRDefault="0045766D" w:rsidP="0006000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至招标文件规定的</w:t>
            </w:r>
            <w:r w:rsidRPr="0045766D">
              <w:rPr>
                <w:rFonts w:hint="eastAsia"/>
                <w:sz w:val="28"/>
                <w:szCs w:val="28"/>
              </w:rPr>
              <w:t>投标截止时间</w:t>
            </w:r>
            <w:r>
              <w:rPr>
                <w:rFonts w:hint="eastAsia"/>
                <w:sz w:val="28"/>
                <w:szCs w:val="28"/>
              </w:rPr>
              <w:t>止</w:t>
            </w:r>
            <w:r w:rsidRPr="0045766D">
              <w:rPr>
                <w:rFonts w:hint="eastAsia"/>
                <w:sz w:val="28"/>
                <w:szCs w:val="28"/>
              </w:rPr>
              <w:t>，递交投标文件的投标人不足三家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招标人</w:t>
            </w:r>
          </w:p>
        </w:tc>
        <w:tc>
          <w:tcPr>
            <w:tcW w:w="6734" w:type="dxa"/>
            <w:vAlign w:val="center"/>
          </w:tcPr>
          <w:p w:rsidR="009A3CC1" w:rsidRPr="00583439" w:rsidRDefault="00583439" w:rsidP="00583439">
            <w:pPr>
              <w:rPr>
                <w:sz w:val="28"/>
                <w:szCs w:val="28"/>
              </w:rPr>
            </w:pPr>
            <w:r w:rsidRPr="00583439">
              <w:rPr>
                <w:rFonts w:hint="eastAsia"/>
                <w:sz w:val="28"/>
                <w:szCs w:val="28"/>
              </w:rPr>
              <w:t>青海省投资集团有限公司</w:t>
            </w:r>
          </w:p>
        </w:tc>
      </w:tr>
      <w:tr w:rsidR="00D44386">
        <w:trPr>
          <w:trHeight w:val="1077"/>
          <w:jc w:val="center"/>
        </w:trPr>
        <w:tc>
          <w:tcPr>
            <w:tcW w:w="2485" w:type="dxa"/>
            <w:vAlign w:val="center"/>
          </w:tcPr>
          <w:p w:rsidR="00D44386" w:rsidRDefault="00E357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项目业主</w:t>
            </w:r>
          </w:p>
        </w:tc>
        <w:tc>
          <w:tcPr>
            <w:tcW w:w="6734" w:type="dxa"/>
            <w:vAlign w:val="center"/>
          </w:tcPr>
          <w:p w:rsidR="00D44386" w:rsidRPr="00583439" w:rsidRDefault="00583439" w:rsidP="00583439">
            <w:pPr>
              <w:rPr>
                <w:sz w:val="28"/>
                <w:szCs w:val="28"/>
              </w:rPr>
            </w:pPr>
            <w:r w:rsidRPr="00583439">
              <w:rPr>
                <w:rFonts w:hint="eastAsia"/>
                <w:sz w:val="28"/>
                <w:szCs w:val="28"/>
              </w:rPr>
              <w:t>青海省投资集团有限公司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招标代理机构</w:t>
            </w:r>
          </w:p>
        </w:tc>
        <w:tc>
          <w:tcPr>
            <w:tcW w:w="6734" w:type="dxa"/>
            <w:vAlign w:val="center"/>
          </w:tcPr>
          <w:p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青海黄河能源工程咨询有限公司</w:t>
            </w:r>
          </w:p>
          <w:p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</w:rPr>
              <w:t>0971-</w:t>
            </w:r>
            <w:r w:rsidR="00D44386">
              <w:rPr>
                <w:sz w:val="28"/>
                <w:szCs w:val="28"/>
              </w:rPr>
              <w:t>6150369</w:t>
            </w:r>
          </w:p>
        </w:tc>
      </w:tr>
    </w:tbl>
    <w:p w:rsidR="009A3CC1" w:rsidRDefault="009A3CC1">
      <w:pPr>
        <w:widowControl/>
        <w:jc w:val="left"/>
        <w:rPr>
          <w:rFonts w:ascii="宋体" w:hAnsi="宋体"/>
          <w:sz w:val="28"/>
          <w:szCs w:val="28"/>
        </w:rPr>
      </w:pPr>
    </w:p>
    <w:sectPr w:rsidR="009A3CC1" w:rsidSect="00394EC1">
      <w:pgSz w:w="11906" w:h="16838" w:code="9"/>
      <w:pgMar w:top="1418" w:right="1418" w:bottom="1418" w:left="1418" w:header="964" w:footer="907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F99" w:rsidRDefault="00E40F99">
      <w:r>
        <w:separator/>
      </w:r>
    </w:p>
  </w:endnote>
  <w:endnote w:type="continuationSeparator" w:id="0">
    <w:p w:rsidR="00E40F99" w:rsidRDefault="00E40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F99" w:rsidRDefault="00E40F99">
      <w:r>
        <w:separator/>
      </w:r>
    </w:p>
  </w:footnote>
  <w:footnote w:type="continuationSeparator" w:id="0">
    <w:p w:rsidR="00E40F99" w:rsidRDefault="00E40F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794CEF"/>
    <w:multiLevelType w:val="singleLevel"/>
    <w:tmpl w:val="8E794CE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4B984F8A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4F9726B7"/>
    <w:multiLevelType w:val="singleLevel"/>
    <w:tmpl w:val="4F9726B7"/>
    <w:lvl w:ilvl="0">
      <w:start w:val="1"/>
      <w:numFmt w:val="decimal"/>
      <w:suff w:val="space"/>
      <w:lvlText w:val="%1."/>
      <w:lvlJc w:val="left"/>
    </w:lvl>
  </w:abstractNum>
  <w:abstractNum w:abstractNumId="3">
    <w:nsid w:val="61E1422C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6F9D3A15"/>
    <w:multiLevelType w:val="hybridMultilevel"/>
    <w:tmpl w:val="E59E8FAA"/>
    <w:lvl w:ilvl="0" w:tplc="8356E7B6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CC1"/>
    <w:rsid w:val="0002480E"/>
    <w:rsid w:val="00060008"/>
    <w:rsid w:val="00073A74"/>
    <w:rsid w:val="00111656"/>
    <w:rsid w:val="001E1762"/>
    <w:rsid w:val="001F238F"/>
    <w:rsid w:val="00275C11"/>
    <w:rsid w:val="002A754D"/>
    <w:rsid w:val="00394EC1"/>
    <w:rsid w:val="0045766D"/>
    <w:rsid w:val="004774A9"/>
    <w:rsid w:val="004E7841"/>
    <w:rsid w:val="00560BCA"/>
    <w:rsid w:val="00582A5C"/>
    <w:rsid w:val="00583439"/>
    <w:rsid w:val="005949C1"/>
    <w:rsid w:val="005F67EB"/>
    <w:rsid w:val="006659B3"/>
    <w:rsid w:val="00775F6B"/>
    <w:rsid w:val="007D6210"/>
    <w:rsid w:val="00884EFD"/>
    <w:rsid w:val="008851FA"/>
    <w:rsid w:val="008C75B7"/>
    <w:rsid w:val="009A3CC1"/>
    <w:rsid w:val="00A04C65"/>
    <w:rsid w:val="00A74A0F"/>
    <w:rsid w:val="00AA7D08"/>
    <w:rsid w:val="00B2087B"/>
    <w:rsid w:val="00CC2367"/>
    <w:rsid w:val="00CE0B43"/>
    <w:rsid w:val="00D44386"/>
    <w:rsid w:val="00D84B4A"/>
    <w:rsid w:val="00DD35A4"/>
    <w:rsid w:val="00DF773D"/>
    <w:rsid w:val="00E35798"/>
    <w:rsid w:val="00E40F99"/>
    <w:rsid w:val="00F66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E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94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94EC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94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94EC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正文文本缩进 Char1"/>
    <w:link w:val="a6"/>
    <w:rsid w:val="00394EC1"/>
    <w:rPr>
      <w:rFonts w:ascii="宋体" w:eastAsia="宋体"/>
      <w:sz w:val="24"/>
      <w:szCs w:val="24"/>
    </w:rPr>
  </w:style>
  <w:style w:type="paragraph" w:styleId="a6">
    <w:name w:val="Body Text Indent"/>
    <w:basedOn w:val="a"/>
    <w:link w:val="Char1"/>
    <w:rsid w:val="00394EC1"/>
    <w:pPr>
      <w:autoSpaceDE w:val="0"/>
      <w:autoSpaceDN w:val="0"/>
      <w:adjustRightInd w:val="0"/>
      <w:spacing w:line="360" w:lineRule="auto"/>
      <w:ind w:firstLineChars="200" w:firstLine="471"/>
    </w:pPr>
    <w:rPr>
      <w:rFonts w:ascii="宋体" w:hAnsiTheme="minorHAnsi" w:cstheme="minorBidi"/>
      <w:sz w:val="24"/>
      <w:szCs w:val="24"/>
    </w:rPr>
  </w:style>
  <w:style w:type="character" w:customStyle="1" w:styleId="Char2">
    <w:name w:val="正文文本缩进 Char"/>
    <w:basedOn w:val="a0"/>
    <w:uiPriority w:val="99"/>
    <w:semiHidden/>
    <w:rsid w:val="00394EC1"/>
    <w:rPr>
      <w:rFonts w:ascii="Times New Roman" w:eastAsia="宋体" w:hAnsi="Times New Roman" w:cs="Times New Roman"/>
      <w:szCs w:val="20"/>
    </w:rPr>
  </w:style>
  <w:style w:type="character" w:customStyle="1" w:styleId="font41">
    <w:name w:val="font41"/>
    <w:qFormat/>
    <w:rsid w:val="00394EC1"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CharCharCharCharCharCharChar">
    <w:name w:val="Char Char Char Char Char Char Char"/>
    <w:basedOn w:val="a"/>
    <w:rsid w:val="00394EC1"/>
    <w:rPr>
      <w:szCs w:val="21"/>
    </w:rPr>
  </w:style>
  <w:style w:type="paragraph" w:customStyle="1" w:styleId="2">
    <w:name w:val="样式 正文文字 + 宋体 首行缩进:  2 字符"/>
    <w:basedOn w:val="a"/>
    <w:rsid w:val="00394EC1"/>
    <w:pPr>
      <w:spacing w:line="360" w:lineRule="auto"/>
      <w:ind w:firstLineChars="200" w:firstLine="480"/>
    </w:pPr>
    <w:rPr>
      <w:rFonts w:ascii="Calibri" w:hAnsi="Calibri"/>
      <w:snapToGrid w:val="0"/>
      <w:color w:val="000000"/>
      <w:kern w:val="40"/>
      <w:sz w:val="24"/>
      <w:szCs w:val="24"/>
    </w:rPr>
  </w:style>
  <w:style w:type="paragraph" w:styleId="a7">
    <w:name w:val="Body Text"/>
    <w:basedOn w:val="a"/>
    <w:link w:val="Char3"/>
    <w:uiPriority w:val="99"/>
    <w:semiHidden/>
    <w:unhideWhenUsed/>
    <w:rsid w:val="00394EC1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394EC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37</Words>
  <Characters>214</Characters>
  <Application>Microsoft Office Word</Application>
  <DocSecurity>0</DocSecurity>
  <Lines>1</Lines>
  <Paragraphs>1</Paragraphs>
  <ScaleCrop>false</ScaleCrop>
  <Company>china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PC</cp:lastModifiedBy>
  <cp:revision>200</cp:revision>
  <cp:lastPrinted>2020-03-26T02:36:00Z</cp:lastPrinted>
  <dcterms:created xsi:type="dcterms:W3CDTF">2018-12-28T03:08:00Z</dcterms:created>
  <dcterms:modified xsi:type="dcterms:W3CDTF">2024-01-17T01:58:00Z</dcterms:modified>
</cp:coreProperties>
</file>