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spacing w:val="0"/>
        </w:rPr>
      </w:pPr>
      <w:r>
        <w:rPr>
          <w:rFonts w:hint="eastAsia" w:ascii="微软雅黑" w:hAnsi="微软雅黑" w:eastAsia="微软雅黑" w:cs="微软雅黑"/>
          <w:i w:val="0"/>
          <w:iCs w:val="0"/>
          <w:caps w:val="0"/>
          <w:spacing w:val="0"/>
          <w:shd w:val="clear" w:fill="FFFFFF"/>
        </w:rPr>
        <w:t>关于海东市疾病预防控制中心现代化疾病预防控制体系建设项目补充设备采购中标(成交)结果公告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rStyle w:val="6"/>
          <w:rFonts w:hint="eastAsia" w:ascii="微软雅黑" w:hAnsi="微软雅黑" w:eastAsia="微软雅黑" w:cs="微软雅黑"/>
          <w:b/>
          <w:bCs/>
          <w:i w:val="0"/>
          <w:iCs w:val="0"/>
          <w:caps w:val="0"/>
          <w:spacing w:val="0"/>
          <w:sz w:val="21"/>
          <w:szCs w:val="21"/>
          <w:shd w:val="clear" w:fill="FFFFFF"/>
        </w:rPr>
        <w:t>一、项目编号：</w:t>
      </w:r>
      <w:r>
        <w:rPr>
          <w:rStyle w:val="7"/>
          <w:rFonts w:hint="eastAsia" w:ascii="微软雅黑" w:hAnsi="微软雅黑" w:eastAsia="微软雅黑" w:cs="微软雅黑"/>
          <w:i w:val="0"/>
          <w:iCs w:val="0"/>
          <w:caps w:val="0"/>
          <w:spacing w:val="0"/>
          <w:sz w:val="21"/>
          <w:szCs w:val="21"/>
          <w:shd w:val="clear" w:fill="FFFFFF"/>
        </w:rPr>
        <w:t>四川晟菲公招（货物）2023-041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56" w:beforeAutospacing="0" w:after="256" w:afterAutospacing="0" w:line="240" w:lineRule="auto"/>
        <w:ind w:left="0" w:right="0"/>
        <w:jc w:val="both"/>
        <w:rPr>
          <w:rFonts w:ascii="黑体" w:hAnsi="宋体" w:eastAsia="黑体" w:cs="黑体"/>
          <w:sz w:val="27"/>
          <w:szCs w:val="27"/>
        </w:rPr>
      </w:pPr>
      <w:r>
        <w:rPr>
          <w:rStyle w:val="6"/>
          <w:rFonts w:hint="eastAsia" w:ascii="微软雅黑" w:hAnsi="微软雅黑" w:eastAsia="微软雅黑" w:cs="微软雅黑"/>
          <w:b/>
          <w:bCs/>
          <w:i w:val="0"/>
          <w:iCs w:val="0"/>
          <w:caps w:val="0"/>
          <w:spacing w:val="0"/>
          <w:sz w:val="24"/>
          <w:szCs w:val="24"/>
          <w:shd w:val="clear" w:fill="FFFFFF"/>
        </w:rPr>
        <w:t>二、项目名称：</w:t>
      </w:r>
      <w:r>
        <w:rPr>
          <w:rStyle w:val="7"/>
          <w:rFonts w:hint="eastAsia" w:ascii="微软雅黑" w:hAnsi="微软雅黑" w:eastAsia="微软雅黑" w:cs="微软雅黑"/>
          <w:i w:val="0"/>
          <w:iCs w:val="0"/>
          <w:caps w:val="0"/>
          <w:spacing w:val="0"/>
          <w:sz w:val="21"/>
          <w:szCs w:val="21"/>
          <w:shd w:val="clear" w:fill="FFFFFF"/>
        </w:rPr>
        <w:t>海东市疾病预防控制中心现代化疾病预防控制体系建设项目补充设备采购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240" w:lineRule="auto"/>
        <w:ind w:left="0" w:right="0"/>
      </w:pPr>
      <w:r>
        <w:rPr>
          <w:rStyle w:val="6"/>
          <w:rFonts w:hint="eastAsia" w:ascii="微软雅黑" w:hAnsi="微软雅黑" w:eastAsia="微软雅黑" w:cs="微软雅黑"/>
          <w:b/>
          <w:bCs/>
          <w:i w:val="0"/>
          <w:iCs w:val="0"/>
          <w:caps w:val="0"/>
          <w:spacing w:val="0"/>
          <w:sz w:val="24"/>
          <w:szCs w:val="24"/>
          <w:shd w:val="clear" w:fill="FFFFFF"/>
        </w:rPr>
        <w:t>三、中标（成交）信息</w:t>
      </w:r>
      <w:r>
        <w:rPr>
          <w:rFonts w:hint="eastAsia" w:ascii="微软雅黑" w:hAnsi="微软雅黑" w:eastAsia="微软雅黑" w:cs="微软雅黑"/>
          <w:i w:val="0"/>
          <w:iCs w:val="0"/>
          <w:caps w:val="0"/>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rPr>
          <w:rFonts w:ascii="宋体" w:hAnsi="宋体" w:eastAsia="宋体" w:cs="宋体"/>
          <w:kern w:val="0"/>
          <w:sz w:val="24"/>
          <w:szCs w:val="24"/>
          <w:lang w:val="en-US" w:eastAsia="zh-CN" w:bidi="ar"/>
        </w:rPr>
      </w:pPr>
      <w:r>
        <w:rPr>
          <w:rFonts w:hint="eastAsia" w:ascii="微软雅黑" w:hAnsi="微软雅黑" w:eastAsia="微软雅黑" w:cs="微软雅黑"/>
          <w:i w:val="0"/>
          <w:iCs w:val="0"/>
          <w:caps w:val="0"/>
          <w:spacing w:val="0"/>
          <w:sz w:val="24"/>
          <w:szCs w:val="24"/>
          <w:shd w:val="clear" w:fill="FFFFFF"/>
        </w:rPr>
        <w:t>1.中标结果：</w:t>
      </w:r>
      <w:r>
        <w:rPr>
          <w:rFonts w:ascii="宋体" w:hAnsi="宋体" w:eastAsia="宋体" w:cs="宋体"/>
          <w:b/>
          <w:bCs/>
          <w:kern w:val="0"/>
          <w:sz w:val="24"/>
          <w:szCs w:val="24"/>
          <w:lang w:val="en-US" w:eastAsia="zh-CN" w:bidi="ar"/>
        </w:rPr>
        <w:t>中标（成交）金额(元)</w:t>
      </w:r>
      <w:r>
        <w:rPr>
          <w:rFonts w:hint="eastAsia" w:ascii="微软雅黑" w:hAnsi="微软雅黑" w:eastAsia="微软雅黑" w:cs="微软雅黑"/>
          <w:i w:val="0"/>
          <w:iCs w:val="0"/>
          <w:caps w:val="0"/>
          <w:spacing w:val="0"/>
          <w:sz w:val="24"/>
          <w:szCs w:val="24"/>
          <w:shd w:val="clear" w:fill="FFFFFF"/>
          <w:lang w:eastAsia="zh-CN"/>
        </w:rPr>
        <w:t>：</w:t>
      </w:r>
      <w:r>
        <w:rPr>
          <w:rFonts w:ascii="宋体" w:hAnsi="宋体" w:eastAsia="宋体" w:cs="宋体"/>
          <w:kern w:val="0"/>
          <w:sz w:val="24"/>
          <w:szCs w:val="24"/>
          <w:lang w:val="en-US" w:eastAsia="zh-CN" w:bidi="ar"/>
        </w:rPr>
        <w:t>1308000</w:t>
      </w:r>
      <w:r>
        <w:rPr>
          <w:rFonts w:hint="eastAsia" w:ascii="宋体" w:hAnsi="宋体" w:eastAsia="宋体" w:cs="宋体"/>
          <w:kern w:val="0"/>
          <w:sz w:val="24"/>
          <w:szCs w:val="24"/>
          <w:lang w:val="en-US" w:eastAsia="zh-CN" w:bidi="ar"/>
        </w:rPr>
        <w:t>.00</w:t>
      </w:r>
      <w:r>
        <w:rPr>
          <w:rFonts w:ascii="宋体" w:hAnsi="宋体" w:eastAsia="宋体" w:cs="宋体"/>
          <w:kern w:val="0"/>
          <w:sz w:val="24"/>
          <w:szCs w:val="24"/>
          <w:lang w:val="en-US" w:eastAsia="zh-CN" w:bidi="ar"/>
        </w:rPr>
        <w:t>（元）</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ascii="宋体" w:hAnsi="宋体" w:eastAsia="宋体" w:cs="宋体"/>
          <w:b/>
          <w:bCs/>
          <w:kern w:val="0"/>
          <w:sz w:val="24"/>
          <w:szCs w:val="24"/>
          <w:lang w:val="en-US" w:eastAsia="zh-CN" w:bidi="ar"/>
        </w:rPr>
        <w:t>中标供应商名称</w:t>
      </w:r>
      <w:r>
        <w:rPr>
          <w:rFonts w:hint="eastAsia" w:ascii="宋体" w:hAnsi="宋体" w:eastAsia="宋体" w:cs="宋体"/>
          <w:b/>
          <w:bCs/>
          <w:kern w:val="0"/>
          <w:sz w:val="24"/>
          <w:szCs w:val="24"/>
          <w:lang w:val="en-US" w:eastAsia="zh-CN" w:bidi="ar"/>
        </w:rPr>
        <w:t>：</w:t>
      </w:r>
      <w:r>
        <w:rPr>
          <w:rFonts w:ascii="宋体" w:hAnsi="宋体" w:eastAsia="宋体" w:cs="宋体"/>
          <w:kern w:val="0"/>
          <w:sz w:val="24"/>
          <w:szCs w:val="24"/>
          <w:lang w:val="en-US" w:eastAsia="zh-CN" w:bidi="ar"/>
        </w:rPr>
        <w:t>江西乔罗医疗器械有限公司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919" w:leftChars="228" w:right="0" w:hanging="1440" w:hangingChars="600"/>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ascii="宋体" w:hAnsi="宋体" w:eastAsia="宋体" w:cs="宋体"/>
          <w:b/>
          <w:bCs/>
          <w:kern w:val="0"/>
          <w:sz w:val="24"/>
          <w:szCs w:val="24"/>
          <w:lang w:val="en-US" w:eastAsia="zh-CN" w:bidi="ar"/>
        </w:rPr>
        <w:t>中标供应商地址</w:t>
      </w:r>
      <w:r>
        <w:rPr>
          <w:rFonts w:hint="eastAsia" w:ascii="宋体" w:hAnsi="宋体" w:eastAsia="宋体" w:cs="宋体"/>
          <w:b/>
          <w:bCs/>
          <w:kern w:val="0"/>
          <w:sz w:val="24"/>
          <w:szCs w:val="24"/>
          <w:lang w:val="en-US" w:eastAsia="zh-CN" w:bidi="ar"/>
        </w:rPr>
        <w:t>：</w:t>
      </w:r>
      <w:r>
        <w:rPr>
          <w:rFonts w:ascii="宋体" w:hAnsi="宋体" w:eastAsia="宋体" w:cs="宋体"/>
          <w:kern w:val="0"/>
          <w:sz w:val="24"/>
          <w:szCs w:val="24"/>
          <w:lang w:val="en-US" w:eastAsia="zh-CN" w:bidi="ar"/>
        </w:rPr>
        <w:t>江西省宜春市樟树市张家山街道医药产业创业区经开西四路东侧66号四楼408号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480" w:firstLineChars="200"/>
      </w:pPr>
      <w:r>
        <w:rPr>
          <w:rFonts w:hint="eastAsia" w:ascii="微软雅黑" w:hAnsi="微软雅黑" w:eastAsia="微软雅黑" w:cs="微软雅黑"/>
          <w:i w:val="0"/>
          <w:iCs w:val="0"/>
          <w:caps w:val="0"/>
          <w:spacing w:val="0"/>
          <w:sz w:val="24"/>
          <w:szCs w:val="24"/>
          <w:shd w:val="clear" w:fill="FFFFFF"/>
        </w:rPr>
        <w:t>2.废标结果:  </w:t>
      </w:r>
      <w:r>
        <w:rPr>
          <w:rStyle w:val="7"/>
          <w:rFonts w:hint="eastAsia" w:ascii="微软雅黑" w:hAnsi="微软雅黑" w:eastAsia="微软雅黑" w:cs="微软雅黑"/>
          <w:i w:val="0"/>
          <w:iCs w:val="0"/>
          <w:caps w:val="0"/>
          <w:spacing w:val="0"/>
          <w:sz w:val="21"/>
          <w:szCs w:val="21"/>
          <w:shd w:val="clear" w:fill="FFFFFF"/>
        </w:rPr>
        <w:t xml:space="preserve">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2151"/>
        <w:gridCol w:w="2151"/>
        <w:gridCol w:w="2152"/>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1250"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序号</w:t>
            </w:r>
          </w:p>
        </w:tc>
        <w:tc>
          <w:tcPr>
            <w:tcW w:w="1250"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标项名称</w:t>
            </w:r>
          </w:p>
        </w:tc>
        <w:tc>
          <w:tcPr>
            <w:tcW w:w="1250"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废标理由</w:t>
            </w:r>
          </w:p>
        </w:tc>
        <w:tc>
          <w:tcPr>
            <w:tcW w:w="1250"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50"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w:t>
            </w:r>
          </w:p>
        </w:tc>
        <w:tc>
          <w:tcPr>
            <w:tcW w:w="1250"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w:t>
            </w:r>
          </w:p>
        </w:tc>
        <w:tc>
          <w:tcPr>
            <w:tcW w:w="1250"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w:t>
            </w:r>
          </w:p>
        </w:tc>
        <w:tc>
          <w:tcPr>
            <w:tcW w:w="1250"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ascii="黑体" w:hAnsi="宋体" w:eastAsia="黑体" w:cs="黑体"/>
          <w:sz w:val="24"/>
          <w:szCs w:val="24"/>
        </w:rPr>
      </w:pPr>
      <w:r>
        <w:rPr>
          <w:rFonts w:hint="eastAsia" w:ascii="微软雅黑" w:hAnsi="微软雅黑" w:eastAsia="微软雅黑" w:cs="微软雅黑"/>
          <w:i w:val="0"/>
          <w:iCs w:val="0"/>
          <w:caps w:val="0"/>
          <w:spacing w:val="0"/>
          <w:kern w:val="0"/>
          <w:sz w:val="24"/>
          <w:szCs w:val="24"/>
          <w:shd w:val="clear" w:fill="FFFFFF"/>
          <w:lang w:val="en-US" w:eastAsia="zh-CN" w:bidi="ar"/>
        </w:rPr>
        <w:t> </w:t>
      </w:r>
      <w:r>
        <w:rPr>
          <w:rStyle w:val="6"/>
          <w:rFonts w:hint="eastAsia" w:ascii="微软雅黑" w:hAnsi="微软雅黑" w:eastAsia="微软雅黑" w:cs="微软雅黑"/>
          <w:b/>
          <w:bCs/>
          <w:i w:val="0"/>
          <w:iCs w:val="0"/>
          <w:caps w:val="0"/>
          <w:spacing w:val="0"/>
          <w:sz w:val="24"/>
          <w:szCs w:val="24"/>
          <w:shd w:val="clear" w:fill="FFFFFF"/>
        </w:rPr>
        <w:t>四、主要标的信息</w:t>
      </w:r>
      <w:r>
        <w:rPr>
          <w:rFonts w:hint="eastAsia" w:ascii="微软雅黑" w:hAnsi="微软雅黑" w:eastAsia="微软雅黑" w:cs="微软雅黑"/>
          <w:i w:val="0"/>
          <w:iCs w:val="0"/>
          <w:caps w:val="0"/>
          <w:spacing w:val="0"/>
          <w:sz w:val="24"/>
          <w:szCs w:val="24"/>
          <w:shd w:val="clear" w:fill="FFFFFF"/>
        </w:rPr>
        <w:t>            </w:t>
      </w:r>
      <w:r>
        <w:rPr>
          <w:rFonts w:ascii="黑体" w:hAnsi="宋体" w:eastAsia="黑体" w:cs="黑体"/>
          <w:i w:val="0"/>
          <w:iCs w:val="0"/>
          <w:caps w:val="0"/>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pPr>
      <w:r>
        <w:rPr>
          <w:rFonts w:hint="eastAsia" w:ascii="微软雅黑" w:hAnsi="微软雅黑" w:eastAsia="微软雅黑" w:cs="微软雅黑"/>
          <w:i w:val="0"/>
          <w:iCs w:val="0"/>
          <w:caps w:val="0"/>
          <w:spacing w:val="0"/>
          <w:sz w:val="24"/>
          <w:szCs w:val="24"/>
          <w:shd w:val="clear" w:fill="FFFFFF"/>
        </w:rPr>
        <w:t>   货物类主要标的信息：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pPr>
      <w:r>
        <w:rPr>
          <w:rFonts w:hint="eastAsia" w:ascii="微软雅黑" w:hAnsi="微软雅黑" w:eastAsia="微软雅黑" w:cs="微软雅黑"/>
          <w:i w:val="0"/>
          <w:iCs w:val="0"/>
          <w:caps w:val="0"/>
          <w:spacing w:val="0"/>
          <w:sz w:val="24"/>
          <w:szCs w:val="24"/>
          <w:shd w:val="clear" w:fill="FFFFFF"/>
        </w:rPr>
        <w:t>    </w:t>
      </w:r>
      <w:r>
        <w:rPr>
          <w:rStyle w:val="7"/>
          <w:rFonts w:hint="eastAsia" w:ascii="微软雅黑" w:hAnsi="微软雅黑" w:eastAsia="微软雅黑" w:cs="微软雅黑"/>
          <w:i w:val="0"/>
          <w:iCs w:val="0"/>
          <w:caps w:val="0"/>
          <w:spacing w:val="0"/>
          <w:sz w:val="21"/>
          <w:szCs w:val="21"/>
          <w:shd w:val="clear" w:fill="FFFFFF"/>
        </w:rPr>
        <w:t>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229"/>
        <w:gridCol w:w="1229"/>
        <w:gridCol w:w="1229"/>
        <w:gridCol w:w="1229"/>
        <w:gridCol w:w="1230"/>
        <w:gridCol w:w="1230"/>
        <w:gridCol w:w="1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714"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序号</w:t>
            </w:r>
          </w:p>
        </w:tc>
        <w:tc>
          <w:tcPr>
            <w:tcW w:w="714"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标项名称</w:t>
            </w:r>
          </w:p>
        </w:tc>
        <w:tc>
          <w:tcPr>
            <w:tcW w:w="714"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标的名称</w:t>
            </w:r>
          </w:p>
        </w:tc>
        <w:tc>
          <w:tcPr>
            <w:tcW w:w="714"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品牌</w:t>
            </w:r>
          </w:p>
        </w:tc>
        <w:tc>
          <w:tcPr>
            <w:tcW w:w="714"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数量</w:t>
            </w:r>
          </w:p>
        </w:tc>
        <w:tc>
          <w:tcPr>
            <w:tcW w:w="714"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单价(元)</w:t>
            </w:r>
          </w:p>
        </w:tc>
        <w:tc>
          <w:tcPr>
            <w:tcW w:w="714"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规格型号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14"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1</w:t>
            </w:r>
          </w:p>
        </w:tc>
        <w:tc>
          <w:tcPr>
            <w:tcW w:w="714"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rPr>
                <w:sz w:val="15"/>
                <w:szCs w:val="18"/>
              </w:rPr>
            </w:pPr>
            <w:r>
              <w:rPr>
                <w:rFonts w:ascii="宋体" w:hAnsi="宋体" w:eastAsia="宋体" w:cs="宋体"/>
                <w:kern w:val="0"/>
                <w:sz w:val="18"/>
                <w:szCs w:val="18"/>
                <w:lang w:val="en-US" w:eastAsia="zh-CN" w:bidi="ar"/>
              </w:rPr>
              <w:t>海东市疾病预防控制中心现代化疾病预防控制体系建设项目补充设备采购</w:t>
            </w:r>
          </w:p>
        </w:tc>
        <w:tc>
          <w:tcPr>
            <w:tcW w:w="714"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rPr>
                <w:sz w:val="15"/>
                <w:szCs w:val="18"/>
              </w:rPr>
            </w:pPr>
            <w:r>
              <w:rPr>
                <w:rFonts w:ascii="宋体" w:hAnsi="宋体" w:eastAsia="宋体" w:cs="宋体"/>
                <w:kern w:val="0"/>
                <w:sz w:val="18"/>
                <w:szCs w:val="18"/>
                <w:lang w:val="en-US" w:eastAsia="zh-CN" w:bidi="ar"/>
              </w:rPr>
              <w:t>海东市疾病预防控制中心现代化疾病预防控制体系建设项目补充设备采购</w:t>
            </w:r>
          </w:p>
        </w:tc>
        <w:tc>
          <w:tcPr>
            <w:tcW w:w="714"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详见附件</w:t>
            </w:r>
          </w:p>
        </w:tc>
        <w:tc>
          <w:tcPr>
            <w:tcW w:w="714"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hint="eastAsia" w:ascii="微软雅黑" w:hAnsi="微软雅黑" w:eastAsia="微软雅黑" w:cs="微软雅黑"/>
                <w:kern w:val="0"/>
                <w:sz w:val="24"/>
                <w:szCs w:val="24"/>
                <w:lang w:val="en-US" w:eastAsia="zh-CN" w:bidi="ar"/>
              </w:rPr>
              <w:t>详见附件</w:t>
            </w:r>
          </w:p>
        </w:tc>
        <w:tc>
          <w:tcPr>
            <w:tcW w:w="714"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1308000.00</w:t>
            </w:r>
          </w:p>
        </w:tc>
        <w:tc>
          <w:tcPr>
            <w:tcW w:w="714" w:type="pct"/>
            <w:shd w:val="clear" w:color="auto" w:fill="auto"/>
            <w:tcMar>
              <w:top w:w="75" w:type="dxa"/>
              <w:left w:w="150" w:type="dxa"/>
              <w:bottom w:w="75" w:type="dxa"/>
              <w:right w:w="150" w:type="dxa"/>
            </w:tcMar>
            <w:vAlign w:val="center"/>
          </w:tcPr>
          <w:p>
            <w:pPr>
              <w:keepNext w:val="0"/>
              <w:keepLines w:val="0"/>
              <w:widowControl/>
              <w:suppressLineNumbers w:val="0"/>
              <w:wordWrap w:val="0"/>
              <w:spacing w:before="0" w:beforeAutospacing="0" w:after="0" w:afterAutospacing="0"/>
              <w:ind w:left="0" w:right="0"/>
              <w:jc w:val="center"/>
            </w:pPr>
            <w:r>
              <w:rPr>
                <w:rFonts w:ascii="宋体" w:hAnsi="宋体" w:eastAsia="宋体" w:cs="宋体"/>
                <w:kern w:val="0"/>
                <w:sz w:val="24"/>
                <w:szCs w:val="24"/>
                <w:lang w:val="en-US" w:eastAsia="zh-CN" w:bidi="ar"/>
              </w:rPr>
              <w:t>详见附件</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i w:val="0"/>
          <w:iCs w:val="0"/>
          <w:caps w:val="0"/>
          <w:spacing w:val="0"/>
          <w:sz w:val="24"/>
          <w:szCs w:val="24"/>
        </w:rPr>
      </w:pPr>
      <w:r>
        <w:rPr>
          <w:rFonts w:hint="eastAsia" w:ascii="微软雅黑" w:hAnsi="微软雅黑" w:eastAsia="微软雅黑" w:cs="微软雅黑"/>
          <w:i w:val="0"/>
          <w:iCs w:val="0"/>
          <w:caps w:val="0"/>
          <w:spacing w:val="0"/>
          <w:kern w:val="0"/>
          <w:sz w:val="24"/>
          <w:szCs w:val="24"/>
          <w:shd w:val="clear" w:fill="FFFFFF"/>
          <w:lang w:val="en-US" w:eastAsia="zh-CN" w:bidi="ar"/>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56" w:beforeAutospacing="0" w:after="256" w:afterAutospacing="0" w:line="240" w:lineRule="auto"/>
        <w:ind w:left="0" w:right="0"/>
        <w:jc w:val="both"/>
        <w:rPr>
          <w:rFonts w:ascii="黑体" w:hAnsi="宋体" w:eastAsia="黑体" w:cs="黑体"/>
          <w:sz w:val="24"/>
          <w:szCs w:val="24"/>
        </w:rPr>
      </w:pPr>
      <w:r>
        <w:rPr>
          <w:rStyle w:val="6"/>
          <w:rFonts w:hint="eastAsia" w:ascii="微软雅黑" w:hAnsi="微软雅黑" w:eastAsia="微软雅黑" w:cs="微软雅黑"/>
          <w:b/>
          <w:bCs/>
          <w:i w:val="0"/>
          <w:iCs w:val="0"/>
          <w:caps w:val="0"/>
          <w:spacing w:val="0"/>
          <w:sz w:val="24"/>
          <w:szCs w:val="24"/>
          <w:shd w:val="clear" w:fill="FFFFFF"/>
        </w:rPr>
        <w:t>五、评审专家（单一来源采购人员）名单：</w:t>
      </w:r>
      <w:r>
        <w:rPr>
          <w:rFonts w:hint="eastAsia" w:ascii="微软雅黑" w:hAnsi="微软雅黑" w:eastAsia="微软雅黑" w:cs="微软雅黑"/>
          <w:i w:val="0"/>
          <w:iCs w:val="0"/>
          <w:caps w:val="0"/>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pPr>
      <w:r>
        <w:rPr>
          <w:rStyle w:val="7"/>
          <w:rFonts w:hint="eastAsia" w:ascii="微软雅黑" w:hAnsi="微软雅黑" w:eastAsia="微软雅黑" w:cs="微软雅黑"/>
          <w:i w:val="0"/>
          <w:iCs w:val="0"/>
          <w:caps w:val="0"/>
          <w:spacing w:val="0"/>
          <w:sz w:val="21"/>
          <w:szCs w:val="21"/>
          <w:shd w:val="clear" w:fill="FFFFFF"/>
        </w:rPr>
        <w:t>刘海龙，石俊文，王跃忠，曹德龙，李启光（采购人代表）</w:t>
      </w:r>
      <w:r>
        <w:rPr>
          <w:rFonts w:hint="eastAsia" w:ascii="微软雅黑" w:hAnsi="微软雅黑" w:eastAsia="微软雅黑" w:cs="微软雅黑"/>
          <w:i w:val="0"/>
          <w:iCs w:val="0"/>
          <w:caps w:val="0"/>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56" w:beforeAutospacing="0" w:after="256" w:afterAutospacing="0" w:line="240" w:lineRule="auto"/>
        <w:ind w:left="0" w:right="0"/>
        <w:jc w:val="both"/>
        <w:rPr>
          <w:rFonts w:ascii="黑体" w:hAnsi="宋体" w:eastAsia="黑体" w:cs="黑体"/>
          <w:sz w:val="24"/>
          <w:szCs w:val="24"/>
        </w:rPr>
      </w:pPr>
      <w:r>
        <w:rPr>
          <w:rStyle w:val="6"/>
          <w:rFonts w:hint="eastAsia" w:ascii="微软雅黑" w:hAnsi="微软雅黑" w:eastAsia="微软雅黑" w:cs="微软雅黑"/>
          <w:b/>
          <w:bCs/>
          <w:i w:val="0"/>
          <w:iCs w:val="0"/>
          <w:caps w:val="0"/>
          <w:spacing w:val="0"/>
          <w:sz w:val="24"/>
          <w:szCs w:val="24"/>
          <w:shd w:val="clear" w:fill="FFFFFF"/>
        </w:rPr>
        <w:t>六、代理服务收费标准及金额：</w:t>
      </w:r>
      <w:r>
        <w:rPr>
          <w:rFonts w:hint="eastAsia" w:ascii="微软雅黑" w:hAnsi="微软雅黑" w:eastAsia="微软雅黑" w:cs="微软雅黑"/>
          <w:i w:val="0"/>
          <w:iCs w:val="0"/>
          <w:caps w:val="0"/>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pPr>
      <w:r>
        <w:rPr>
          <w:rFonts w:hint="eastAsia" w:ascii="微软雅黑" w:hAnsi="微软雅黑" w:eastAsia="微软雅黑" w:cs="微软雅黑"/>
          <w:i w:val="0"/>
          <w:iCs w:val="0"/>
          <w:caps w:val="0"/>
          <w:spacing w:val="0"/>
          <w:sz w:val="24"/>
          <w:szCs w:val="24"/>
          <w:shd w:val="clear" w:fill="FFFFFF"/>
        </w:rPr>
        <w:t>1.代理服务收费标准：</w:t>
      </w:r>
      <w:r>
        <w:rPr>
          <w:rStyle w:val="7"/>
          <w:rFonts w:hint="eastAsia" w:ascii="微软雅黑" w:hAnsi="微软雅黑" w:eastAsia="微软雅黑" w:cs="微软雅黑"/>
          <w:i w:val="0"/>
          <w:iCs w:val="0"/>
          <w:caps w:val="0"/>
          <w:spacing w:val="0"/>
          <w:sz w:val="21"/>
          <w:szCs w:val="21"/>
          <w:shd w:val="clear" w:fill="FFFFFF"/>
        </w:rPr>
        <w:t>本项目服务费按照差额定律累进计费方式计算，标准如下： 根据《关于进一步放开建设项目专项业务服务价格的通知》（发改价格[2015]299号）规定，实行市场调节价，应严格遵守《价格法》、《关于商品和服务实行明码标价的规定》等法律法规的规定执行 </w:t>
      </w:r>
      <w:r>
        <w:rPr>
          <w:rFonts w:hint="eastAsia" w:ascii="微软雅黑" w:hAnsi="微软雅黑" w:eastAsia="微软雅黑" w:cs="微软雅黑"/>
          <w:i w:val="0"/>
          <w:iCs w:val="0"/>
          <w:caps w:val="0"/>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pPr>
      <w:r>
        <w:rPr>
          <w:rFonts w:hint="eastAsia" w:ascii="微软雅黑" w:hAnsi="微软雅黑" w:eastAsia="微软雅黑" w:cs="微软雅黑"/>
          <w:i w:val="0"/>
          <w:iCs w:val="0"/>
          <w:caps w:val="0"/>
          <w:spacing w:val="0"/>
          <w:sz w:val="24"/>
          <w:szCs w:val="24"/>
          <w:shd w:val="clear" w:fill="FFFFFF"/>
        </w:rPr>
        <w:t>2.代理服务收费金额（元）：</w:t>
      </w:r>
      <w:r>
        <w:rPr>
          <w:rStyle w:val="7"/>
          <w:rFonts w:hint="eastAsia" w:ascii="微软雅黑" w:hAnsi="微软雅黑" w:eastAsia="微软雅黑" w:cs="微软雅黑"/>
          <w:i w:val="0"/>
          <w:iCs w:val="0"/>
          <w:caps w:val="0"/>
          <w:spacing w:val="0"/>
          <w:sz w:val="21"/>
          <w:szCs w:val="21"/>
          <w:shd w:val="clear" w:fill="FFFFFF"/>
        </w:rPr>
        <w:t>18000.00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56" w:beforeAutospacing="0" w:after="256" w:afterAutospacing="0" w:line="240" w:lineRule="auto"/>
        <w:ind w:left="0" w:right="0"/>
        <w:jc w:val="both"/>
        <w:rPr>
          <w:rFonts w:ascii="黑体" w:hAnsi="宋体" w:eastAsia="黑体" w:cs="黑体"/>
          <w:sz w:val="24"/>
          <w:szCs w:val="24"/>
        </w:rPr>
      </w:pPr>
      <w:r>
        <w:rPr>
          <w:rStyle w:val="6"/>
          <w:rFonts w:hint="eastAsia" w:ascii="微软雅黑" w:hAnsi="微软雅黑" w:eastAsia="微软雅黑" w:cs="微软雅黑"/>
          <w:b/>
          <w:bCs/>
          <w:i w:val="0"/>
          <w:iCs w:val="0"/>
          <w:caps w:val="0"/>
          <w:spacing w:val="0"/>
          <w:sz w:val="24"/>
          <w:szCs w:val="24"/>
          <w:shd w:val="clear" w:fill="FFFFFF"/>
        </w:rPr>
        <w:t>七、公告期限</w:t>
      </w:r>
      <w:r>
        <w:rPr>
          <w:rFonts w:hint="eastAsia" w:ascii="微软雅黑" w:hAnsi="微软雅黑" w:eastAsia="微软雅黑" w:cs="微软雅黑"/>
          <w:i w:val="0"/>
          <w:iCs w:val="0"/>
          <w:caps w:val="0"/>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pPr>
      <w:r>
        <w:rPr>
          <w:rFonts w:hint="eastAsia" w:ascii="微软雅黑" w:hAnsi="微软雅黑" w:eastAsia="微软雅黑" w:cs="微软雅黑"/>
          <w:i w:val="0"/>
          <w:iCs w:val="0"/>
          <w:caps w:val="0"/>
          <w:spacing w:val="0"/>
          <w:sz w:val="24"/>
          <w:szCs w:val="24"/>
          <w:shd w:val="clear" w:fill="FFFFFF"/>
        </w:rPr>
        <w:t>自本公告发布之日起1个工作日。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56" w:beforeAutospacing="0" w:after="256" w:afterAutospacing="0" w:line="240" w:lineRule="auto"/>
        <w:ind w:left="0" w:right="0"/>
        <w:jc w:val="both"/>
        <w:rPr>
          <w:rFonts w:ascii="黑体" w:hAnsi="宋体" w:eastAsia="黑体" w:cs="黑体"/>
        </w:rPr>
      </w:pPr>
      <w:r>
        <w:rPr>
          <w:rStyle w:val="6"/>
          <w:rFonts w:hint="eastAsia" w:ascii="微软雅黑" w:hAnsi="微软雅黑" w:eastAsia="微软雅黑" w:cs="微软雅黑"/>
          <w:b/>
          <w:bCs/>
          <w:i w:val="0"/>
          <w:iCs w:val="0"/>
          <w:caps w:val="0"/>
          <w:spacing w:val="0"/>
          <w:sz w:val="24"/>
          <w:szCs w:val="24"/>
          <w:shd w:val="clear" w:fill="FFFFFF"/>
        </w:rPr>
        <w:t>八、其他补充事宜</w:t>
      </w:r>
      <w:r>
        <w:rPr>
          <w:rFonts w:hint="eastAsia" w:ascii="微软雅黑" w:hAnsi="微软雅黑" w:eastAsia="微软雅黑" w:cs="微软雅黑"/>
          <w:i w:val="0"/>
          <w:iCs w:val="0"/>
          <w:caps w:val="0"/>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pPr>
      <w:r>
        <w:rPr>
          <w:rStyle w:val="7"/>
          <w:rFonts w:hint="eastAsia" w:ascii="微软雅黑" w:hAnsi="微软雅黑" w:eastAsia="微软雅黑" w:cs="微软雅黑"/>
          <w:i w:val="0"/>
          <w:iCs w:val="0"/>
          <w:caps w:val="0"/>
          <w:spacing w:val="0"/>
          <w:sz w:val="21"/>
          <w:szCs w:val="21"/>
          <w:shd w:val="clear" w:fill="FFFFFF"/>
        </w:rPr>
        <w:t>无</w:t>
      </w:r>
      <w:r>
        <w:rPr>
          <w:rFonts w:hint="eastAsia" w:ascii="微软雅黑" w:hAnsi="微软雅黑" w:eastAsia="微软雅黑" w:cs="微软雅黑"/>
          <w:i w:val="0"/>
          <w:iCs w:val="0"/>
          <w:caps w:val="0"/>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56" w:beforeAutospacing="0" w:after="256" w:afterAutospacing="0" w:line="240" w:lineRule="auto"/>
        <w:ind w:left="0" w:right="0"/>
        <w:jc w:val="both"/>
        <w:rPr>
          <w:rFonts w:ascii="黑体" w:hAnsi="宋体" w:eastAsia="黑体" w:cs="黑体"/>
          <w:sz w:val="24"/>
          <w:szCs w:val="24"/>
        </w:rPr>
      </w:pPr>
      <w:r>
        <w:rPr>
          <w:rStyle w:val="6"/>
          <w:rFonts w:hint="eastAsia" w:ascii="微软雅黑" w:hAnsi="微软雅黑" w:eastAsia="微软雅黑" w:cs="微软雅黑"/>
          <w:b/>
          <w:bCs/>
          <w:i w:val="0"/>
          <w:iCs w:val="0"/>
          <w:caps w:val="0"/>
          <w:spacing w:val="0"/>
          <w:sz w:val="24"/>
          <w:szCs w:val="24"/>
          <w:shd w:val="clear" w:fill="FFFFFF"/>
        </w:rPr>
        <w:t>九、对本次公告内容提出询问，请按以下方式联系</w:t>
      </w:r>
      <w:r>
        <w:rPr>
          <w:rFonts w:hint="eastAsia" w:ascii="微软雅黑" w:hAnsi="微软雅黑" w:eastAsia="微软雅黑" w:cs="微软雅黑"/>
          <w:i w:val="0"/>
          <w:iCs w:val="0"/>
          <w:caps w:val="0"/>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20"/>
      </w:pPr>
      <w:r>
        <w:rPr>
          <w:rFonts w:hint="eastAsia" w:ascii="微软雅黑" w:hAnsi="微软雅黑" w:eastAsia="微软雅黑" w:cs="微软雅黑"/>
          <w:i w:val="0"/>
          <w:iCs w:val="0"/>
          <w:caps w:val="0"/>
          <w:spacing w:val="0"/>
          <w:sz w:val="21"/>
          <w:szCs w:val="21"/>
          <w:shd w:val="clear" w:fill="FFFFFF"/>
        </w:rPr>
        <w:t>1.采购人信息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pPr>
      <w:r>
        <w:rPr>
          <w:rFonts w:hint="eastAsia" w:ascii="微软雅黑" w:hAnsi="微软雅黑" w:eastAsia="微软雅黑" w:cs="微软雅黑"/>
          <w:i w:val="0"/>
          <w:iCs w:val="0"/>
          <w:caps w:val="0"/>
          <w:spacing w:val="0"/>
          <w:sz w:val="21"/>
          <w:szCs w:val="21"/>
          <w:shd w:val="clear" w:fill="FFFFFF"/>
        </w:rPr>
        <w:t>名 称：</w:t>
      </w:r>
      <w:r>
        <w:rPr>
          <w:rStyle w:val="7"/>
          <w:rFonts w:hint="eastAsia" w:ascii="微软雅黑" w:hAnsi="微软雅黑" w:eastAsia="微软雅黑" w:cs="微软雅黑"/>
          <w:i w:val="0"/>
          <w:iCs w:val="0"/>
          <w:caps w:val="0"/>
          <w:spacing w:val="0"/>
          <w:sz w:val="21"/>
          <w:szCs w:val="21"/>
          <w:shd w:val="clear" w:fill="FFFFFF"/>
        </w:rPr>
        <w:t>海东市卫生健康委员会</w:t>
      </w:r>
      <w:r>
        <w:rPr>
          <w:rFonts w:hint="eastAsia" w:ascii="微软雅黑" w:hAnsi="微软雅黑" w:eastAsia="微软雅黑" w:cs="微软雅黑"/>
          <w:i w:val="0"/>
          <w:iCs w:val="0"/>
          <w:caps w:val="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pPr>
      <w:r>
        <w:rPr>
          <w:rFonts w:hint="eastAsia" w:ascii="微软雅黑" w:hAnsi="微软雅黑" w:eastAsia="微软雅黑" w:cs="微软雅黑"/>
          <w:i w:val="0"/>
          <w:iCs w:val="0"/>
          <w:caps w:val="0"/>
          <w:spacing w:val="0"/>
          <w:sz w:val="21"/>
          <w:szCs w:val="21"/>
          <w:shd w:val="clear" w:fill="FFFFFF"/>
        </w:rPr>
        <w:t>地 址：</w:t>
      </w:r>
      <w:r>
        <w:rPr>
          <w:rStyle w:val="7"/>
          <w:rFonts w:hint="eastAsia" w:ascii="微软雅黑" w:hAnsi="微软雅黑" w:eastAsia="微软雅黑" w:cs="微软雅黑"/>
          <w:i w:val="0"/>
          <w:iCs w:val="0"/>
          <w:caps w:val="0"/>
          <w:spacing w:val="0"/>
          <w:sz w:val="21"/>
          <w:szCs w:val="21"/>
          <w:shd w:val="clear" w:fill="FFFFFF"/>
        </w:rPr>
        <w:t>海东市</w:t>
      </w:r>
      <w:r>
        <w:rPr>
          <w:rFonts w:hint="eastAsia" w:ascii="微软雅黑" w:hAnsi="微软雅黑" w:eastAsia="微软雅黑" w:cs="微软雅黑"/>
          <w:i w:val="0"/>
          <w:iCs w:val="0"/>
          <w:caps w:val="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pPr>
      <w:r>
        <w:rPr>
          <w:rFonts w:hint="eastAsia" w:ascii="微软雅黑" w:hAnsi="微软雅黑" w:eastAsia="微软雅黑" w:cs="微软雅黑"/>
          <w:i w:val="0"/>
          <w:iCs w:val="0"/>
          <w:caps w:val="0"/>
          <w:spacing w:val="0"/>
          <w:sz w:val="21"/>
          <w:szCs w:val="21"/>
          <w:shd w:val="clear" w:fill="FFFFFF"/>
        </w:rPr>
        <w:t>联系方式：</w:t>
      </w:r>
      <w:r>
        <w:rPr>
          <w:rStyle w:val="7"/>
          <w:rFonts w:hint="eastAsia" w:ascii="微软雅黑" w:hAnsi="微软雅黑" w:eastAsia="微软雅黑" w:cs="微软雅黑"/>
          <w:i w:val="0"/>
          <w:iCs w:val="0"/>
          <w:caps w:val="0"/>
          <w:spacing w:val="0"/>
          <w:sz w:val="21"/>
          <w:szCs w:val="21"/>
          <w:shd w:val="clear" w:fill="FFFFFF"/>
        </w:rPr>
        <w:t>0972-8613253</w:t>
      </w:r>
      <w:r>
        <w:rPr>
          <w:rFonts w:hint="eastAsia" w:ascii="微软雅黑" w:hAnsi="微软雅黑" w:eastAsia="微软雅黑" w:cs="微软雅黑"/>
          <w:i w:val="0"/>
          <w:iCs w:val="0"/>
          <w:caps w:val="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20"/>
      </w:pPr>
      <w:r>
        <w:rPr>
          <w:rFonts w:hint="eastAsia" w:ascii="微软雅黑" w:hAnsi="微软雅黑" w:eastAsia="微软雅黑" w:cs="微软雅黑"/>
          <w:i w:val="0"/>
          <w:iCs w:val="0"/>
          <w:caps w:val="0"/>
          <w:spacing w:val="0"/>
          <w:sz w:val="21"/>
          <w:szCs w:val="21"/>
          <w:shd w:val="clear" w:fill="FFFFFF"/>
        </w:rPr>
        <w:t>2.采购代理机构信息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pPr>
      <w:r>
        <w:rPr>
          <w:rFonts w:hint="eastAsia" w:ascii="微软雅黑" w:hAnsi="微软雅黑" w:eastAsia="微软雅黑" w:cs="微软雅黑"/>
          <w:i w:val="0"/>
          <w:iCs w:val="0"/>
          <w:caps w:val="0"/>
          <w:spacing w:val="0"/>
          <w:sz w:val="21"/>
          <w:szCs w:val="21"/>
          <w:shd w:val="clear" w:fill="FFFFFF"/>
        </w:rPr>
        <w:t>名 称：</w:t>
      </w:r>
      <w:r>
        <w:rPr>
          <w:rStyle w:val="7"/>
          <w:rFonts w:hint="eastAsia" w:ascii="微软雅黑" w:hAnsi="微软雅黑" w:eastAsia="微软雅黑" w:cs="微软雅黑"/>
          <w:i w:val="0"/>
          <w:iCs w:val="0"/>
          <w:caps w:val="0"/>
          <w:spacing w:val="0"/>
          <w:sz w:val="21"/>
          <w:szCs w:val="21"/>
          <w:shd w:val="clear" w:fill="FFFFFF"/>
        </w:rPr>
        <w:t>四川晟菲工程项目管理有限公司</w:t>
      </w:r>
      <w:r>
        <w:rPr>
          <w:rFonts w:hint="eastAsia" w:ascii="微软雅黑" w:hAnsi="微软雅黑" w:eastAsia="微软雅黑" w:cs="微软雅黑"/>
          <w:i w:val="0"/>
          <w:iCs w:val="0"/>
          <w:caps w:val="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pPr>
      <w:r>
        <w:rPr>
          <w:rFonts w:hint="eastAsia" w:ascii="微软雅黑" w:hAnsi="微软雅黑" w:eastAsia="微软雅黑" w:cs="微软雅黑"/>
          <w:i w:val="0"/>
          <w:iCs w:val="0"/>
          <w:caps w:val="0"/>
          <w:spacing w:val="0"/>
          <w:sz w:val="21"/>
          <w:szCs w:val="21"/>
          <w:shd w:val="clear" w:fill="FFFFFF"/>
        </w:rPr>
        <w:t>地 址：</w:t>
      </w:r>
      <w:r>
        <w:rPr>
          <w:rStyle w:val="7"/>
          <w:rFonts w:hint="eastAsia" w:ascii="微软雅黑" w:hAnsi="微软雅黑" w:eastAsia="微软雅黑" w:cs="微软雅黑"/>
          <w:i w:val="0"/>
          <w:iCs w:val="0"/>
          <w:caps w:val="0"/>
          <w:spacing w:val="0"/>
          <w:sz w:val="21"/>
          <w:szCs w:val="21"/>
          <w:shd w:val="clear" w:fill="FFFFFF"/>
        </w:rPr>
        <w:t>青海省西宁市城西区西川南路76号万达中心4号写字楼27楼12708-A室</w:t>
      </w:r>
      <w:r>
        <w:rPr>
          <w:rFonts w:hint="eastAsia" w:ascii="微软雅黑" w:hAnsi="微软雅黑" w:eastAsia="微软雅黑" w:cs="微软雅黑"/>
          <w:i w:val="0"/>
          <w:iCs w:val="0"/>
          <w:caps w:val="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pPr>
      <w:r>
        <w:rPr>
          <w:rFonts w:hint="eastAsia" w:ascii="微软雅黑" w:hAnsi="微软雅黑" w:eastAsia="微软雅黑" w:cs="微软雅黑"/>
          <w:i w:val="0"/>
          <w:iCs w:val="0"/>
          <w:caps w:val="0"/>
          <w:spacing w:val="0"/>
          <w:sz w:val="21"/>
          <w:szCs w:val="21"/>
          <w:shd w:val="clear" w:fill="FFFFFF"/>
        </w:rPr>
        <w:t>联系方式：</w:t>
      </w:r>
      <w:r>
        <w:rPr>
          <w:rStyle w:val="7"/>
          <w:rFonts w:hint="eastAsia" w:ascii="微软雅黑" w:hAnsi="微软雅黑" w:eastAsia="微软雅黑" w:cs="微软雅黑"/>
          <w:i w:val="0"/>
          <w:iCs w:val="0"/>
          <w:caps w:val="0"/>
          <w:spacing w:val="0"/>
          <w:sz w:val="21"/>
          <w:szCs w:val="21"/>
          <w:shd w:val="clear" w:fill="FFFFFF"/>
        </w:rPr>
        <w:t>18297106405</w:t>
      </w:r>
      <w:r>
        <w:rPr>
          <w:rFonts w:hint="eastAsia" w:ascii="微软雅黑" w:hAnsi="微软雅黑" w:eastAsia="微软雅黑" w:cs="微软雅黑"/>
          <w:i w:val="0"/>
          <w:iCs w:val="0"/>
          <w:caps w:val="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20"/>
      </w:pPr>
      <w:r>
        <w:rPr>
          <w:rFonts w:hint="eastAsia" w:ascii="微软雅黑" w:hAnsi="微软雅黑" w:eastAsia="微软雅黑" w:cs="微软雅黑"/>
          <w:i w:val="0"/>
          <w:iCs w:val="0"/>
          <w:caps w:val="0"/>
          <w:spacing w:val="0"/>
          <w:sz w:val="21"/>
          <w:szCs w:val="21"/>
          <w:shd w:val="clear" w:fill="FFFFFF"/>
        </w:rPr>
        <w:t>3.项目联系方式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20"/>
      </w:pPr>
      <w:r>
        <w:rPr>
          <w:rFonts w:hint="eastAsia" w:ascii="微软雅黑" w:hAnsi="微软雅黑" w:eastAsia="微软雅黑" w:cs="微软雅黑"/>
          <w:i w:val="0"/>
          <w:iCs w:val="0"/>
          <w:caps w:val="0"/>
          <w:spacing w:val="0"/>
          <w:sz w:val="21"/>
          <w:szCs w:val="21"/>
          <w:shd w:val="clear" w:fill="FFFFFF"/>
        </w:rPr>
        <w:t>项目联系人：</w:t>
      </w:r>
      <w:r>
        <w:rPr>
          <w:rStyle w:val="7"/>
          <w:rFonts w:hint="eastAsia" w:ascii="微软雅黑" w:hAnsi="微软雅黑" w:eastAsia="微软雅黑" w:cs="微软雅黑"/>
          <w:i w:val="0"/>
          <w:iCs w:val="0"/>
          <w:caps w:val="0"/>
          <w:spacing w:val="0"/>
          <w:sz w:val="21"/>
          <w:szCs w:val="21"/>
          <w:shd w:val="clear" w:fill="FFFFFF"/>
        </w:rPr>
        <w:t>李女士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20"/>
      </w:pPr>
      <w:r>
        <w:rPr>
          <w:rFonts w:hint="eastAsia" w:ascii="微软雅黑" w:hAnsi="微软雅黑" w:eastAsia="微软雅黑" w:cs="微软雅黑"/>
          <w:i w:val="0"/>
          <w:iCs w:val="0"/>
          <w:caps w:val="0"/>
          <w:spacing w:val="0"/>
          <w:sz w:val="21"/>
          <w:szCs w:val="21"/>
          <w:shd w:val="clear" w:fill="FFFFFF"/>
        </w:rPr>
        <w:t>电 话：</w:t>
      </w:r>
      <w:r>
        <w:rPr>
          <w:rStyle w:val="7"/>
          <w:rFonts w:hint="eastAsia" w:ascii="微软雅黑" w:hAnsi="微软雅黑" w:eastAsia="微软雅黑" w:cs="微软雅黑"/>
          <w:i w:val="0"/>
          <w:iCs w:val="0"/>
          <w:caps w:val="0"/>
          <w:spacing w:val="0"/>
          <w:sz w:val="21"/>
          <w:szCs w:val="21"/>
          <w:shd w:val="clear" w:fill="FFFFFF"/>
        </w:rPr>
        <w:t>18297106405</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MWFlZGFlZjI3MWE3ZmQ5OWUyNzFiNjdlNzIzY2IifQ=="/>
  </w:docVars>
  <w:rsids>
    <w:rsidRoot w:val="6BFF17FC"/>
    <w:rsid w:val="0C723084"/>
    <w:rsid w:val="42C07614"/>
    <w:rsid w:val="59F0682D"/>
    <w:rsid w:val="6BFF1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 w:type="character" w:styleId="7">
    <w:name w:val="HTML Sample"/>
    <w:basedOn w:val="5"/>
    <w:autoRedefine/>
    <w:qFormat/>
    <w:uiPriority w:val="0"/>
    <w:rPr>
      <w:rFonts w:ascii="Courier New"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2024-01-17T09:50:00Z</dcterms:created>
  <dc:creator>aka大扒鸡</dc:creator>
  <cp:lastModifiedBy>aka大扒鸡</cp:lastModifiedBy>
  <dcterms:modified xsi:type="dcterms:W3CDTF">2024-01-17T09:58:18Z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CEFB40466D7E420FB549C161AC1F423F_11</vt:lpwstr>
  </property>
</Properties>
</file>