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97C0">
      <w:pPr>
        <w:widowControl w:val="0"/>
        <w:topLinePunct w:val="0"/>
        <w:spacing w:line="579" w:lineRule="exact"/>
        <w:jc w:val="left"/>
        <w:outlineLvl w:val="0"/>
        <w:rPr>
          <w:rFonts w:hint="default" w:ascii="黑体" w:hAnsi="黑体" w:eastAsia="黑体" w:cs="黑体"/>
          <w:b w:val="0"/>
          <w:bCs/>
          <w:sz w:val="32"/>
          <w:szCs w:val="32"/>
          <w:lang w:val="en-US" w:eastAsia="zh-CN"/>
        </w:rPr>
      </w:pPr>
      <w:bookmarkStart w:id="0" w:name="_GoBack"/>
      <w:bookmarkEnd w:id="0"/>
      <w:r>
        <w:rPr>
          <w:rFonts w:hint="eastAsia" w:ascii="黑体" w:hAnsi="黑体" w:eastAsia="黑体" w:cs="黑体"/>
          <w:b w:val="0"/>
          <w:bCs/>
          <w:sz w:val="32"/>
          <w:szCs w:val="32"/>
          <w:lang w:val="en-US" w:eastAsia="zh-CN"/>
        </w:rPr>
        <w:t>附件2-1-4</w:t>
      </w:r>
    </w:p>
    <w:p w14:paraId="6B15ACAF">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p>
    <w:p w14:paraId="7E78CD66">
      <w:pPr>
        <w:pStyle w:val="2"/>
        <w:rPr>
          <w:rFonts w:hint="eastAsia"/>
          <w:lang w:val="en-US"/>
        </w:rPr>
      </w:pPr>
    </w:p>
    <w:p w14:paraId="7081A6B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default"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兴业银行股份有限公司西宁分行</w:t>
      </w:r>
    </w:p>
    <w:p w14:paraId="15538A8B">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14:paraId="64537B6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14:paraId="21C04EDA">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14:paraId="23DE2965">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14:paraId="230DC51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14:paraId="7151C65B">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14:paraId="5405F431">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14:paraId="2C610C60">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14:paraId="72A4243E">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14:paraId="589E9F8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14:paraId="5D2CD070">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14:paraId="0E77A352">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14:paraId="3A1C581F">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14:paraId="2DD5AB56">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14:paraId="372B59D8">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14:paraId="3FFDAA53">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14:paraId="36791127">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p>
    <w:p w14:paraId="618D6859">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14:paraId="170BCC7A">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14:paraId="022173D1">
      <w:pPr>
        <w:pStyle w:val="2"/>
        <w:rPr>
          <w:rFonts w:hint="eastAsia"/>
          <w:lang w:val="en-US"/>
        </w:rPr>
      </w:pPr>
    </w:p>
    <w:p w14:paraId="21FA1CEC">
      <w:pPr>
        <w:pStyle w:val="4"/>
        <w:rPr>
          <w:rFonts w:hint="eastAsia"/>
          <w:lang w:val="en-US"/>
        </w:rPr>
      </w:pPr>
    </w:p>
    <w:p w14:paraId="2AC33A10">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14:paraId="4B7155C5">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14:paraId="6639146A">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14:paraId="77A5FDC2">
      <w:pPr>
        <w:spacing w:line="579" w:lineRule="exact"/>
        <w:ind w:firstLine="480" w:firstLineChars="200"/>
        <w:rPr>
          <w:rFonts w:hint="eastAsia"/>
        </w:rPr>
      </w:pPr>
    </w:p>
    <w:p w14:paraId="5F9957BB">
      <w:pPr>
        <w:pStyle w:val="8"/>
        <w:rPr>
          <w:rFonts w:hint="default"/>
          <w:lang w:val="en-US" w:eastAsia="zh-CN"/>
        </w:rPr>
      </w:pPr>
    </w:p>
    <w:p w14:paraId="0FE00864"/>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6572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5764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A5764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158C2E91"/>
    <w:rsid w:val="401736B2"/>
    <w:rsid w:val="572879DE"/>
    <w:rsid w:val="601D53C4"/>
    <w:rsid w:val="621E24E1"/>
    <w:rsid w:val="66D45DA3"/>
    <w:rsid w:val="67A3DBA5"/>
    <w:rsid w:val="6BB33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414</Words>
  <Characters>558</Characters>
  <Lines>0</Lines>
  <Paragraphs>0</Paragraphs>
  <TotalTime>39</TotalTime>
  <ScaleCrop>false</ScaleCrop>
  <LinksUpToDate>false</LinksUpToDate>
  <CharactersWithSpaces>580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玉簪轻绾融于发</cp:lastModifiedBy>
  <dcterms:modified xsi:type="dcterms:W3CDTF">2025-09-12T03:02:48Z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D84E5C3B0F5E4E078466E1C9ADA75DE2_13</vt:lpwstr>
  </property>
</Properties>
</file>