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3D45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t>青海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交控智驿服务区经营管理</w:t>
      </w:r>
      <w:r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t>有限公司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招商报名表</w:t>
      </w:r>
    </w:p>
    <w:p w14:paraId="555D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2448"/>
        <w:gridCol w:w="1560"/>
        <w:gridCol w:w="2558"/>
      </w:tblGrid>
      <w:tr w14:paraId="1EEA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9419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日  期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8627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E871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响应人：</w:t>
            </w:r>
          </w:p>
          <w:p w14:paraId="3AD40E6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（加盖公章）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0E76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  <w:tr w14:paraId="7CE5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641D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公司名称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11D3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C975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D1AD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  <w:tr w14:paraId="2818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40F6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公司类型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023A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A21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职  位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9DFE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  <w:tr w14:paraId="71E0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D2AF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成立日期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72D0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B4AE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邮  箱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BE5C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  <w:tr w14:paraId="6ACA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DF6CE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拟投资规模</w:t>
            </w:r>
          </w:p>
        </w:tc>
        <w:tc>
          <w:tcPr>
            <w:tcW w:w="6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AEA7">
            <w:pPr>
              <w:spacing w:line="240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6279515E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  <w:p w14:paraId="08BA0644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  <w:p w14:paraId="7C7835D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  <w:tr w14:paraId="7BDA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2" w:hRule="atLeast"/>
          <w:jc w:val="center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823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</w:t>
            </w:r>
          </w:p>
          <w:p w14:paraId="6CDD769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司</w:t>
            </w:r>
          </w:p>
          <w:p w14:paraId="252469C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（个体）</w:t>
            </w:r>
          </w:p>
          <w:p w14:paraId="6884F26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简</w:t>
            </w:r>
          </w:p>
          <w:p w14:paraId="41C8FD4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介</w:t>
            </w:r>
          </w:p>
        </w:tc>
        <w:tc>
          <w:tcPr>
            <w:tcW w:w="6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35E3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 </w:t>
            </w:r>
          </w:p>
        </w:tc>
      </w:tr>
    </w:tbl>
    <w:p w14:paraId="3793BE91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报名注意事项：</w:t>
      </w:r>
    </w:p>
    <w:p w14:paraId="5B76A7C2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1、请在提交本报名表（加盖公章）的同时，提交企业营业执照复印件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等相关证照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企业简介（含经营业绩）、企业信用报告（个人征信报告、无犯罪记录证明）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等。</w:t>
      </w:r>
    </w:p>
    <w:p w14:paraId="143A2127"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2、请于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前提交以上报名资料，逾期不再接受报名。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7E6C"/>
    <w:rsid w:val="32892953"/>
    <w:rsid w:val="3D6C1B73"/>
    <w:rsid w:val="43C47E6C"/>
    <w:rsid w:val="5AD64451"/>
    <w:rsid w:val="71B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21"/>
    <w:basedOn w:val="1"/>
    <w:autoRedefine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3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2025-04-03T08:31:00Z</dcterms:created>
  <dc:creator>和光同尘</dc:creator>
  <cp:lastModifiedBy>玉簪轻绾融于发</cp:lastModifiedBy>
  <dcterms:modified xsi:type="dcterms:W3CDTF">2025-12-17T08:26:38Z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6F601273987344D589C96F80AE33A3E5_13</vt:lpwstr>
  </property>
  <property fmtid="{D5CDD505-2E9C-101B-9397-08002B2CF9AE}" pid="4" name="KSOTemplateDocerSaveRecord">
    <vt:lpwstr>eyJoZGlkIjoiNDBkN2ExMjA2NWJjYTViZmY0ZjJmODI2YmJhOWE0NjMiLCJ1c2VySWQiOiI1MjUwMTE1ODkifQ==</vt:lpwstr>
  </property>
</Properties>
</file>