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附件3.技术商务支持文件制成双层pdf格式的操作手册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安装Adobe Acrobat 9 Pro软件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1、无需安装序列号，无需注册；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2、直接安装完整版即可；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3、安装后桌面上出现Adobe Acrobat9 Pro快捷图标；</w:t>
      </w: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4、开始菜单列表出现Adobe Acrobat9 Pro图标：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5、所有程序里出现：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2153920" cy="1957705"/>
            <wp:effectExtent l="0" t="0" r="17780" b="4445"/>
            <wp:docPr id="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以上3、4、5均可打开pdf编辑软件；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将word格式转换为可编辑的单层pdf格式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1、编辑保存好需要转换的投标文件word文档，点击office按钮，将鼠标放在另存为按钮上，选择adobe PDF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033520" cy="3550920"/>
            <wp:effectExtent l="0" t="0" r="5080" b="11430"/>
            <wp:docPr id="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2、选择PDF文件保存路径及名称，点击保存即可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027805" cy="3404870"/>
            <wp:effectExtent l="0" t="0" r="10795" b="5080"/>
            <wp:docPr id="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将pdf格式转换为图片格式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1、打开pdf编辑软件Adobe Acrobat 9 Pro，打开需要转换的pdf文件，点击文档-导出-图像-TIFF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150995" cy="2962275"/>
            <wp:effectExtent l="0" t="0" r="1905" b="9525"/>
            <wp:docPr id="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2、点击设置-分辨率选择59.06，点击确定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40200" cy="1890395"/>
            <wp:effectExtent l="0" t="0" r="12700" b="14605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3、选择转换后图片的存储位置（放在一个文件夹内）；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将所有图片重新组合成图片格式的pdf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1、选中所有图片，单击右键-在acrobat中合并支持的文件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140200" cy="2883535"/>
            <wp:effectExtent l="0" t="0" r="12700" b="12065"/>
            <wp:docPr id="10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2、点击合并文件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34485" cy="3147060"/>
            <wp:effectExtent l="0" t="0" r="18415" b="15240"/>
            <wp:docPr id="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3、给合并后文件命名并选择保存位置，点击保存，保存后文档自动在acrobat中打开；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140200" cy="2423160"/>
            <wp:effectExtent l="0" t="0" r="12700" b="1524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对图片格式的pdf进行OCR识别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1、点击文档-OCR文本识别-使用OCR识别文本。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28770" cy="3343275"/>
            <wp:effectExtent l="0" t="0" r="5080" b="952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2、点击编辑-设置识别语言及采样像素（对图像缩减像素采样选择最低（600dpi）），点击确定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145915" cy="2653665"/>
            <wp:effectExtent l="0" t="0" r="6985" b="13335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识别后的文档保存即可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40200" cy="1037590"/>
            <wp:effectExtent l="0" t="0" r="12700" b="1016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双层pdf特点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1、文档不能被修改；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2、文档放大后字迹模糊；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2081530" cy="510540"/>
            <wp:effectExtent l="0" t="0" r="13970" b="381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非双层pdf放大效果如下：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2081530" cy="566420"/>
            <wp:effectExtent l="0" t="0" r="13970" b="508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3、文档可以被搜索、复制、粘贴。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书签添加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1、点开书签，选择原有书签-删除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4100830" cy="2288540"/>
            <wp:effectExtent l="0" t="0" r="13970" b="1651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2、选择识别后的标题-点击添加书签-修改标题（如识别有误或没有识别）</w:t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40200" cy="1407795"/>
            <wp:effectExtent l="0" t="0" r="12700" b="1905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39E" w:rsidRPr="009676F6" w:rsidRDefault="00E0439E" w:rsidP="00E0439E">
      <w:pPr>
        <w:rPr>
          <w:rFonts w:ascii="宋体" w:eastAsia="宋体" w:hAnsi="宋体"/>
          <w:color w:val="000000" w:themeColor="text1"/>
          <w:sz w:val="24"/>
        </w:rPr>
      </w:pPr>
      <w:r w:rsidRPr="009676F6">
        <w:rPr>
          <w:rFonts w:ascii="宋体" w:eastAsia="宋体" w:hAnsi="宋体" w:hint="eastAsia"/>
          <w:color w:val="000000" w:themeColor="text1"/>
          <w:sz w:val="24"/>
        </w:rPr>
        <w:t>3、重复以上操作，将所有标题添加到书签中-保存即可。</w:t>
      </w:r>
    </w:p>
    <w:p w:rsidR="00E0439E" w:rsidRPr="009676F6" w:rsidRDefault="00E0439E" w:rsidP="00E0439E">
      <w:pPr>
        <w:rPr>
          <w:rFonts w:ascii="宋体" w:eastAsia="宋体" w:hAnsi="宋体" w:cs="Calibri"/>
          <w:color w:val="000000" w:themeColor="text1"/>
          <w:kern w:val="0"/>
          <w:sz w:val="24"/>
        </w:rPr>
      </w:pPr>
      <w:r w:rsidRPr="009676F6">
        <w:rPr>
          <w:rFonts w:ascii="宋体" w:eastAsia="宋体" w:hAnsi="宋体"/>
          <w:noProof/>
          <w:color w:val="000000" w:themeColor="text1"/>
          <w:sz w:val="24"/>
        </w:rPr>
        <w:drawing>
          <wp:inline distT="0" distB="0" distL="0" distR="0">
            <wp:extent cx="4156710" cy="2698115"/>
            <wp:effectExtent l="0" t="0" r="15240" b="6985"/>
            <wp:docPr id="26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4C1" w:rsidRDefault="008D44C1"/>
    <w:sectPr w:rsidR="008D44C1" w:rsidSect="00F3318B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6AF" w:rsidRDefault="000F06AF" w:rsidP="00E0439E">
      <w:r>
        <w:separator/>
      </w:r>
    </w:p>
  </w:endnote>
  <w:endnote w:type="continuationSeparator" w:id="1">
    <w:p w:rsidR="000F06AF" w:rsidRDefault="000F06AF" w:rsidP="00E04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6AF" w:rsidRDefault="000F06AF" w:rsidP="00E0439E">
      <w:r>
        <w:separator/>
      </w:r>
    </w:p>
  </w:footnote>
  <w:footnote w:type="continuationSeparator" w:id="1">
    <w:p w:rsidR="000F06AF" w:rsidRDefault="000F06AF" w:rsidP="00E043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6F2016D"/>
    <w:rsid w:val="000F06AF"/>
    <w:rsid w:val="008D44C1"/>
    <w:rsid w:val="00E0439E"/>
    <w:rsid w:val="56F2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44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0439E"/>
    <w:rPr>
      <w:sz w:val="18"/>
      <w:szCs w:val="18"/>
    </w:rPr>
  </w:style>
  <w:style w:type="character" w:customStyle="1" w:styleId="Char">
    <w:name w:val="批注框文本 Char"/>
    <w:basedOn w:val="a0"/>
    <w:link w:val="a3"/>
    <w:rsid w:val="00E0439E"/>
    <w:rPr>
      <w:kern w:val="2"/>
      <w:sz w:val="18"/>
      <w:szCs w:val="18"/>
    </w:rPr>
  </w:style>
  <w:style w:type="paragraph" w:styleId="a4">
    <w:name w:val="header"/>
    <w:basedOn w:val="a"/>
    <w:link w:val="Char0"/>
    <w:rsid w:val="00E043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E0439E"/>
    <w:rPr>
      <w:kern w:val="2"/>
      <w:sz w:val="18"/>
      <w:szCs w:val="18"/>
    </w:rPr>
  </w:style>
  <w:style w:type="paragraph" w:styleId="a5">
    <w:name w:val="footer"/>
    <w:basedOn w:val="a"/>
    <w:link w:val="Char1"/>
    <w:rsid w:val="00E043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E0439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675</Characters>
  <Application>Microsoft Office Word</Application>
  <DocSecurity>0</DocSecurity>
  <Lines>5</Lines>
  <Paragraphs>1</Paragraphs>
  <ScaleCrop>false</ScaleCrop>
  <Company>微软中国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有点小情绪</dc:creator>
  <cp:lastModifiedBy>微软用户</cp:lastModifiedBy>
  <cp:revision>2</cp:revision>
  <dcterms:created xsi:type="dcterms:W3CDTF">2021-05-06T08:29:00Z</dcterms:created>
  <dcterms:modified xsi:type="dcterms:W3CDTF">2021-05-17T08:37:00Z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09F1D6ACE2B446DCB68FF4D657988D50</vt:lpwstr>
  </property>
</Properties>
</file>