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24AD5" w14:textId="77777777" w:rsidR="000B792A" w:rsidRPr="006F06B1" w:rsidRDefault="000B792A" w:rsidP="000B792A">
      <w:pPr>
        <w:spacing w:line="380" w:lineRule="atLeast"/>
        <w:ind w:firstLine="435"/>
        <w:rPr>
          <w:color w:val="000000" w:themeColor="text1"/>
          <w:sz w:val="24"/>
        </w:rPr>
      </w:pPr>
      <w:r w:rsidRPr="006F06B1">
        <w:rPr>
          <w:rFonts w:hint="eastAsia"/>
          <w:color w:val="000000" w:themeColor="text1"/>
          <w:sz w:val="24"/>
        </w:rPr>
        <w:t>4.4</w:t>
      </w:r>
      <w:r w:rsidRPr="006F06B1">
        <w:rPr>
          <w:rFonts w:hint="eastAsia"/>
          <w:color w:val="000000" w:themeColor="text1"/>
          <w:sz w:val="24"/>
        </w:rPr>
        <w:t>供应商报价方式</w:t>
      </w:r>
    </w:p>
    <w:p w14:paraId="485D79D0" w14:textId="77777777" w:rsidR="000B792A" w:rsidRPr="006F06B1" w:rsidRDefault="000B792A" w:rsidP="000B792A">
      <w:pPr>
        <w:spacing w:line="380" w:lineRule="atLeast"/>
        <w:ind w:firstLine="420"/>
        <w:rPr>
          <w:color w:val="000000" w:themeColor="text1"/>
          <w:sz w:val="24"/>
        </w:rPr>
      </w:pPr>
      <w:r w:rsidRPr="006F06B1">
        <w:rPr>
          <w:rFonts w:ascii="宋体" w:hAnsi="宋体" w:hint="eastAsia"/>
          <w:color w:val="000000" w:themeColor="text1"/>
          <w:kern w:val="0"/>
          <w:sz w:val="24"/>
          <w:szCs w:val="21"/>
        </w:rPr>
        <w:t>各潜在供应商多轮报价均需在国家电网新一代电子商务平台上传报价且最终轮次报价与第一轮要求一致，除使用离线投标工具上传生成“货物清单行报价暨应答报价汇总表”外还需制作报价单并使用离线投标工具上传至非结构化单价分析。报价单严格按照附件6报价单格式制作。</w:t>
      </w:r>
    </w:p>
    <w:p w14:paraId="4516EF63" w14:textId="77777777" w:rsidR="000B792A" w:rsidRPr="006F06B1" w:rsidRDefault="000B792A" w:rsidP="000B792A">
      <w:pPr>
        <w:spacing w:line="380" w:lineRule="atLeast"/>
        <w:ind w:firstLine="420"/>
        <w:rPr>
          <w:rFonts w:ascii="宋体" w:hAnsi="宋体"/>
          <w:color w:val="000000" w:themeColor="text1"/>
          <w:kern w:val="0"/>
          <w:sz w:val="24"/>
          <w:szCs w:val="21"/>
        </w:rPr>
      </w:pPr>
      <w:r w:rsidRPr="006F06B1">
        <w:rPr>
          <w:rFonts w:ascii="宋体" w:hAnsi="宋体" w:hint="eastAsia"/>
          <w:color w:val="000000" w:themeColor="text1"/>
          <w:kern w:val="0"/>
          <w:sz w:val="24"/>
          <w:szCs w:val="21"/>
        </w:rPr>
        <w:t xml:space="preserve">系统上传第一次报价的截止时间为11月23日09:00；最终报价时间11月24日15:00至11月25日08：00整，最终报价截标时间11月25日08:00整。 </w:t>
      </w:r>
    </w:p>
    <w:p w14:paraId="1BEA861A" w14:textId="77777777" w:rsidR="000B792A" w:rsidRPr="006F06B1" w:rsidRDefault="000B792A" w:rsidP="000B792A">
      <w:pPr>
        <w:spacing w:line="380" w:lineRule="atLeast"/>
        <w:ind w:firstLine="420"/>
        <w:rPr>
          <w:rFonts w:ascii="宋体" w:hAnsi="宋体"/>
          <w:color w:val="000000" w:themeColor="text1"/>
          <w:kern w:val="0"/>
          <w:sz w:val="24"/>
          <w:szCs w:val="21"/>
        </w:rPr>
      </w:pPr>
      <w:r w:rsidRPr="006F06B1">
        <w:rPr>
          <w:rFonts w:ascii="宋体" w:hAnsi="宋体" w:hint="eastAsia"/>
          <w:color w:val="000000" w:themeColor="text1"/>
          <w:kern w:val="0"/>
          <w:sz w:val="24"/>
          <w:szCs w:val="21"/>
        </w:rPr>
        <w:t>每轮报价均需在“电子商务平台”提交报价，各轮次必须应答（即使报价较前一轮次没有变化，仍需完成应答），未在规定时间内完成后续轮次报价的视为放弃应答，采购人有权做否决投标处理。（每轮报价还需在系统</w:t>
      </w:r>
      <w:proofErr w:type="gramStart"/>
      <w:r w:rsidRPr="006F06B1">
        <w:rPr>
          <w:rFonts w:ascii="宋体" w:hAnsi="宋体" w:hint="eastAsia"/>
          <w:color w:val="000000" w:themeColor="text1"/>
          <w:kern w:val="0"/>
          <w:sz w:val="24"/>
          <w:szCs w:val="21"/>
        </w:rPr>
        <w:t>中上传按报价</w:t>
      </w:r>
      <w:proofErr w:type="gramEnd"/>
      <w:r w:rsidRPr="006F06B1">
        <w:rPr>
          <w:rFonts w:ascii="宋体" w:hAnsi="宋体" w:hint="eastAsia"/>
          <w:color w:val="000000" w:themeColor="text1"/>
          <w:kern w:val="0"/>
          <w:sz w:val="24"/>
          <w:szCs w:val="21"/>
        </w:rPr>
        <w:t>单格式的投标报价，谈判期间报价以系统上提交和上传的报价单格式的报价为准，不接受其他形式报价文件）；</w:t>
      </w:r>
    </w:p>
    <w:p w14:paraId="0F2764D2" w14:textId="77777777" w:rsidR="000B792A" w:rsidRPr="006F06B1" w:rsidRDefault="000B792A" w:rsidP="000B792A">
      <w:pPr>
        <w:spacing w:line="380" w:lineRule="atLeast"/>
        <w:ind w:firstLine="420"/>
        <w:rPr>
          <w:rFonts w:ascii="宋体" w:hAnsi="宋体"/>
          <w:color w:val="000000" w:themeColor="text1"/>
          <w:kern w:val="0"/>
          <w:sz w:val="24"/>
          <w:szCs w:val="21"/>
        </w:rPr>
      </w:pPr>
      <w:r w:rsidRPr="006F06B1">
        <w:rPr>
          <w:rFonts w:ascii="宋体" w:hAnsi="宋体" w:hint="eastAsia"/>
          <w:color w:val="000000" w:themeColor="text1"/>
          <w:kern w:val="0"/>
          <w:sz w:val="24"/>
          <w:szCs w:val="21"/>
        </w:rPr>
        <w:t>疫情原因本次现场谈判为钉钉直播会议谈判。</w:t>
      </w:r>
    </w:p>
    <w:p w14:paraId="755389CD" w14:textId="77777777" w:rsidR="000B792A" w:rsidRPr="006F06B1" w:rsidRDefault="000B792A" w:rsidP="000B792A">
      <w:pPr>
        <w:spacing w:line="380" w:lineRule="atLeast"/>
        <w:ind w:firstLine="420"/>
        <w:rPr>
          <w:color w:val="000000" w:themeColor="text1"/>
          <w:sz w:val="24"/>
        </w:rPr>
      </w:pPr>
      <w:r w:rsidRPr="006F06B1">
        <w:rPr>
          <w:rFonts w:ascii="宋体" w:hAnsi="宋体" w:hint="eastAsia"/>
          <w:color w:val="000000" w:themeColor="text1"/>
          <w:kern w:val="0"/>
          <w:sz w:val="24"/>
          <w:szCs w:val="21"/>
        </w:rPr>
        <w:t>本次只进行一次谈判，谈判结束开始报最终报价。</w:t>
      </w:r>
    </w:p>
    <w:p w14:paraId="20DA828C" w14:textId="77777777" w:rsidR="000B792A" w:rsidRPr="006F06B1" w:rsidRDefault="000B792A" w:rsidP="000B792A">
      <w:pPr>
        <w:spacing w:line="380" w:lineRule="atLeast"/>
        <w:ind w:firstLine="420"/>
        <w:rPr>
          <w:rFonts w:ascii="宋体" w:hAnsi="宋体"/>
          <w:color w:val="000000" w:themeColor="text1"/>
          <w:kern w:val="0"/>
          <w:sz w:val="24"/>
          <w:szCs w:val="21"/>
        </w:rPr>
      </w:pPr>
      <w:r w:rsidRPr="006F06B1">
        <w:rPr>
          <w:rFonts w:ascii="宋体" w:hAnsi="宋体" w:hint="eastAsia"/>
          <w:color w:val="000000" w:themeColor="text1"/>
          <w:kern w:val="0"/>
          <w:sz w:val="24"/>
          <w:szCs w:val="21"/>
        </w:rPr>
        <w:t>谈判时间安排：2022年11月24日14：30准时开始，请各投标人提前进入直播群，届时准时进入直播会场且各自准备好需确认的谈判事项。</w:t>
      </w:r>
    </w:p>
    <w:p w14:paraId="79CEFF1C" w14:textId="77777777" w:rsidR="000B792A" w:rsidRPr="006F06B1" w:rsidRDefault="000B792A" w:rsidP="000B792A">
      <w:pPr>
        <w:spacing w:line="380" w:lineRule="atLeast"/>
        <w:ind w:firstLine="420"/>
        <w:rPr>
          <w:rFonts w:ascii="宋体" w:hAnsi="宋体"/>
          <w:color w:val="000000" w:themeColor="text1"/>
          <w:kern w:val="0"/>
          <w:sz w:val="24"/>
          <w:szCs w:val="21"/>
        </w:rPr>
      </w:pPr>
      <w:r w:rsidRPr="006F06B1">
        <w:rPr>
          <w:rFonts w:ascii="宋体" w:hAnsi="宋体" w:hint="eastAsia"/>
          <w:color w:val="000000" w:themeColor="text1"/>
          <w:kern w:val="0"/>
          <w:sz w:val="24"/>
          <w:szCs w:val="21"/>
        </w:rPr>
        <w:t>谈判方式：钉钉直播会议扫描二</w:t>
      </w:r>
      <w:proofErr w:type="gramStart"/>
      <w:r w:rsidRPr="006F06B1">
        <w:rPr>
          <w:rFonts w:ascii="宋体" w:hAnsi="宋体" w:hint="eastAsia"/>
          <w:color w:val="000000" w:themeColor="text1"/>
          <w:kern w:val="0"/>
          <w:sz w:val="24"/>
          <w:szCs w:val="21"/>
        </w:rPr>
        <w:t>维码进入</w:t>
      </w:r>
      <w:proofErr w:type="gramEnd"/>
      <w:r w:rsidRPr="006F06B1">
        <w:rPr>
          <w:rFonts w:ascii="宋体" w:hAnsi="宋体" w:hint="eastAsia"/>
          <w:color w:val="000000" w:themeColor="text1"/>
          <w:kern w:val="0"/>
          <w:sz w:val="24"/>
          <w:szCs w:val="21"/>
        </w:rPr>
        <w:t>钉钉直播会议群。（</w:t>
      </w:r>
      <w:r w:rsidRPr="006F06B1">
        <w:rPr>
          <w:rFonts w:ascii="宋体" w:hAnsi="宋体" w:hint="eastAsia"/>
          <w:bCs/>
          <w:color w:val="000000" w:themeColor="text1"/>
          <w:kern w:val="0"/>
          <w:sz w:val="24"/>
          <w:szCs w:val="21"/>
        </w:rPr>
        <w:t>因新冠疫情影响，提供样品的时间及可能调整谈判时间和上</w:t>
      </w:r>
      <w:proofErr w:type="gramStart"/>
      <w:r w:rsidRPr="006F06B1">
        <w:rPr>
          <w:rFonts w:ascii="宋体" w:hAnsi="宋体" w:hint="eastAsia"/>
          <w:bCs/>
          <w:color w:val="000000" w:themeColor="text1"/>
          <w:kern w:val="0"/>
          <w:sz w:val="24"/>
          <w:szCs w:val="21"/>
        </w:rPr>
        <w:t>传最终</w:t>
      </w:r>
      <w:proofErr w:type="gramEnd"/>
      <w:r w:rsidRPr="006F06B1">
        <w:rPr>
          <w:rFonts w:ascii="宋体" w:hAnsi="宋体" w:hint="eastAsia"/>
          <w:bCs/>
          <w:color w:val="000000" w:themeColor="text1"/>
          <w:kern w:val="0"/>
          <w:sz w:val="24"/>
          <w:szCs w:val="21"/>
        </w:rPr>
        <w:t>报价时间，请供应</w:t>
      </w:r>
      <w:proofErr w:type="gramStart"/>
      <w:r w:rsidRPr="006F06B1">
        <w:rPr>
          <w:rFonts w:ascii="宋体" w:hAnsi="宋体" w:hint="eastAsia"/>
          <w:bCs/>
          <w:color w:val="000000" w:themeColor="text1"/>
          <w:kern w:val="0"/>
          <w:sz w:val="24"/>
          <w:szCs w:val="21"/>
        </w:rPr>
        <w:t>商关注群</w:t>
      </w:r>
      <w:proofErr w:type="gramEnd"/>
      <w:r w:rsidRPr="006F06B1">
        <w:rPr>
          <w:rFonts w:ascii="宋体" w:hAnsi="宋体" w:hint="eastAsia"/>
          <w:bCs/>
          <w:color w:val="000000" w:themeColor="text1"/>
          <w:kern w:val="0"/>
          <w:sz w:val="24"/>
          <w:szCs w:val="21"/>
        </w:rPr>
        <w:t>内的通知</w:t>
      </w:r>
      <w:r w:rsidRPr="006F06B1">
        <w:rPr>
          <w:rFonts w:ascii="宋体" w:hAnsi="宋体" w:hint="eastAsia"/>
          <w:color w:val="000000" w:themeColor="text1"/>
          <w:kern w:val="0"/>
          <w:sz w:val="24"/>
          <w:szCs w:val="21"/>
        </w:rPr>
        <w:t>）</w:t>
      </w:r>
    </w:p>
    <w:p w14:paraId="151DD59A" w14:textId="77777777" w:rsidR="000B792A" w:rsidRPr="006F06B1" w:rsidRDefault="000B792A" w:rsidP="000B792A">
      <w:pPr>
        <w:spacing w:line="380" w:lineRule="atLeast"/>
        <w:ind w:firstLine="420"/>
        <w:rPr>
          <w:rFonts w:ascii="宋体" w:hAnsi="宋体"/>
          <w:color w:val="000000" w:themeColor="text1"/>
          <w:kern w:val="0"/>
          <w:sz w:val="24"/>
          <w:szCs w:val="21"/>
        </w:rPr>
      </w:pPr>
      <w:r w:rsidRPr="006F06B1">
        <w:rPr>
          <w:rFonts w:ascii="宋体" w:hAnsi="宋体" w:hint="eastAsia"/>
          <w:color w:val="000000" w:themeColor="text1"/>
          <w:kern w:val="0"/>
          <w:sz w:val="24"/>
          <w:szCs w:val="21"/>
        </w:rPr>
        <w:t>直播期间注意事项：各投标人进入直播会场后请勿随意发言，扰乱会场秩序，一切跟从主持人会议议程。评委会将以分标为单位依次展开谈判，每个</w:t>
      </w:r>
      <w:proofErr w:type="gramStart"/>
      <w:r w:rsidRPr="006F06B1">
        <w:rPr>
          <w:rFonts w:ascii="宋体" w:hAnsi="宋体" w:hint="eastAsia"/>
          <w:color w:val="000000" w:themeColor="text1"/>
          <w:kern w:val="0"/>
          <w:sz w:val="24"/>
          <w:szCs w:val="21"/>
        </w:rPr>
        <w:t>分标用时</w:t>
      </w:r>
      <w:proofErr w:type="gramEnd"/>
      <w:r w:rsidRPr="006F06B1">
        <w:rPr>
          <w:rFonts w:ascii="宋体" w:hAnsi="宋体" w:hint="eastAsia"/>
          <w:color w:val="000000" w:themeColor="text1"/>
          <w:kern w:val="0"/>
          <w:sz w:val="24"/>
          <w:szCs w:val="21"/>
        </w:rPr>
        <w:t>2分钟左右，期间会向投标人提出问题，相关投标人自行记录，评委会询问各投标人有无需确认其他事项时，再由投标人有序的提出问题，若错过相关分</w:t>
      </w:r>
      <w:proofErr w:type="gramStart"/>
      <w:r w:rsidRPr="006F06B1">
        <w:rPr>
          <w:rFonts w:ascii="宋体" w:hAnsi="宋体" w:hint="eastAsia"/>
          <w:color w:val="000000" w:themeColor="text1"/>
          <w:kern w:val="0"/>
          <w:sz w:val="24"/>
          <w:szCs w:val="21"/>
        </w:rPr>
        <w:t>标谈判</w:t>
      </w:r>
      <w:proofErr w:type="gramEnd"/>
      <w:r w:rsidRPr="006F06B1">
        <w:rPr>
          <w:rFonts w:ascii="宋体" w:hAnsi="宋体" w:hint="eastAsia"/>
          <w:color w:val="000000" w:themeColor="text1"/>
          <w:kern w:val="0"/>
          <w:sz w:val="24"/>
          <w:szCs w:val="21"/>
        </w:rPr>
        <w:t>时间，请勿打断会议议程，会议最后评委会再次询问时再提出。会后形成的谈判采购事项确认单将在国家电网新一代电子商务平台（https://ecp.sgcc.com.cn/ecp2.0/portal/）公共信息中进行公示。</w:t>
      </w:r>
    </w:p>
    <w:p w14:paraId="3498354F" w14:textId="77777777" w:rsidR="000B792A" w:rsidRPr="006F06B1" w:rsidRDefault="000B792A" w:rsidP="000B792A">
      <w:pPr>
        <w:spacing w:line="380" w:lineRule="atLeast"/>
        <w:ind w:firstLineChars="200" w:firstLine="480"/>
        <w:outlineLvl w:val="2"/>
        <w:rPr>
          <w:color w:val="000000" w:themeColor="text1"/>
          <w:sz w:val="24"/>
        </w:rPr>
      </w:pPr>
      <w:r w:rsidRPr="006F06B1">
        <w:rPr>
          <w:rFonts w:hint="eastAsia"/>
          <w:noProof/>
          <w:color w:val="000000" w:themeColor="text1"/>
          <w:sz w:val="24"/>
        </w:rPr>
        <w:lastRenderedPageBreak/>
        <w:drawing>
          <wp:inline distT="0" distB="0" distL="114300" distR="114300" wp14:anchorId="0BC79578" wp14:editId="02BDC968">
            <wp:extent cx="3844925" cy="3549650"/>
            <wp:effectExtent l="0" t="0" r="3175" b="12700"/>
            <wp:docPr id="1" name="图片 1" descr="webwxgetmsg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webwxgetmsgimg"/>
                    <pic:cNvPicPr>
                      <a:picLocks noChangeAspect="1"/>
                    </pic:cNvPicPr>
                  </pic:nvPicPr>
                  <pic:blipFill>
                    <a:blip r:embed="rId6"/>
                    <a:stretch>
                      <a:fillRect/>
                    </a:stretch>
                  </pic:blipFill>
                  <pic:spPr>
                    <a:xfrm>
                      <a:off x="0" y="0"/>
                      <a:ext cx="3844925" cy="3549650"/>
                    </a:xfrm>
                    <a:prstGeom prst="rect">
                      <a:avLst/>
                    </a:prstGeom>
                  </pic:spPr>
                </pic:pic>
              </a:graphicData>
            </a:graphic>
          </wp:inline>
        </w:drawing>
      </w:r>
    </w:p>
    <w:p w14:paraId="4E41F2A9" w14:textId="77777777" w:rsidR="000B792A" w:rsidRPr="006F06B1" w:rsidRDefault="000B792A" w:rsidP="000B792A">
      <w:pPr>
        <w:spacing w:line="380" w:lineRule="atLeast"/>
        <w:ind w:firstLineChars="200" w:firstLine="480"/>
        <w:outlineLvl w:val="2"/>
        <w:rPr>
          <w:rFonts w:ascii="黑体"/>
          <w:color w:val="000000" w:themeColor="text1"/>
          <w:sz w:val="24"/>
        </w:rPr>
      </w:pPr>
      <w:r w:rsidRPr="006F06B1">
        <w:rPr>
          <w:rFonts w:hint="eastAsia"/>
          <w:color w:val="000000" w:themeColor="text1"/>
          <w:sz w:val="24"/>
        </w:rPr>
        <w:t>4.</w:t>
      </w:r>
      <w:bookmarkStart w:id="0" w:name="_Toc516562520"/>
      <w:r w:rsidRPr="006F06B1">
        <w:rPr>
          <w:rFonts w:hint="eastAsia"/>
          <w:color w:val="000000" w:themeColor="text1"/>
          <w:sz w:val="24"/>
        </w:rPr>
        <w:t>5</w:t>
      </w:r>
      <w:r w:rsidRPr="006F06B1">
        <w:rPr>
          <w:rFonts w:ascii="黑体" w:hint="eastAsia"/>
          <w:color w:val="000000" w:themeColor="text1"/>
          <w:sz w:val="24"/>
        </w:rPr>
        <w:t>投标保证金</w:t>
      </w:r>
      <w:bookmarkEnd w:id="0"/>
    </w:p>
    <w:p w14:paraId="53072ADD" w14:textId="77777777" w:rsidR="000B792A" w:rsidRPr="006F06B1" w:rsidRDefault="000B792A" w:rsidP="000B792A">
      <w:pPr>
        <w:adjustRightInd w:val="0"/>
        <w:snapToGrid w:val="0"/>
        <w:spacing w:line="380" w:lineRule="atLeast"/>
        <w:ind w:firstLineChars="200" w:firstLine="480"/>
        <w:rPr>
          <w:color w:val="000000" w:themeColor="text1"/>
          <w:sz w:val="24"/>
        </w:rPr>
      </w:pPr>
      <w:r w:rsidRPr="006F06B1">
        <w:rPr>
          <w:rFonts w:hint="eastAsia"/>
          <w:color w:val="000000" w:themeColor="text1"/>
          <w:sz w:val="24"/>
        </w:rPr>
        <w:t>4.5.1</w:t>
      </w:r>
      <w:r w:rsidRPr="006F06B1">
        <w:rPr>
          <w:color w:val="000000" w:themeColor="text1"/>
          <w:sz w:val="24"/>
          <w:szCs w:val="21"/>
        </w:rPr>
        <w:t>投标保证金的递交：投标保证金以分标为单位提交，</w:t>
      </w:r>
      <w:r w:rsidRPr="006F06B1">
        <w:rPr>
          <w:rFonts w:hint="eastAsia"/>
          <w:color w:val="000000" w:themeColor="text1"/>
          <w:sz w:val="24"/>
        </w:rPr>
        <w:t>投标人仅需提交所投分标中投标报价最高包的投标保证金。</w:t>
      </w:r>
      <w:r w:rsidRPr="006F06B1">
        <w:rPr>
          <w:color w:val="000000" w:themeColor="text1"/>
          <w:sz w:val="24"/>
          <w:szCs w:val="21"/>
        </w:rPr>
        <w:t>如投标人提交的投标保证金不足，则该分标中投标保证金</w:t>
      </w:r>
      <w:proofErr w:type="gramStart"/>
      <w:r w:rsidRPr="006F06B1">
        <w:rPr>
          <w:color w:val="000000" w:themeColor="text1"/>
          <w:sz w:val="24"/>
          <w:szCs w:val="21"/>
        </w:rPr>
        <w:t>不足包</w:t>
      </w:r>
      <w:proofErr w:type="gramEnd"/>
      <w:r w:rsidRPr="006F06B1">
        <w:rPr>
          <w:color w:val="000000" w:themeColor="text1"/>
          <w:sz w:val="24"/>
          <w:szCs w:val="21"/>
        </w:rPr>
        <w:t>的投标将被否决。请投标人在递交投标保证金时务必注明所担保的分标名称，如未注明，则按照其所投分标的序号顺序从小到大依次核定。</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3837"/>
        <w:gridCol w:w="4439"/>
      </w:tblGrid>
      <w:tr w:rsidR="000B792A" w:rsidRPr="006F06B1" w14:paraId="5605A4E5" w14:textId="77777777" w:rsidTr="002340A9">
        <w:trPr>
          <w:tblHeader/>
          <w:jc w:val="center"/>
        </w:trPr>
        <w:tc>
          <w:tcPr>
            <w:tcW w:w="0" w:type="auto"/>
            <w:vAlign w:val="center"/>
          </w:tcPr>
          <w:p w14:paraId="55044896" w14:textId="77777777" w:rsidR="000B792A" w:rsidRPr="006F06B1" w:rsidRDefault="000B792A" w:rsidP="002340A9">
            <w:pPr>
              <w:adjustRightInd w:val="0"/>
              <w:snapToGrid w:val="0"/>
              <w:spacing w:line="380" w:lineRule="atLeast"/>
              <w:jc w:val="center"/>
              <w:rPr>
                <w:rFonts w:ascii="黑体" w:hAnsi="宋体" w:cs="宋体"/>
                <w:color w:val="000000" w:themeColor="text1"/>
                <w:sz w:val="24"/>
                <w:szCs w:val="18"/>
              </w:rPr>
            </w:pPr>
            <w:r w:rsidRPr="006F06B1">
              <w:rPr>
                <w:rFonts w:ascii="黑体" w:hAnsi="宋体" w:cs="宋体" w:hint="eastAsia"/>
                <w:color w:val="000000" w:themeColor="text1"/>
                <w:sz w:val="24"/>
                <w:szCs w:val="18"/>
              </w:rPr>
              <w:t>包的投标价格</w:t>
            </w:r>
          </w:p>
        </w:tc>
        <w:tc>
          <w:tcPr>
            <w:tcW w:w="4439" w:type="dxa"/>
            <w:vAlign w:val="center"/>
          </w:tcPr>
          <w:p w14:paraId="20617657" w14:textId="77777777" w:rsidR="000B792A" w:rsidRPr="006F06B1" w:rsidRDefault="000B792A" w:rsidP="002340A9">
            <w:pPr>
              <w:adjustRightInd w:val="0"/>
              <w:snapToGrid w:val="0"/>
              <w:spacing w:line="380" w:lineRule="atLeast"/>
              <w:jc w:val="center"/>
              <w:rPr>
                <w:rFonts w:ascii="黑体" w:hAnsi="宋体" w:cs="宋体"/>
                <w:color w:val="000000" w:themeColor="text1"/>
                <w:sz w:val="24"/>
                <w:szCs w:val="18"/>
              </w:rPr>
            </w:pPr>
            <w:r w:rsidRPr="006F06B1">
              <w:rPr>
                <w:rFonts w:ascii="黑体" w:hAnsi="宋体" w:cs="宋体" w:hint="eastAsia"/>
                <w:color w:val="000000" w:themeColor="text1"/>
                <w:sz w:val="24"/>
                <w:szCs w:val="18"/>
              </w:rPr>
              <w:t>包的投标保证金（元）</w:t>
            </w:r>
          </w:p>
        </w:tc>
      </w:tr>
      <w:tr w:rsidR="000B792A" w:rsidRPr="006F06B1" w14:paraId="63CDB592" w14:textId="77777777" w:rsidTr="002340A9">
        <w:trPr>
          <w:jc w:val="center"/>
        </w:trPr>
        <w:tc>
          <w:tcPr>
            <w:tcW w:w="0" w:type="auto"/>
            <w:vAlign w:val="bottom"/>
          </w:tcPr>
          <w:p w14:paraId="3193D55C" w14:textId="77777777" w:rsidR="000B792A" w:rsidRPr="006F06B1" w:rsidRDefault="000B792A" w:rsidP="002340A9">
            <w:pPr>
              <w:adjustRightInd w:val="0"/>
              <w:snapToGrid w:val="0"/>
              <w:spacing w:line="380" w:lineRule="atLeast"/>
              <w:ind w:firstLineChars="112" w:firstLine="269"/>
              <w:jc w:val="right"/>
              <w:rPr>
                <w:rFonts w:ascii="宋体" w:hAnsi="宋体" w:cs="宋体"/>
                <w:color w:val="000000" w:themeColor="text1"/>
                <w:sz w:val="24"/>
                <w:szCs w:val="18"/>
              </w:rPr>
            </w:pPr>
            <w:r w:rsidRPr="006F06B1">
              <w:rPr>
                <w:rFonts w:ascii="宋体" w:hAnsi="宋体" w:cs="宋体" w:hint="eastAsia"/>
                <w:color w:val="000000" w:themeColor="text1"/>
                <w:sz w:val="24"/>
                <w:szCs w:val="18"/>
              </w:rPr>
              <w:t>20万以下（不含20万）</w:t>
            </w:r>
          </w:p>
        </w:tc>
        <w:tc>
          <w:tcPr>
            <w:tcW w:w="4439" w:type="dxa"/>
            <w:vAlign w:val="bottom"/>
          </w:tcPr>
          <w:p w14:paraId="0F6D010B" w14:textId="77777777" w:rsidR="000B792A" w:rsidRPr="006F06B1" w:rsidRDefault="000B792A" w:rsidP="002340A9">
            <w:pPr>
              <w:adjustRightInd w:val="0"/>
              <w:snapToGrid w:val="0"/>
              <w:spacing w:line="380" w:lineRule="atLeast"/>
              <w:jc w:val="right"/>
              <w:rPr>
                <w:rFonts w:ascii="宋体" w:hAnsi="宋体" w:cs="宋体"/>
                <w:color w:val="000000" w:themeColor="text1"/>
                <w:sz w:val="24"/>
                <w:szCs w:val="18"/>
              </w:rPr>
            </w:pPr>
            <w:r w:rsidRPr="006F06B1">
              <w:rPr>
                <w:rFonts w:ascii="宋体" w:hAnsi="宋体" w:cs="宋体" w:hint="eastAsia"/>
                <w:color w:val="000000" w:themeColor="text1"/>
                <w:sz w:val="24"/>
                <w:szCs w:val="18"/>
              </w:rPr>
              <w:t>可免于提交应答保证金</w:t>
            </w:r>
          </w:p>
        </w:tc>
      </w:tr>
      <w:tr w:rsidR="000B792A" w:rsidRPr="006F06B1" w14:paraId="69E79187" w14:textId="77777777" w:rsidTr="002340A9">
        <w:trPr>
          <w:jc w:val="center"/>
        </w:trPr>
        <w:tc>
          <w:tcPr>
            <w:tcW w:w="0" w:type="auto"/>
            <w:vAlign w:val="bottom"/>
          </w:tcPr>
          <w:p w14:paraId="65BB932E" w14:textId="77777777" w:rsidR="000B792A" w:rsidRPr="006F06B1" w:rsidRDefault="000B792A" w:rsidP="002340A9">
            <w:pPr>
              <w:adjustRightInd w:val="0"/>
              <w:snapToGrid w:val="0"/>
              <w:spacing w:line="380" w:lineRule="atLeast"/>
              <w:ind w:firstLineChars="112" w:firstLine="269"/>
              <w:jc w:val="right"/>
              <w:rPr>
                <w:rFonts w:ascii="宋体" w:hAnsi="宋体" w:cs="宋体"/>
                <w:color w:val="000000" w:themeColor="text1"/>
                <w:sz w:val="24"/>
                <w:szCs w:val="18"/>
              </w:rPr>
            </w:pPr>
            <w:r w:rsidRPr="006F06B1">
              <w:rPr>
                <w:rFonts w:ascii="宋体" w:hAnsi="宋体" w:cs="宋体" w:hint="eastAsia"/>
                <w:color w:val="000000" w:themeColor="text1"/>
                <w:sz w:val="24"/>
                <w:szCs w:val="18"/>
              </w:rPr>
              <w:t>20万－50万（含20万）</w:t>
            </w:r>
          </w:p>
        </w:tc>
        <w:tc>
          <w:tcPr>
            <w:tcW w:w="4439" w:type="dxa"/>
            <w:vAlign w:val="bottom"/>
          </w:tcPr>
          <w:p w14:paraId="680A3030" w14:textId="77777777" w:rsidR="000B792A" w:rsidRPr="006F06B1" w:rsidRDefault="000B792A" w:rsidP="002340A9">
            <w:pPr>
              <w:adjustRightInd w:val="0"/>
              <w:snapToGrid w:val="0"/>
              <w:spacing w:line="380" w:lineRule="atLeast"/>
              <w:jc w:val="right"/>
              <w:rPr>
                <w:rFonts w:ascii="宋体" w:hAnsi="宋体" w:cs="宋体"/>
                <w:color w:val="000000" w:themeColor="text1"/>
                <w:sz w:val="24"/>
                <w:szCs w:val="18"/>
              </w:rPr>
            </w:pPr>
            <w:r w:rsidRPr="006F06B1">
              <w:rPr>
                <w:rFonts w:ascii="宋体" w:hAnsi="宋体" w:cs="宋体" w:hint="eastAsia"/>
                <w:color w:val="000000" w:themeColor="text1"/>
                <w:sz w:val="24"/>
                <w:szCs w:val="18"/>
              </w:rPr>
              <w:t>4,000</w:t>
            </w:r>
          </w:p>
        </w:tc>
      </w:tr>
      <w:tr w:rsidR="000B792A" w:rsidRPr="006F06B1" w14:paraId="0310285D" w14:textId="77777777" w:rsidTr="002340A9">
        <w:trPr>
          <w:jc w:val="center"/>
        </w:trPr>
        <w:tc>
          <w:tcPr>
            <w:tcW w:w="0" w:type="auto"/>
            <w:vAlign w:val="bottom"/>
          </w:tcPr>
          <w:p w14:paraId="73C6DE0D" w14:textId="77777777" w:rsidR="000B792A" w:rsidRPr="006F06B1" w:rsidRDefault="000B792A" w:rsidP="002340A9">
            <w:pPr>
              <w:adjustRightInd w:val="0"/>
              <w:snapToGrid w:val="0"/>
              <w:spacing w:line="380" w:lineRule="atLeast"/>
              <w:ind w:firstLineChars="112" w:firstLine="269"/>
              <w:jc w:val="right"/>
              <w:rPr>
                <w:rFonts w:ascii="宋体" w:hAnsi="宋体" w:cs="宋体"/>
                <w:color w:val="000000" w:themeColor="text1"/>
                <w:sz w:val="24"/>
                <w:szCs w:val="18"/>
              </w:rPr>
            </w:pPr>
            <w:r w:rsidRPr="006F06B1">
              <w:rPr>
                <w:rFonts w:ascii="宋体" w:hAnsi="宋体" w:cs="宋体" w:hint="eastAsia"/>
                <w:color w:val="000000" w:themeColor="text1"/>
                <w:sz w:val="24"/>
                <w:szCs w:val="18"/>
              </w:rPr>
              <w:t>50万－100万（含50万）</w:t>
            </w:r>
          </w:p>
        </w:tc>
        <w:tc>
          <w:tcPr>
            <w:tcW w:w="4439" w:type="dxa"/>
            <w:vAlign w:val="bottom"/>
          </w:tcPr>
          <w:p w14:paraId="2F419C26" w14:textId="77777777" w:rsidR="000B792A" w:rsidRPr="006F06B1" w:rsidRDefault="000B792A" w:rsidP="002340A9">
            <w:pPr>
              <w:adjustRightInd w:val="0"/>
              <w:snapToGrid w:val="0"/>
              <w:spacing w:line="380" w:lineRule="atLeast"/>
              <w:jc w:val="right"/>
              <w:rPr>
                <w:rFonts w:ascii="宋体" w:hAnsi="宋体" w:cs="宋体"/>
                <w:color w:val="000000" w:themeColor="text1"/>
                <w:sz w:val="24"/>
                <w:szCs w:val="18"/>
              </w:rPr>
            </w:pPr>
            <w:r w:rsidRPr="006F06B1">
              <w:rPr>
                <w:rFonts w:ascii="宋体" w:hAnsi="宋体" w:cs="宋体" w:hint="eastAsia"/>
                <w:color w:val="000000" w:themeColor="text1"/>
                <w:sz w:val="24"/>
                <w:szCs w:val="18"/>
              </w:rPr>
              <w:t>10,000</w:t>
            </w:r>
          </w:p>
        </w:tc>
      </w:tr>
      <w:tr w:rsidR="000B792A" w:rsidRPr="006F06B1" w14:paraId="09266777" w14:textId="77777777" w:rsidTr="002340A9">
        <w:trPr>
          <w:jc w:val="center"/>
        </w:trPr>
        <w:tc>
          <w:tcPr>
            <w:tcW w:w="0" w:type="auto"/>
            <w:vAlign w:val="bottom"/>
          </w:tcPr>
          <w:p w14:paraId="1DE92100" w14:textId="77777777" w:rsidR="000B792A" w:rsidRPr="006F06B1" w:rsidRDefault="000B792A" w:rsidP="002340A9">
            <w:pPr>
              <w:adjustRightInd w:val="0"/>
              <w:snapToGrid w:val="0"/>
              <w:spacing w:line="380" w:lineRule="atLeast"/>
              <w:ind w:firstLineChars="112" w:firstLine="269"/>
              <w:jc w:val="right"/>
              <w:rPr>
                <w:rFonts w:ascii="宋体" w:hAnsi="宋体" w:cs="宋体"/>
                <w:color w:val="000000" w:themeColor="text1"/>
                <w:sz w:val="24"/>
                <w:szCs w:val="18"/>
              </w:rPr>
            </w:pPr>
            <w:r w:rsidRPr="006F06B1">
              <w:rPr>
                <w:rFonts w:ascii="宋体" w:hAnsi="宋体" w:cs="宋体" w:hint="eastAsia"/>
                <w:color w:val="000000" w:themeColor="text1"/>
                <w:sz w:val="24"/>
                <w:szCs w:val="18"/>
              </w:rPr>
              <w:t>100万－200万（含100万）</w:t>
            </w:r>
          </w:p>
        </w:tc>
        <w:tc>
          <w:tcPr>
            <w:tcW w:w="4439" w:type="dxa"/>
            <w:vAlign w:val="bottom"/>
          </w:tcPr>
          <w:p w14:paraId="13A3ACBC" w14:textId="77777777" w:rsidR="000B792A" w:rsidRPr="006F06B1" w:rsidRDefault="000B792A" w:rsidP="002340A9">
            <w:pPr>
              <w:adjustRightInd w:val="0"/>
              <w:snapToGrid w:val="0"/>
              <w:spacing w:line="380" w:lineRule="atLeast"/>
              <w:jc w:val="right"/>
              <w:rPr>
                <w:rFonts w:ascii="宋体" w:hAnsi="宋体" w:cs="宋体"/>
                <w:color w:val="000000" w:themeColor="text1"/>
                <w:sz w:val="24"/>
                <w:szCs w:val="18"/>
              </w:rPr>
            </w:pPr>
            <w:r w:rsidRPr="006F06B1">
              <w:rPr>
                <w:rFonts w:ascii="宋体" w:hAnsi="宋体" w:cs="宋体" w:hint="eastAsia"/>
                <w:color w:val="000000" w:themeColor="text1"/>
                <w:sz w:val="24"/>
                <w:szCs w:val="18"/>
              </w:rPr>
              <w:t>20,000</w:t>
            </w:r>
          </w:p>
        </w:tc>
      </w:tr>
      <w:tr w:rsidR="000B792A" w:rsidRPr="006F06B1" w14:paraId="6A529619" w14:textId="77777777" w:rsidTr="002340A9">
        <w:trPr>
          <w:jc w:val="center"/>
        </w:trPr>
        <w:tc>
          <w:tcPr>
            <w:tcW w:w="0" w:type="auto"/>
            <w:vAlign w:val="bottom"/>
          </w:tcPr>
          <w:p w14:paraId="215BF86E" w14:textId="77777777" w:rsidR="000B792A" w:rsidRPr="006F06B1" w:rsidRDefault="000B792A" w:rsidP="002340A9">
            <w:pPr>
              <w:adjustRightInd w:val="0"/>
              <w:snapToGrid w:val="0"/>
              <w:spacing w:line="380" w:lineRule="atLeast"/>
              <w:ind w:firstLineChars="112" w:firstLine="269"/>
              <w:jc w:val="right"/>
              <w:rPr>
                <w:rFonts w:ascii="宋体" w:hAnsi="宋体" w:cs="宋体"/>
                <w:color w:val="000000" w:themeColor="text1"/>
                <w:sz w:val="24"/>
                <w:szCs w:val="18"/>
              </w:rPr>
            </w:pPr>
            <w:r w:rsidRPr="006F06B1">
              <w:rPr>
                <w:rFonts w:ascii="宋体" w:hAnsi="宋体" w:cs="宋体" w:hint="eastAsia"/>
                <w:color w:val="000000" w:themeColor="text1"/>
                <w:sz w:val="24"/>
                <w:szCs w:val="18"/>
              </w:rPr>
              <w:t>200万－300万（含200万）</w:t>
            </w:r>
          </w:p>
        </w:tc>
        <w:tc>
          <w:tcPr>
            <w:tcW w:w="4439" w:type="dxa"/>
            <w:vAlign w:val="bottom"/>
          </w:tcPr>
          <w:p w14:paraId="60565047" w14:textId="77777777" w:rsidR="000B792A" w:rsidRPr="006F06B1" w:rsidRDefault="000B792A" w:rsidP="002340A9">
            <w:pPr>
              <w:adjustRightInd w:val="0"/>
              <w:snapToGrid w:val="0"/>
              <w:spacing w:line="380" w:lineRule="atLeast"/>
              <w:jc w:val="right"/>
              <w:rPr>
                <w:rFonts w:ascii="宋体" w:hAnsi="宋体" w:cs="宋体"/>
                <w:color w:val="000000" w:themeColor="text1"/>
                <w:sz w:val="24"/>
                <w:szCs w:val="18"/>
              </w:rPr>
            </w:pPr>
            <w:r w:rsidRPr="006F06B1">
              <w:rPr>
                <w:rFonts w:ascii="宋体" w:hAnsi="宋体" w:cs="宋体" w:hint="eastAsia"/>
                <w:color w:val="000000" w:themeColor="text1"/>
                <w:sz w:val="24"/>
                <w:szCs w:val="18"/>
              </w:rPr>
              <w:t>40,000</w:t>
            </w:r>
          </w:p>
        </w:tc>
      </w:tr>
      <w:tr w:rsidR="000B792A" w:rsidRPr="006F06B1" w14:paraId="31A5F6D4" w14:textId="77777777" w:rsidTr="002340A9">
        <w:trPr>
          <w:jc w:val="center"/>
        </w:trPr>
        <w:tc>
          <w:tcPr>
            <w:tcW w:w="0" w:type="auto"/>
            <w:vAlign w:val="bottom"/>
          </w:tcPr>
          <w:p w14:paraId="7D5522E8" w14:textId="77777777" w:rsidR="000B792A" w:rsidRPr="006F06B1" w:rsidRDefault="000B792A" w:rsidP="002340A9">
            <w:pPr>
              <w:adjustRightInd w:val="0"/>
              <w:snapToGrid w:val="0"/>
              <w:spacing w:line="380" w:lineRule="atLeast"/>
              <w:ind w:firstLineChars="112" w:firstLine="269"/>
              <w:jc w:val="right"/>
              <w:rPr>
                <w:rFonts w:ascii="宋体" w:hAnsi="宋体" w:cs="宋体"/>
                <w:color w:val="000000" w:themeColor="text1"/>
                <w:sz w:val="24"/>
                <w:szCs w:val="18"/>
              </w:rPr>
            </w:pPr>
            <w:r w:rsidRPr="006F06B1">
              <w:rPr>
                <w:rFonts w:ascii="宋体" w:hAnsi="宋体" w:cs="宋体" w:hint="eastAsia"/>
                <w:color w:val="000000" w:themeColor="text1"/>
                <w:sz w:val="24"/>
                <w:szCs w:val="18"/>
              </w:rPr>
              <w:t>300万－500万（含300万）</w:t>
            </w:r>
          </w:p>
        </w:tc>
        <w:tc>
          <w:tcPr>
            <w:tcW w:w="4439" w:type="dxa"/>
            <w:vAlign w:val="bottom"/>
          </w:tcPr>
          <w:p w14:paraId="462918B7" w14:textId="77777777" w:rsidR="000B792A" w:rsidRPr="006F06B1" w:rsidRDefault="000B792A" w:rsidP="002340A9">
            <w:pPr>
              <w:adjustRightInd w:val="0"/>
              <w:snapToGrid w:val="0"/>
              <w:spacing w:line="380" w:lineRule="atLeast"/>
              <w:jc w:val="right"/>
              <w:rPr>
                <w:rFonts w:ascii="宋体" w:hAnsi="宋体" w:cs="宋体"/>
                <w:color w:val="000000" w:themeColor="text1"/>
                <w:sz w:val="24"/>
                <w:szCs w:val="18"/>
              </w:rPr>
            </w:pPr>
            <w:r w:rsidRPr="006F06B1">
              <w:rPr>
                <w:rFonts w:ascii="宋体" w:hAnsi="宋体" w:cs="宋体" w:hint="eastAsia"/>
                <w:color w:val="000000" w:themeColor="text1"/>
                <w:sz w:val="24"/>
                <w:szCs w:val="18"/>
              </w:rPr>
              <w:t>60,000</w:t>
            </w:r>
          </w:p>
        </w:tc>
      </w:tr>
      <w:tr w:rsidR="000B792A" w:rsidRPr="006F06B1" w14:paraId="28E1EEED" w14:textId="77777777" w:rsidTr="002340A9">
        <w:trPr>
          <w:jc w:val="center"/>
        </w:trPr>
        <w:tc>
          <w:tcPr>
            <w:tcW w:w="0" w:type="auto"/>
            <w:vAlign w:val="bottom"/>
          </w:tcPr>
          <w:p w14:paraId="46FAEE65" w14:textId="77777777" w:rsidR="000B792A" w:rsidRPr="006F06B1" w:rsidRDefault="000B792A" w:rsidP="002340A9">
            <w:pPr>
              <w:adjustRightInd w:val="0"/>
              <w:snapToGrid w:val="0"/>
              <w:spacing w:line="380" w:lineRule="atLeast"/>
              <w:ind w:firstLineChars="112" w:firstLine="269"/>
              <w:jc w:val="right"/>
              <w:rPr>
                <w:rFonts w:ascii="宋体" w:hAnsi="宋体" w:cs="宋体"/>
                <w:color w:val="000000" w:themeColor="text1"/>
                <w:sz w:val="24"/>
                <w:szCs w:val="18"/>
              </w:rPr>
            </w:pPr>
            <w:r w:rsidRPr="006F06B1">
              <w:rPr>
                <w:rFonts w:ascii="宋体" w:hAnsi="宋体" w:cs="宋体" w:hint="eastAsia"/>
                <w:color w:val="000000" w:themeColor="text1"/>
                <w:sz w:val="24"/>
                <w:szCs w:val="18"/>
              </w:rPr>
              <w:t>500万－700万（含500万）</w:t>
            </w:r>
          </w:p>
        </w:tc>
        <w:tc>
          <w:tcPr>
            <w:tcW w:w="4439" w:type="dxa"/>
            <w:vAlign w:val="bottom"/>
          </w:tcPr>
          <w:p w14:paraId="23986831" w14:textId="77777777" w:rsidR="000B792A" w:rsidRPr="006F06B1" w:rsidRDefault="000B792A" w:rsidP="002340A9">
            <w:pPr>
              <w:adjustRightInd w:val="0"/>
              <w:snapToGrid w:val="0"/>
              <w:spacing w:line="380" w:lineRule="atLeast"/>
              <w:jc w:val="right"/>
              <w:rPr>
                <w:rFonts w:ascii="宋体" w:hAnsi="宋体" w:cs="宋体"/>
                <w:color w:val="000000" w:themeColor="text1"/>
                <w:sz w:val="24"/>
                <w:szCs w:val="18"/>
              </w:rPr>
            </w:pPr>
            <w:r w:rsidRPr="006F06B1">
              <w:rPr>
                <w:rFonts w:ascii="宋体" w:hAnsi="宋体" w:cs="宋体" w:hint="eastAsia"/>
                <w:color w:val="000000" w:themeColor="text1"/>
                <w:sz w:val="24"/>
                <w:szCs w:val="18"/>
              </w:rPr>
              <w:t>100,000</w:t>
            </w:r>
          </w:p>
        </w:tc>
      </w:tr>
      <w:tr w:rsidR="000B792A" w:rsidRPr="006F06B1" w14:paraId="482A6EF5" w14:textId="77777777" w:rsidTr="002340A9">
        <w:trPr>
          <w:jc w:val="center"/>
        </w:trPr>
        <w:tc>
          <w:tcPr>
            <w:tcW w:w="0" w:type="auto"/>
            <w:vAlign w:val="bottom"/>
          </w:tcPr>
          <w:p w14:paraId="7E97CCBD" w14:textId="77777777" w:rsidR="000B792A" w:rsidRPr="006F06B1" w:rsidRDefault="000B792A" w:rsidP="002340A9">
            <w:pPr>
              <w:adjustRightInd w:val="0"/>
              <w:snapToGrid w:val="0"/>
              <w:spacing w:line="380" w:lineRule="atLeast"/>
              <w:ind w:firstLineChars="112" w:firstLine="269"/>
              <w:jc w:val="right"/>
              <w:rPr>
                <w:rFonts w:ascii="宋体" w:hAnsi="宋体" w:cs="宋体"/>
                <w:color w:val="000000" w:themeColor="text1"/>
                <w:sz w:val="24"/>
                <w:szCs w:val="18"/>
              </w:rPr>
            </w:pPr>
            <w:r w:rsidRPr="006F06B1">
              <w:rPr>
                <w:rFonts w:ascii="宋体" w:hAnsi="宋体" w:cs="宋体" w:hint="eastAsia"/>
                <w:color w:val="000000" w:themeColor="text1"/>
                <w:sz w:val="24"/>
                <w:szCs w:val="18"/>
              </w:rPr>
              <w:t>700万－1000万（含700万）</w:t>
            </w:r>
          </w:p>
        </w:tc>
        <w:tc>
          <w:tcPr>
            <w:tcW w:w="4439" w:type="dxa"/>
            <w:vAlign w:val="bottom"/>
          </w:tcPr>
          <w:p w14:paraId="20967C47" w14:textId="77777777" w:rsidR="000B792A" w:rsidRPr="006F06B1" w:rsidRDefault="000B792A" w:rsidP="002340A9">
            <w:pPr>
              <w:adjustRightInd w:val="0"/>
              <w:snapToGrid w:val="0"/>
              <w:spacing w:line="380" w:lineRule="atLeast"/>
              <w:jc w:val="right"/>
              <w:rPr>
                <w:rFonts w:ascii="宋体" w:hAnsi="宋体" w:cs="宋体"/>
                <w:color w:val="000000" w:themeColor="text1"/>
                <w:sz w:val="24"/>
                <w:szCs w:val="18"/>
              </w:rPr>
            </w:pPr>
            <w:r w:rsidRPr="006F06B1">
              <w:rPr>
                <w:rFonts w:ascii="宋体" w:hAnsi="宋体" w:cs="宋体" w:hint="eastAsia"/>
                <w:color w:val="000000" w:themeColor="text1"/>
                <w:sz w:val="24"/>
                <w:szCs w:val="18"/>
              </w:rPr>
              <w:t>140,000</w:t>
            </w:r>
          </w:p>
        </w:tc>
      </w:tr>
      <w:tr w:rsidR="000B792A" w:rsidRPr="006F06B1" w14:paraId="6CEEF394" w14:textId="77777777" w:rsidTr="002340A9">
        <w:trPr>
          <w:jc w:val="center"/>
        </w:trPr>
        <w:tc>
          <w:tcPr>
            <w:tcW w:w="0" w:type="auto"/>
            <w:vAlign w:val="bottom"/>
          </w:tcPr>
          <w:p w14:paraId="1EEF8B91" w14:textId="77777777" w:rsidR="000B792A" w:rsidRPr="006F06B1" w:rsidRDefault="000B792A" w:rsidP="002340A9">
            <w:pPr>
              <w:adjustRightInd w:val="0"/>
              <w:snapToGrid w:val="0"/>
              <w:spacing w:line="380" w:lineRule="atLeast"/>
              <w:ind w:firstLineChars="112" w:firstLine="269"/>
              <w:jc w:val="right"/>
              <w:rPr>
                <w:rFonts w:ascii="宋体" w:hAnsi="宋体" w:cs="宋体"/>
                <w:color w:val="000000" w:themeColor="text1"/>
                <w:sz w:val="24"/>
                <w:szCs w:val="18"/>
              </w:rPr>
            </w:pPr>
            <w:r w:rsidRPr="006F06B1">
              <w:rPr>
                <w:rFonts w:ascii="宋体" w:hAnsi="宋体" w:cs="宋体" w:hint="eastAsia"/>
                <w:color w:val="000000" w:themeColor="text1"/>
                <w:sz w:val="24"/>
                <w:szCs w:val="18"/>
              </w:rPr>
              <w:t>1000万－2000万（含1000万）</w:t>
            </w:r>
          </w:p>
        </w:tc>
        <w:tc>
          <w:tcPr>
            <w:tcW w:w="4439" w:type="dxa"/>
            <w:vAlign w:val="bottom"/>
          </w:tcPr>
          <w:p w14:paraId="66C9F5FE" w14:textId="77777777" w:rsidR="000B792A" w:rsidRPr="006F06B1" w:rsidRDefault="000B792A" w:rsidP="002340A9">
            <w:pPr>
              <w:adjustRightInd w:val="0"/>
              <w:snapToGrid w:val="0"/>
              <w:spacing w:line="380" w:lineRule="atLeast"/>
              <w:jc w:val="right"/>
              <w:rPr>
                <w:rFonts w:ascii="宋体" w:hAnsi="宋体" w:cs="宋体"/>
                <w:color w:val="000000" w:themeColor="text1"/>
                <w:sz w:val="24"/>
                <w:szCs w:val="18"/>
              </w:rPr>
            </w:pPr>
            <w:r w:rsidRPr="006F06B1">
              <w:rPr>
                <w:rFonts w:ascii="宋体" w:hAnsi="宋体" w:cs="宋体" w:hint="eastAsia"/>
                <w:color w:val="000000" w:themeColor="text1"/>
                <w:sz w:val="24"/>
                <w:szCs w:val="18"/>
              </w:rPr>
              <w:t>200,000</w:t>
            </w:r>
          </w:p>
        </w:tc>
      </w:tr>
      <w:tr w:rsidR="000B792A" w:rsidRPr="006F06B1" w14:paraId="381FC1F3" w14:textId="77777777" w:rsidTr="002340A9">
        <w:trPr>
          <w:jc w:val="center"/>
        </w:trPr>
        <w:tc>
          <w:tcPr>
            <w:tcW w:w="0" w:type="auto"/>
            <w:vAlign w:val="bottom"/>
          </w:tcPr>
          <w:p w14:paraId="26035A98" w14:textId="77777777" w:rsidR="000B792A" w:rsidRPr="006F06B1" w:rsidRDefault="000B792A" w:rsidP="002340A9">
            <w:pPr>
              <w:adjustRightInd w:val="0"/>
              <w:snapToGrid w:val="0"/>
              <w:spacing w:line="380" w:lineRule="atLeast"/>
              <w:ind w:firstLineChars="112" w:firstLine="269"/>
              <w:jc w:val="right"/>
              <w:rPr>
                <w:rFonts w:ascii="宋体" w:hAnsi="宋体" w:cs="宋体"/>
                <w:color w:val="000000" w:themeColor="text1"/>
                <w:sz w:val="24"/>
                <w:szCs w:val="18"/>
              </w:rPr>
            </w:pPr>
            <w:r w:rsidRPr="006F06B1">
              <w:rPr>
                <w:rFonts w:ascii="宋体" w:hAnsi="宋体" w:cs="宋体" w:hint="eastAsia"/>
                <w:color w:val="000000" w:themeColor="text1"/>
                <w:sz w:val="24"/>
                <w:szCs w:val="18"/>
              </w:rPr>
              <w:t>2000万－3000万（含2000万）</w:t>
            </w:r>
          </w:p>
        </w:tc>
        <w:tc>
          <w:tcPr>
            <w:tcW w:w="4439" w:type="dxa"/>
            <w:vAlign w:val="bottom"/>
          </w:tcPr>
          <w:p w14:paraId="69B74D5C" w14:textId="77777777" w:rsidR="000B792A" w:rsidRPr="006F06B1" w:rsidRDefault="000B792A" w:rsidP="002340A9">
            <w:pPr>
              <w:adjustRightInd w:val="0"/>
              <w:snapToGrid w:val="0"/>
              <w:spacing w:line="380" w:lineRule="atLeast"/>
              <w:jc w:val="right"/>
              <w:rPr>
                <w:rFonts w:ascii="宋体" w:hAnsi="宋体" w:cs="宋体"/>
                <w:color w:val="000000" w:themeColor="text1"/>
                <w:sz w:val="24"/>
                <w:szCs w:val="18"/>
              </w:rPr>
            </w:pPr>
            <w:r w:rsidRPr="006F06B1">
              <w:rPr>
                <w:rFonts w:ascii="宋体" w:hAnsi="宋体" w:cs="宋体" w:hint="eastAsia"/>
                <w:color w:val="000000" w:themeColor="text1"/>
                <w:sz w:val="24"/>
                <w:szCs w:val="18"/>
              </w:rPr>
              <w:t>400,000</w:t>
            </w:r>
          </w:p>
        </w:tc>
      </w:tr>
      <w:tr w:rsidR="000B792A" w:rsidRPr="006F06B1" w14:paraId="0B0A36E7" w14:textId="77777777" w:rsidTr="002340A9">
        <w:trPr>
          <w:jc w:val="center"/>
        </w:trPr>
        <w:tc>
          <w:tcPr>
            <w:tcW w:w="0" w:type="auto"/>
            <w:vAlign w:val="bottom"/>
          </w:tcPr>
          <w:p w14:paraId="356066F6" w14:textId="77777777" w:rsidR="000B792A" w:rsidRPr="006F06B1" w:rsidRDefault="000B792A" w:rsidP="002340A9">
            <w:pPr>
              <w:adjustRightInd w:val="0"/>
              <w:snapToGrid w:val="0"/>
              <w:spacing w:line="380" w:lineRule="atLeast"/>
              <w:ind w:firstLineChars="112" w:firstLine="269"/>
              <w:jc w:val="right"/>
              <w:rPr>
                <w:rFonts w:ascii="宋体" w:hAnsi="宋体" w:cs="宋体"/>
                <w:color w:val="000000" w:themeColor="text1"/>
                <w:sz w:val="24"/>
                <w:szCs w:val="18"/>
              </w:rPr>
            </w:pPr>
            <w:r w:rsidRPr="006F06B1">
              <w:rPr>
                <w:rFonts w:ascii="宋体" w:hAnsi="宋体" w:cs="宋体" w:hint="eastAsia"/>
                <w:color w:val="000000" w:themeColor="text1"/>
                <w:sz w:val="24"/>
                <w:szCs w:val="18"/>
              </w:rPr>
              <w:t>3000万－4000万（含3000万）</w:t>
            </w:r>
          </w:p>
        </w:tc>
        <w:tc>
          <w:tcPr>
            <w:tcW w:w="4439" w:type="dxa"/>
            <w:vAlign w:val="bottom"/>
          </w:tcPr>
          <w:p w14:paraId="4E5AC37B" w14:textId="77777777" w:rsidR="000B792A" w:rsidRPr="006F06B1" w:rsidRDefault="000B792A" w:rsidP="002340A9">
            <w:pPr>
              <w:adjustRightInd w:val="0"/>
              <w:snapToGrid w:val="0"/>
              <w:spacing w:line="380" w:lineRule="atLeast"/>
              <w:jc w:val="right"/>
              <w:rPr>
                <w:rFonts w:ascii="宋体" w:hAnsi="宋体" w:cs="宋体"/>
                <w:color w:val="000000" w:themeColor="text1"/>
                <w:sz w:val="24"/>
                <w:szCs w:val="18"/>
              </w:rPr>
            </w:pPr>
            <w:r w:rsidRPr="006F06B1">
              <w:rPr>
                <w:rFonts w:ascii="宋体" w:hAnsi="宋体" w:cs="宋体" w:hint="eastAsia"/>
                <w:color w:val="000000" w:themeColor="text1"/>
                <w:sz w:val="24"/>
                <w:szCs w:val="18"/>
              </w:rPr>
              <w:t>600,000</w:t>
            </w:r>
          </w:p>
        </w:tc>
      </w:tr>
      <w:tr w:rsidR="000B792A" w:rsidRPr="006F06B1" w14:paraId="3E74487B" w14:textId="77777777" w:rsidTr="002340A9">
        <w:trPr>
          <w:jc w:val="center"/>
        </w:trPr>
        <w:tc>
          <w:tcPr>
            <w:tcW w:w="0" w:type="auto"/>
            <w:vAlign w:val="bottom"/>
          </w:tcPr>
          <w:p w14:paraId="21E90101" w14:textId="77777777" w:rsidR="000B792A" w:rsidRPr="006F06B1" w:rsidRDefault="000B792A" w:rsidP="002340A9">
            <w:pPr>
              <w:adjustRightInd w:val="0"/>
              <w:snapToGrid w:val="0"/>
              <w:spacing w:line="380" w:lineRule="atLeast"/>
              <w:ind w:firstLineChars="112" w:firstLine="269"/>
              <w:jc w:val="right"/>
              <w:rPr>
                <w:rFonts w:ascii="宋体" w:hAnsi="宋体" w:cs="宋体"/>
                <w:color w:val="000000" w:themeColor="text1"/>
                <w:sz w:val="24"/>
                <w:szCs w:val="18"/>
              </w:rPr>
            </w:pPr>
            <w:r w:rsidRPr="006F06B1">
              <w:rPr>
                <w:rFonts w:ascii="宋体" w:hAnsi="宋体" w:cs="宋体" w:hint="eastAsia"/>
                <w:color w:val="000000" w:themeColor="text1"/>
                <w:sz w:val="24"/>
                <w:szCs w:val="18"/>
              </w:rPr>
              <w:lastRenderedPageBreak/>
              <w:t>4000万-6000万（含4000万）</w:t>
            </w:r>
          </w:p>
        </w:tc>
        <w:tc>
          <w:tcPr>
            <w:tcW w:w="4439" w:type="dxa"/>
            <w:vAlign w:val="bottom"/>
          </w:tcPr>
          <w:p w14:paraId="02D848FA" w14:textId="77777777" w:rsidR="000B792A" w:rsidRPr="006F06B1" w:rsidRDefault="000B792A" w:rsidP="002340A9">
            <w:pPr>
              <w:adjustRightInd w:val="0"/>
              <w:snapToGrid w:val="0"/>
              <w:spacing w:line="380" w:lineRule="atLeast"/>
              <w:jc w:val="right"/>
              <w:rPr>
                <w:rFonts w:ascii="宋体" w:hAnsi="宋体" w:cs="宋体"/>
                <w:color w:val="000000" w:themeColor="text1"/>
                <w:sz w:val="24"/>
                <w:szCs w:val="18"/>
              </w:rPr>
            </w:pPr>
            <w:r w:rsidRPr="006F06B1">
              <w:rPr>
                <w:rFonts w:ascii="宋体" w:hAnsi="宋体" w:cs="宋体" w:hint="eastAsia"/>
                <w:color w:val="000000" w:themeColor="text1"/>
                <w:sz w:val="24"/>
                <w:szCs w:val="18"/>
              </w:rPr>
              <w:t>800,000</w:t>
            </w:r>
          </w:p>
        </w:tc>
      </w:tr>
      <w:tr w:rsidR="000B792A" w:rsidRPr="006F06B1" w14:paraId="26C7A4D2" w14:textId="77777777" w:rsidTr="002340A9">
        <w:trPr>
          <w:jc w:val="center"/>
        </w:trPr>
        <w:tc>
          <w:tcPr>
            <w:tcW w:w="0" w:type="auto"/>
            <w:vAlign w:val="bottom"/>
          </w:tcPr>
          <w:p w14:paraId="0E0D703B" w14:textId="77777777" w:rsidR="000B792A" w:rsidRPr="006F06B1" w:rsidRDefault="000B792A" w:rsidP="002340A9">
            <w:pPr>
              <w:adjustRightInd w:val="0"/>
              <w:snapToGrid w:val="0"/>
              <w:spacing w:line="380" w:lineRule="atLeast"/>
              <w:ind w:firstLineChars="112" w:firstLine="269"/>
              <w:jc w:val="right"/>
              <w:rPr>
                <w:rFonts w:ascii="宋体" w:hAnsi="宋体" w:cs="宋体"/>
                <w:color w:val="000000" w:themeColor="text1"/>
                <w:sz w:val="24"/>
                <w:szCs w:val="18"/>
              </w:rPr>
            </w:pPr>
            <w:r w:rsidRPr="006F06B1">
              <w:rPr>
                <w:rFonts w:ascii="宋体" w:hAnsi="宋体" w:cs="宋体" w:hint="eastAsia"/>
                <w:color w:val="000000" w:themeColor="text1"/>
                <w:sz w:val="24"/>
                <w:szCs w:val="18"/>
              </w:rPr>
              <w:t>6000万及以上（含6000万）</w:t>
            </w:r>
          </w:p>
        </w:tc>
        <w:tc>
          <w:tcPr>
            <w:tcW w:w="4439" w:type="dxa"/>
            <w:vAlign w:val="bottom"/>
          </w:tcPr>
          <w:p w14:paraId="34972DDF" w14:textId="77777777" w:rsidR="000B792A" w:rsidRPr="006F06B1" w:rsidRDefault="000B792A" w:rsidP="002340A9">
            <w:pPr>
              <w:adjustRightInd w:val="0"/>
              <w:snapToGrid w:val="0"/>
              <w:spacing w:line="380" w:lineRule="atLeast"/>
              <w:jc w:val="right"/>
              <w:rPr>
                <w:rFonts w:ascii="宋体" w:hAnsi="宋体" w:cs="宋体"/>
                <w:color w:val="000000" w:themeColor="text1"/>
                <w:sz w:val="24"/>
                <w:szCs w:val="18"/>
              </w:rPr>
            </w:pPr>
            <w:r w:rsidRPr="006F06B1">
              <w:rPr>
                <w:rFonts w:ascii="宋体" w:hAnsi="宋体" w:cs="宋体" w:hint="eastAsia"/>
                <w:color w:val="000000" w:themeColor="text1"/>
                <w:sz w:val="24"/>
                <w:szCs w:val="18"/>
              </w:rPr>
              <w:t>800,000</w:t>
            </w:r>
          </w:p>
        </w:tc>
      </w:tr>
    </w:tbl>
    <w:p w14:paraId="540AD9D7" w14:textId="77777777" w:rsidR="000B792A" w:rsidRPr="006F06B1" w:rsidRDefault="000B792A" w:rsidP="000B792A">
      <w:pPr>
        <w:rPr>
          <w:color w:val="000000" w:themeColor="text1"/>
          <w:sz w:val="24"/>
        </w:rPr>
      </w:pPr>
      <w:bookmarkStart w:id="1" w:name="_Toc327864941"/>
      <w:bookmarkStart w:id="2" w:name="_Toc516562462"/>
      <w:r w:rsidRPr="006F06B1">
        <w:rPr>
          <w:rFonts w:hint="eastAsia"/>
          <w:color w:val="000000" w:themeColor="text1"/>
          <w:sz w:val="24"/>
        </w:rPr>
        <w:t>A.</w:t>
      </w:r>
      <w:r w:rsidRPr="006F06B1">
        <w:rPr>
          <w:rFonts w:hint="eastAsia"/>
          <w:color w:val="000000" w:themeColor="text1"/>
          <w:sz w:val="24"/>
        </w:rPr>
        <w:t>以银行电汇形式提交的投标保证金，通过潜在投标人“基本账户”对公转账或汇款，不接受个人汇款。</w:t>
      </w:r>
    </w:p>
    <w:p w14:paraId="3F53E6DF" w14:textId="77777777" w:rsidR="000B792A" w:rsidRPr="006F06B1" w:rsidRDefault="000B792A" w:rsidP="000B792A">
      <w:pPr>
        <w:rPr>
          <w:color w:val="000000" w:themeColor="text1"/>
          <w:sz w:val="24"/>
        </w:rPr>
      </w:pPr>
      <w:r w:rsidRPr="006F06B1">
        <w:rPr>
          <w:rFonts w:hint="eastAsia"/>
          <w:color w:val="000000" w:themeColor="text1"/>
          <w:sz w:val="24"/>
        </w:rPr>
        <w:t>B.</w:t>
      </w:r>
      <w:r w:rsidRPr="006F06B1">
        <w:rPr>
          <w:rFonts w:hint="eastAsia"/>
          <w:color w:val="000000" w:themeColor="text1"/>
          <w:sz w:val="24"/>
        </w:rPr>
        <w:t>以银行保函形式提交的投标保证金，由信誉良好的具备开具保函资格的地市级及以上银行分行开出，有效期应与投标有效期一致。</w:t>
      </w:r>
    </w:p>
    <w:p w14:paraId="10CCC3B8" w14:textId="77777777" w:rsidR="000B792A" w:rsidRPr="006F06B1" w:rsidRDefault="000B792A" w:rsidP="000B792A">
      <w:pPr>
        <w:rPr>
          <w:color w:val="000000" w:themeColor="text1"/>
          <w:sz w:val="24"/>
        </w:rPr>
      </w:pPr>
      <w:r w:rsidRPr="006F06B1">
        <w:rPr>
          <w:rFonts w:hint="eastAsia"/>
          <w:color w:val="000000" w:themeColor="text1"/>
          <w:sz w:val="24"/>
        </w:rPr>
        <w:t>C.</w:t>
      </w:r>
      <w:r w:rsidRPr="006F06B1">
        <w:rPr>
          <w:rFonts w:hint="eastAsia"/>
          <w:color w:val="000000" w:themeColor="text1"/>
          <w:sz w:val="24"/>
        </w:rPr>
        <w:t>以保险形式提交的保证金，保险责任需满足招标人的要求，投标保证保险单作为有效的投标文件依据，由有经营该业务资格的省级保险公司开出。保险公司承担投标人投标违约行为的一切赔偿。</w:t>
      </w:r>
    </w:p>
    <w:p w14:paraId="1A7D20FE" w14:textId="77777777" w:rsidR="000B792A" w:rsidRPr="006F06B1" w:rsidRDefault="000B792A" w:rsidP="000B792A">
      <w:pPr>
        <w:rPr>
          <w:color w:val="000000" w:themeColor="text1"/>
          <w:sz w:val="24"/>
        </w:rPr>
      </w:pPr>
      <w:r w:rsidRPr="006F06B1">
        <w:rPr>
          <w:rFonts w:hint="eastAsia"/>
          <w:color w:val="000000" w:themeColor="text1"/>
          <w:sz w:val="24"/>
        </w:rPr>
        <w:t>D.</w:t>
      </w:r>
      <w:r w:rsidRPr="006F06B1">
        <w:rPr>
          <w:rFonts w:hint="eastAsia"/>
          <w:color w:val="000000" w:themeColor="text1"/>
          <w:sz w:val="24"/>
        </w:rPr>
        <w:t>投标保证金以保险、银行电汇或银行保函方式提交的，在付款用途栏（或摘要、备注、附言）写明（如：</w:t>
      </w:r>
      <w:r w:rsidRPr="006F06B1">
        <w:rPr>
          <w:rFonts w:hint="eastAsia"/>
          <w:color w:val="000000" w:themeColor="text1"/>
          <w:sz w:val="24"/>
        </w:rPr>
        <w:t>282225-XXXXXXX</w:t>
      </w:r>
      <w:r w:rsidRPr="006F06B1">
        <w:rPr>
          <w:rFonts w:hint="eastAsia"/>
          <w:color w:val="000000" w:themeColor="text1"/>
          <w:sz w:val="24"/>
        </w:rPr>
        <w:t>保证金），并确保投标保证金在投标截止时间之前到账，投标人在递交投标文件的同时提供加盖公章的“基本账户银行开户许可证”（如已提交给过我公司财务并无变更的，可不提供）。</w:t>
      </w:r>
    </w:p>
    <w:p w14:paraId="4D677E20" w14:textId="77777777" w:rsidR="000B792A" w:rsidRPr="006F06B1" w:rsidRDefault="000B792A" w:rsidP="000B792A">
      <w:pPr>
        <w:rPr>
          <w:color w:val="000000" w:themeColor="text1"/>
          <w:sz w:val="24"/>
        </w:rPr>
      </w:pPr>
      <w:r w:rsidRPr="006F06B1">
        <w:rPr>
          <w:rFonts w:hint="eastAsia"/>
          <w:color w:val="000000" w:themeColor="text1"/>
          <w:sz w:val="24"/>
        </w:rPr>
        <w:t>收款单位：</w:t>
      </w:r>
      <w:proofErr w:type="gramStart"/>
      <w:r w:rsidRPr="006F06B1">
        <w:rPr>
          <w:rFonts w:hint="eastAsia"/>
          <w:color w:val="000000" w:themeColor="text1"/>
          <w:sz w:val="24"/>
        </w:rPr>
        <w:t>国网青海</w:t>
      </w:r>
      <w:proofErr w:type="gramEnd"/>
      <w:r w:rsidRPr="006F06B1">
        <w:rPr>
          <w:rFonts w:hint="eastAsia"/>
          <w:color w:val="000000" w:themeColor="text1"/>
          <w:sz w:val="24"/>
        </w:rPr>
        <w:t>电力招标代理有限公司</w:t>
      </w:r>
    </w:p>
    <w:p w14:paraId="165E60E7" w14:textId="77777777" w:rsidR="000B792A" w:rsidRPr="006F06B1" w:rsidRDefault="000B792A" w:rsidP="000B792A">
      <w:pPr>
        <w:rPr>
          <w:color w:val="000000" w:themeColor="text1"/>
          <w:sz w:val="24"/>
        </w:rPr>
      </w:pPr>
      <w:r w:rsidRPr="006F06B1">
        <w:rPr>
          <w:rFonts w:hint="eastAsia"/>
          <w:color w:val="000000" w:themeColor="text1"/>
          <w:sz w:val="24"/>
        </w:rPr>
        <w:t>开户行：中国工商银行股份有限公司西宁宁新支行</w:t>
      </w:r>
    </w:p>
    <w:p w14:paraId="3DB83823" w14:textId="77777777" w:rsidR="000B792A" w:rsidRPr="006F06B1" w:rsidRDefault="000B792A" w:rsidP="000B792A">
      <w:pPr>
        <w:rPr>
          <w:color w:val="000000" w:themeColor="text1"/>
          <w:sz w:val="24"/>
        </w:rPr>
      </w:pPr>
      <w:r w:rsidRPr="006F06B1">
        <w:rPr>
          <w:rFonts w:hint="eastAsia"/>
          <w:color w:val="000000" w:themeColor="text1"/>
          <w:sz w:val="24"/>
        </w:rPr>
        <w:t>银行帐号：</w:t>
      </w:r>
      <w:r w:rsidRPr="006F06B1">
        <w:rPr>
          <w:rFonts w:hint="eastAsia"/>
          <w:color w:val="000000" w:themeColor="text1"/>
          <w:sz w:val="24"/>
        </w:rPr>
        <w:t>2806026809100002525</w:t>
      </w:r>
    </w:p>
    <w:p w14:paraId="5F4E75B9" w14:textId="77777777" w:rsidR="000B792A" w:rsidRPr="006F06B1" w:rsidRDefault="000B792A" w:rsidP="000B792A">
      <w:pPr>
        <w:rPr>
          <w:color w:val="000000" w:themeColor="text1"/>
          <w:sz w:val="24"/>
        </w:rPr>
      </w:pPr>
      <w:r w:rsidRPr="006F06B1">
        <w:rPr>
          <w:rFonts w:hint="eastAsia"/>
          <w:color w:val="000000" w:themeColor="text1"/>
          <w:sz w:val="24"/>
        </w:rPr>
        <w:t>投标保证金联系人：石女士</w:t>
      </w:r>
      <w:r w:rsidRPr="006F06B1">
        <w:rPr>
          <w:rFonts w:hint="eastAsia"/>
          <w:color w:val="000000" w:themeColor="text1"/>
          <w:sz w:val="24"/>
        </w:rPr>
        <w:t xml:space="preserve">          </w:t>
      </w:r>
      <w:r w:rsidRPr="006F06B1">
        <w:rPr>
          <w:rFonts w:hint="eastAsia"/>
          <w:color w:val="000000" w:themeColor="text1"/>
          <w:sz w:val="24"/>
        </w:rPr>
        <w:t>联系电话：</w:t>
      </w:r>
      <w:r w:rsidRPr="006F06B1">
        <w:rPr>
          <w:rFonts w:hint="eastAsia"/>
          <w:color w:val="000000" w:themeColor="text1"/>
          <w:sz w:val="24"/>
        </w:rPr>
        <w:t>0971-6076855</w:t>
      </w:r>
    </w:p>
    <w:p w14:paraId="60072055" w14:textId="77777777" w:rsidR="000B792A" w:rsidRPr="006F06B1" w:rsidRDefault="000B792A" w:rsidP="000B792A">
      <w:pPr>
        <w:rPr>
          <w:color w:val="000000" w:themeColor="text1"/>
          <w:sz w:val="24"/>
        </w:rPr>
      </w:pPr>
      <w:r w:rsidRPr="006F06B1">
        <w:rPr>
          <w:rFonts w:hint="eastAsia"/>
          <w:color w:val="000000" w:themeColor="text1"/>
          <w:sz w:val="24"/>
        </w:rPr>
        <w:t>退还投标保证金请联系：魏经理</w:t>
      </w:r>
      <w:r w:rsidRPr="006F06B1">
        <w:rPr>
          <w:rFonts w:hint="eastAsia"/>
          <w:color w:val="000000" w:themeColor="text1"/>
          <w:sz w:val="24"/>
        </w:rPr>
        <w:t xml:space="preserve">      </w:t>
      </w:r>
      <w:r w:rsidRPr="006F06B1">
        <w:rPr>
          <w:rFonts w:hint="eastAsia"/>
          <w:color w:val="000000" w:themeColor="text1"/>
          <w:sz w:val="24"/>
        </w:rPr>
        <w:t>联系电话：</w:t>
      </w:r>
      <w:r w:rsidRPr="006F06B1">
        <w:rPr>
          <w:rFonts w:hint="eastAsia"/>
          <w:color w:val="000000" w:themeColor="text1"/>
          <w:sz w:val="24"/>
        </w:rPr>
        <w:t>0971-6076764</w:t>
      </w:r>
    </w:p>
    <w:p w14:paraId="0C704CD3" w14:textId="77777777" w:rsidR="000B792A" w:rsidRPr="006F06B1" w:rsidRDefault="000B792A" w:rsidP="000B792A">
      <w:pPr>
        <w:rPr>
          <w:color w:val="000000" w:themeColor="text1"/>
          <w:sz w:val="24"/>
        </w:rPr>
      </w:pPr>
      <w:r w:rsidRPr="006F06B1">
        <w:rPr>
          <w:rFonts w:hint="eastAsia"/>
          <w:color w:val="000000" w:themeColor="text1"/>
          <w:sz w:val="24"/>
        </w:rPr>
        <w:t>5.5</w:t>
      </w:r>
      <w:r w:rsidRPr="006F06B1">
        <w:rPr>
          <w:rFonts w:hint="eastAsia"/>
          <w:bCs/>
          <w:color w:val="000000" w:themeColor="text1"/>
          <w:sz w:val="24"/>
        </w:rPr>
        <w:t>投标保证金的</w:t>
      </w:r>
      <w:proofErr w:type="gramStart"/>
      <w:r w:rsidRPr="006F06B1">
        <w:rPr>
          <w:rFonts w:hint="eastAsia"/>
          <w:bCs/>
          <w:color w:val="000000" w:themeColor="text1"/>
          <w:sz w:val="24"/>
        </w:rPr>
        <w:t>扫描件请附在</w:t>
      </w:r>
      <w:proofErr w:type="gramEnd"/>
      <w:r w:rsidRPr="006F06B1">
        <w:rPr>
          <w:rFonts w:hint="eastAsia"/>
          <w:bCs/>
          <w:color w:val="000000" w:themeColor="text1"/>
          <w:sz w:val="24"/>
        </w:rPr>
        <w:t>商务标书中，以备查！</w:t>
      </w:r>
    </w:p>
    <w:p w14:paraId="4B3FFC5D" w14:textId="77777777" w:rsidR="000B792A" w:rsidRPr="006F06B1" w:rsidRDefault="000B792A" w:rsidP="000B792A">
      <w:pPr>
        <w:pStyle w:val="a0"/>
        <w:spacing w:line="380" w:lineRule="atLeast"/>
        <w:rPr>
          <w:color w:val="000000" w:themeColor="text1"/>
          <w:sz w:val="24"/>
        </w:rPr>
      </w:pPr>
      <w:r w:rsidRPr="006F06B1">
        <w:rPr>
          <w:rFonts w:hint="eastAsia"/>
          <w:color w:val="000000" w:themeColor="text1"/>
          <w:sz w:val="24"/>
        </w:rPr>
        <w:t>温馨提示</w:t>
      </w:r>
    </w:p>
    <w:p w14:paraId="70C16116" w14:textId="77777777" w:rsidR="000B792A" w:rsidRPr="006F06B1" w:rsidRDefault="000B792A" w:rsidP="000B792A">
      <w:pPr>
        <w:pStyle w:val="a0"/>
        <w:spacing w:line="380" w:lineRule="atLeast"/>
        <w:rPr>
          <w:color w:val="000000" w:themeColor="text1"/>
          <w:sz w:val="24"/>
        </w:rPr>
      </w:pPr>
      <w:r w:rsidRPr="006F06B1">
        <w:rPr>
          <w:rFonts w:hint="eastAsia"/>
          <w:color w:val="000000" w:themeColor="text1"/>
          <w:sz w:val="24"/>
        </w:rPr>
        <w:t>由于很多投标人咨询办理保证金保险业务，</w:t>
      </w:r>
      <w:proofErr w:type="gramStart"/>
      <w:r w:rsidRPr="006F06B1">
        <w:rPr>
          <w:rFonts w:hint="eastAsia"/>
          <w:color w:val="000000" w:themeColor="text1"/>
          <w:sz w:val="24"/>
        </w:rPr>
        <w:t>特此给</w:t>
      </w:r>
      <w:proofErr w:type="gramEnd"/>
      <w:r w:rsidRPr="006F06B1">
        <w:rPr>
          <w:rFonts w:hint="eastAsia"/>
          <w:color w:val="000000" w:themeColor="text1"/>
          <w:sz w:val="24"/>
        </w:rPr>
        <w:t>投标人提供办理保险联系方式，投标人可根据实际需求找其办理，是否选择此联系人办理保险为个人意愿，并非指定下面联系人办理保证金保险。</w:t>
      </w:r>
    </w:p>
    <w:p w14:paraId="45B67903" w14:textId="77777777" w:rsidR="000B792A" w:rsidRPr="006F06B1" w:rsidRDefault="000B792A" w:rsidP="000B792A">
      <w:pPr>
        <w:pStyle w:val="a0"/>
        <w:spacing w:line="380" w:lineRule="atLeast"/>
        <w:rPr>
          <w:color w:val="000000" w:themeColor="text1"/>
          <w:sz w:val="24"/>
        </w:rPr>
      </w:pPr>
      <w:r w:rsidRPr="006F06B1">
        <w:rPr>
          <w:rFonts w:hint="eastAsia"/>
          <w:color w:val="000000" w:themeColor="text1"/>
          <w:sz w:val="24"/>
        </w:rPr>
        <w:t>投标保证金保险业务联系电话：</w:t>
      </w:r>
    </w:p>
    <w:p w14:paraId="044D30D9" w14:textId="77777777" w:rsidR="000B792A" w:rsidRPr="006F06B1" w:rsidRDefault="000B792A" w:rsidP="000B792A">
      <w:pPr>
        <w:pStyle w:val="a0"/>
        <w:spacing w:line="380" w:lineRule="atLeast"/>
        <w:rPr>
          <w:color w:val="000000" w:themeColor="text1"/>
          <w:sz w:val="24"/>
        </w:rPr>
      </w:pPr>
      <w:proofErr w:type="gramStart"/>
      <w:r w:rsidRPr="006F06B1">
        <w:rPr>
          <w:rFonts w:hint="eastAsia"/>
          <w:color w:val="000000" w:themeColor="text1"/>
          <w:sz w:val="24"/>
        </w:rPr>
        <w:t>18797336076  18997139911</w:t>
      </w:r>
      <w:proofErr w:type="gramEnd"/>
    </w:p>
    <w:p w14:paraId="2057B69F" w14:textId="77777777" w:rsidR="000B792A" w:rsidRPr="006F06B1" w:rsidRDefault="000B792A" w:rsidP="000B792A">
      <w:pPr>
        <w:spacing w:line="380" w:lineRule="atLeast"/>
        <w:outlineLvl w:val="1"/>
        <w:rPr>
          <w:rFonts w:ascii="黑体"/>
          <w:color w:val="000000" w:themeColor="text1"/>
          <w:sz w:val="24"/>
        </w:rPr>
      </w:pPr>
      <w:r w:rsidRPr="006F06B1">
        <w:rPr>
          <w:rFonts w:ascii="黑体" w:hint="eastAsia"/>
          <w:color w:val="000000" w:themeColor="text1"/>
          <w:sz w:val="24"/>
        </w:rPr>
        <w:t>5.</w:t>
      </w:r>
      <w:r w:rsidRPr="006F06B1">
        <w:rPr>
          <w:rFonts w:ascii="黑体" w:hint="eastAsia"/>
          <w:color w:val="000000" w:themeColor="text1"/>
          <w:sz w:val="24"/>
        </w:rPr>
        <w:t>首次应答文件的递交</w:t>
      </w:r>
      <w:bookmarkEnd w:id="1"/>
      <w:bookmarkEnd w:id="2"/>
    </w:p>
    <w:p w14:paraId="6005B7AB" w14:textId="77777777" w:rsidR="000B792A" w:rsidRPr="006F06B1" w:rsidRDefault="000B792A" w:rsidP="000B792A">
      <w:pPr>
        <w:spacing w:line="380" w:lineRule="atLeast"/>
        <w:ind w:firstLine="435"/>
        <w:rPr>
          <w:color w:val="000000" w:themeColor="text1"/>
          <w:sz w:val="24"/>
          <w:szCs w:val="21"/>
        </w:rPr>
      </w:pPr>
      <w:bookmarkStart w:id="3" w:name="_Toc516562463"/>
      <w:bookmarkStart w:id="4" w:name="_Toc327864942"/>
      <w:r w:rsidRPr="006F06B1">
        <w:rPr>
          <w:rFonts w:hint="eastAsia"/>
          <w:color w:val="000000" w:themeColor="text1"/>
          <w:sz w:val="24"/>
          <w:szCs w:val="21"/>
        </w:rPr>
        <w:t>5.1</w:t>
      </w:r>
      <w:r w:rsidRPr="006F06B1">
        <w:rPr>
          <w:rFonts w:hint="eastAsia"/>
          <w:color w:val="000000" w:themeColor="text1"/>
          <w:sz w:val="24"/>
          <w:szCs w:val="21"/>
        </w:rPr>
        <w:t>应答文件截标时间：</w:t>
      </w:r>
      <w:r w:rsidRPr="006F06B1">
        <w:rPr>
          <w:rFonts w:hint="eastAsia"/>
          <w:color w:val="000000" w:themeColor="text1"/>
          <w:sz w:val="24"/>
          <w:szCs w:val="21"/>
        </w:rPr>
        <w:t>2022</w:t>
      </w:r>
      <w:r w:rsidRPr="006F06B1">
        <w:rPr>
          <w:rFonts w:hint="eastAsia"/>
          <w:color w:val="000000" w:themeColor="text1"/>
          <w:sz w:val="24"/>
          <w:szCs w:val="21"/>
        </w:rPr>
        <w:t>年</w:t>
      </w:r>
      <w:r w:rsidRPr="006F06B1">
        <w:rPr>
          <w:rFonts w:hint="eastAsia"/>
          <w:color w:val="000000" w:themeColor="text1"/>
          <w:sz w:val="24"/>
          <w:szCs w:val="21"/>
        </w:rPr>
        <w:t>11</w:t>
      </w:r>
      <w:r w:rsidRPr="006F06B1">
        <w:rPr>
          <w:rFonts w:hint="eastAsia"/>
          <w:color w:val="000000" w:themeColor="text1"/>
          <w:sz w:val="24"/>
          <w:szCs w:val="21"/>
        </w:rPr>
        <w:t>月</w:t>
      </w:r>
      <w:r w:rsidRPr="006F06B1">
        <w:rPr>
          <w:rFonts w:hint="eastAsia"/>
          <w:color w:val="000000" w:themeColor="text1"/>
          <w:sz w:val="24"/>
          <w:szCs w:val="21"/>
        </w:rPr>
        <w:t>23</w:t>
      </w:r>
      <w:r w:rsidRPr="006F06B1">
        <w:rPr>
          <w:rFonts w:hint="eastAsia"/>
          <w:color w:val="000000" w:themeColor="text1"/>
          <w:sz w:val="24"/>
          <w:szCs w:val="21"/>
        </w:rPr>
        <w:t>日上午</w:t>
      </w:r>
      <w:r w:rsidRPr="006F06B1">
        <w:rPr>
          <w:rFonts w:hint="eastAsia"/>
          <w:color w:val="000000" w:themeColor="text1"/>
          <w:sz w:val="24"/>
          <w:szCs w:val="21"/>
        </w:rPr>
        <w:t>09:00</w:t>
      </w:r>
      <w:r w:rsidRPr="006F06B1">
        <w:rPr>
          <w:rFonts w:hint="eastAsia"/>
          <w:color w:val="000000" w:themeColor="text1"/>
          <w:sz w:val="24"/>
          <w:szCs w:val="21"/>
        </w:rPr>
        <w:t>。</w:t>
      </w:r>
      <w:r w:rsidRPr="006F06B1">
        <w:rPr>
          <w:rFonts w:hint="eastAsia"/>
          <w:color w:val="000000" w:themeColor="text1"/>
          <w:sz w:val="24"/>
        </w:rPr>
        <w:t>电子投标文件提交招标人招投标信息系统（电子商务平台）的截止时间同上。</w:t>
      </w:r>
    </w:p>
    <w:p w14:paraId="56640704" w14:textId="77777777" w:rsidR="000B792A" w:rsidRPr="006F06B1" w:rsidRDefault="000B792A" w:rsidP="000B792A">
      <w:pPr>
        <w:ind w:firstLineChars="200" w:firstLine="480"/>
        <w:rPr>
          <w:color w:val="000000" w:themeColor="text1"/>
          <w:sz w:val="24"/>
          <w:szCs w:val="21"/>
        </w:rPr>
      </w:pPr>
      <w:r w:rsidRPr="006F06B1">
        <w:rPr>
          <w:rFonts w:hint="eastAsia"/>
          <w:color w:val="000000" w:themeColor="text1"/>
          <w:sz w:val="24"/>
        </w:rPr>
        <w:t>5.2</w:t>
      </w:r>
      <w:r w:rsidRPr="006F06B1">
        <w:rPr>
          <w:rFonts w:hint="eastAsia"/>
          <w:color w:val="000000" w:themeColor="text1"/>
          <w:sz w:val="24"/>
        </w:rPr>
        <w:t>投标文件的递交方式：</w:t>
      </w:r>
      <w:r w:rsidRPr="006F06B1">
        <w:rPr>
          <w:rFonts w:hint="eastAsia"/>
          <w:color w:val="000000" w:themeColor="text1"/>
          <w:sz w:val="24"/>
          <w:szCs w:val="21"/>
        </w:rPr>
        <w:t>受疫情影响，为进一步加强新型冠状病毒肺炎防控工作，本次采购不进行现场接收纸质、</w:t>
      </w:r>
      <w:r w:rsidRPr="006F06B1">
        <w:rPr>
          <w:rFonts w:hint="eastAsia"/>
          <w:color w:val="000000" w:themeColor="text1"/>
          <w:sz w:val="24"/>
          <w:szCs w:val="21"/>
        </w:rPr>
        <w:t>U</w:t>
      </w:r>
      <w:r w:rsidRPr="006F06B1">
        <w:rPr>
          <w:rFonts w:hint="eastAsia"/>
          <w:color w:val="000000" w:themeColor="text1"/>
          <w:sz w:val="24"/>
          <w:szCs w:val="21"/>
        </w:rPr>
        <w:t>（光）盘应答文件，采用大文件上</w:t>
      </w:r>
      <w:proofErr w:type="gramStart"/>
      <w:r w:rsidRPr="006F06B1">
        <w:rPr>
          <w:rFonts w:hint="eastAsia"/>
          <w:color w:val="000000" w:themeColor="text1"/>
          <w:sz w:val="24"/>
          <w:szCs w:val="21"/>
        </w:rPr>
        <w:t>传网盘及</w:t>
      </w:r>
      <w:proofErr w:type="gramEnd"/>
      <w:r w:rsidRPr="006F06B1">
        <w:rPr>
          <w:rFonts w:hint="eastAsia"/>
          <w:color w:val="000000" w:themeColor="text1"/>
          <w:sz w:val="24"/>
          <w:szCs w:val="21"/>
        </w:rPr>
        <w:t>发送邮件的形式进行递交。</w:t>
      </w:r>
    </w:p>
    <w:p w14:paraId="566E13DF" w14:textId="77777777" w:rsidR="000B792A" w:rsidRPr="006F06B1" w:rsidRDefault="000B792A" w:rsidP="000B792A">
      <w:pPr>
        <w:pStyle w:val="a8"/>
        <w:ind w:firstLineChars="200" w:firstLine="480"/>
        <w:rPr>
          <w:color w:val="000000" w:themeColor="text1"/>
          <w:sz w:val="24"/>
        </w:rPr>
      </w:pPr>
      <w:r w:rsidRPr="006F06B1">
        <w:rPr>
          <w:rFonts w:hint="eastAsia"/>
          <w:color w:val="000000" w:themeColor="text1"/>
          <w:sz w:val="24"/>
        </w:rPr>
        <w:t>5.3ECP2.0</w:t>
      </w:r>
      <w:r w:rsidRPr="006F06B1">
        <w:rPr>
          <w:rFonts w:hint="eastAsia"/>
          <w:color w:val="000000" w:themeColor="text1"/>
          <w:sz w:val="24"/>
        </w:rPr>
        <w:t>离线投标工具大文件上传网盘</w:t>
      </w:r>
    </w:p>
    <w:p w14:paraId="57FD2FAC" w14:textId="77777777" w:rsidR="000B792A" w:rsidRPr="006F06B1" w:rsidRDefault="000B792A" w:rsidP="000B792A">
      <w:pPr>
        <w:pStyle w:val="a8"/>
        <w:ind w:firstLineChars="200" w:firstLine="480"/>
        <w:rPr>
          <w:color w:val="000000" w:themeColor="text1"/>
          <w:sz w:val="24"/>
        </w:rPr>
      </w:pPr>
      <w:r w:rsidRPr="006F06B1">
        <w:rPr>
          <w:rFonts w:hint="eastAsia"/>
          <w:color w:val="000000" w:themeColor="text1"/>
          <w:sz w:val="24"/>
          <w:szCs w:val="21"/>
        </w:rPr>
        <w:t>投标人以分包为单位将完整商务、技术投标文件</w:t>
      </w:r>
      <w:r w:rsidRPr="006F06B1">
        <w:rPr>
          <w:rFonts w:hint="eastAsia"/>
          <w:color w:val="000000" w:themeColor="text1"/>
          <w:sz w:val="24"/>
        </w:rPr>
        <w:t>使用新版“离线投标工具</w:t>
      </w:r>
      <w:r w:rsidRPr="006F06B1">
        <w:rPr>
          <w:rFonts w:hint="eastAsia"/>
          <w:color w:val="000000" w:themeColor="text1"/>
          <w:sz w:val="24"/>
        </w:rPr>
        <w:t>U+V1.0.0.8</w:t>
      </w:r>
      <w:r w:rsidRPr="006F06B1">
        <w:rPr>
          <w:rFonts w:hint="eastAsia"/>
          <w:color w:val="000000" w:themeColor="text1"/>
          <w:sz w:val="24"/>
        </w:rPr>
        <w:t>版本”提交</w:t>
      </w:r>
      <w:proofErr w:type="gramStart"/>
      <w:r w:rsidRPr="006F06B1">
        <w:rPr>
          <w:rFonts w:hint="eastAsia"/>
          <w:color w:val="000000" w:themeColor="text1"/>
          <w:sz w:val="24"/>
        </w:rPr>
        <w:t>至网盘</w:t>
      </w:r>
      <w:proofErr w:type="gramEnd"/>
      <w:r w:rsidRPr="006F06B1">
        <w:rPr>
          <w:rFonts w:hint="eastAsia"/>
          <w:color w:val="000000" w:themeColor="text1"/>
          <w:sz w:val="24"/>
        </w:rPr>
        <w:t>系统，投标文件制作参考第二章应答人须知</w:t>
      </w:r>
      <w:r w:rsidRPr="006F06B1">
        <w:rPr>
          <w:rFonts w:hint="eastAsia"/>
          <w:color w:val="000000" w:themeColor="text1"/>
          <w:sz w:val="24"/>
        </w:rPr>
        <w:t>3.6.4</w:t>
      </w:r>
      <w:r w:rsidRPr="006F06B1">
        <w:rPr>
          <w:rFonts w:hint="eastAsia"/>
          <w:color w:val="000000" w:themeColor="text1"/>
          <w:sz w:val="24"/>
        </w:rPr>
        <w:t>投标文件及封装要求，图册与技术文件上传至技术大文件。“离线投标工具”</w:t>
      </w:r>
      <w:proofErr w:type="gramStart"/>
      <w:r w:rsidRPr="006F06B1">
        <w:rPr>
          <w:rFonts w:hint="eastAsia"/>
          <w:color w:val="000000" w:themeColor="text1"/>
          <w:sz w:val="24"/>
        </w:rPr>
        <w:t>下载请</w:t>
      </w:r>
      <w:proofErr w:type="gramEnd"/>
      <w:r w:rsidRPr="006F06B1">
        <w:rPr>
          <w:rFonts w:hint="eastAsia"/>
          <w:color w:val="000000" w:themeColor="text1"/>
          <w:sz w:val="24"/>
        </w:rPr>
        <w:t>登录新一代电子商务平台网站“下载专区”，下载“离线投标工具（</w:t>
      </w:r>
      <w:r w:rsidRPr="006F06B1">
        <w:rPr>
          <w:rFonts w:hint="eastAsia"/>
          <w:color w:val="000000" w:themeColor="text1"/>
          <w:sz w:val="24"/>
        </w:rPr>
        <w:t>32</w:t>
      </w:r>
      <w:r w:rsidRPr="006F06B1">
        <w:rPr>
          <w:rFonts w:hint="eastAsia"/>
          <w:color w:val="000000" w:themeColor="text1"/>
          <w:sz w:val="24"/>
        </w:rPr>
        <w:t>位或</w:t>
      </w:r>
      <w:r w:rsidRPr="006F06B1">
        <w:rPr>
          <w:rFonts w:hint="eastAsia"/>
          <w:color w:val="000000" w:themeColor="text1"/>
          <w:sz w:val="24"/>
        </w:rPr>
        <w:t>64</w:t>
      </w:r>
      <w:r w:rsidRPr="006F06B1">
        <w:rPr>
          <w:rFonts w:hint="eastAsia"/>
          <w:color w:val="000000" w:themeColor="text1"/>
          <w:sz w:val="24"/>
        </w:rPr>
        <w:t>位）”所有文件并按指示操作。大文件上</w:t>
      </w:r>
      <w:proofErr w:type="gramStart"/>
      <w:r w:rsidRPr="006F06B1">
        <w:rPr>
          <w:rFonts w:hint="eastAsia"/>
          <w:color w:val="000000" w:themeColor="text1"/>
          <w:sz w:val="24"/>
        </w:rPr>
        <w:t>传网盘操作</w:t>
      </w:r>
      <w:proofErr w:type="gramEnd"/>
      <w:r w:rsidRPr="006F06B1">
        <w:rPr>
          <w:rFonts w:hint="eastAsia"/>
          <w:color w:val="000000" w:themeColor="text1"/>
          <w:sz w:val="24"/>
        </w:rPr>
        <w:t>方式详见以下附件大文件上</w:t>
      </w:r>
      <w:proofErr w:type="gramStart"/>
      <w:r w:rsidRPr="006F06B1">
        <w:rPr>
          <w:rFonts w:hint="eastAsia"/>
          <w:color w:val="000000" w:themeColor="text1"/>
          <w:sz w:val="24"/>
        </w:rPr>
        <w:t>传操作</w:t>
      </w:r>
      <w:proofErr w:type="gramEnd"/>
      <w:r w:rsidRPr="006F06B1">
        <w:rPr>
          <w:rFonts w:hint="eastAsia"/>
          <w:color w:val="000000" w:themeColor="text1"/>
          <w:sz w:val="24"/>
        </w:rPr>
        <w:t>手册。</w:t>
      </w:r>
    </w:p>
    <w:p w14:paraId="271AB546" w14:textId="77777777" w:rsidR="000B792A" w:rsidRPr="006F06B1" w:rsidRDefault="000B792A" w:rsidP="000B792A">
      <w:pPr>
        <w:pStyle w:val="a8"/>
        <w:autoSpaceDE w:val="0"/>
        <w:autoSpaceDN w:val="0"/>
        <w:spacing w:line="360" w:lineRule="auto"/>
        <w:ind w:firstLineChars="200" w:firstLine="480"/>
        <w:rPr>
          <w:rFonts w:ascii="宋体" w:hAnsi="宋体" w:cs="宋体"/>
          <w:color w:val="000000" w:themeColor="text1"/>
          <w:sz w:val="24"/>
          <w:szCs w:val="21"/>
          <w:lang w:bidi="zh-CN"/>
        </w:rPr>
      </w:pPr>
      <w:r w:rsidRPr="006F06B1">
        <w:rPr>
          <w:rFonts w:ascii="宋体" w:hAnsi="宋体" w:cs="宋体"/>
          <w:color w:val="000000" w:themeColor="text1"/>
          <w:sz w:val="24"/>
          <w:szCs w:val="21"/>
          <w:lang w:bidi="zh-CN"/>
        </w:rPr>
        <w:object w:dxaOrig="1455" w:dyaOrig="1320" w14:anchorId="40A1A9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pt;height:66pt" o:ole="">
            <v:imagedata r:id="rId7" o:title=""/>
          </v:shape>
          <o:OLEObject Type="Embed" ProgID="Word.Document.12" ShapeID="_x0000_i1025" DrawAspect="Icon" ObjectID="_1730036152" r:id="rId8"/>
        </w:object>
      </w:r>
    </w:p>
    <w:p w14:paraId="46A90576" w14:textId="77777777" w:rsidR="000B792A" w:rsidRPr="006F06B1" w:rsidRDefault="000B792A" w:rsidP="000B792A">
      <w:pPr>
        <w:spacing w:line="380" w:lineRule="atLeast"/>
        <w:ind w:firstLine="435"/>
        <w:rPr>
          <w:color w:val="000000" w:themeColor="text1"/>
          <w:sz w:val="24"/>
          <w:szCs w:val="21"/>
        </w:rPr>
      </w:pPr>
      <w:r w:rsidRPr="006F06B1">
        <w:rPr>
          <w:rFonts w:hint="eastAsia"/>
          <w:color w:val="000000" w:themeColor="text1"/>
          <w:sz w:val="24"/>
        </w:rPr>
        <w:t>5.4</w:t>
      </w:r>
      <w:r w:rsidRPr="006F06B1">
        <w:rPr>
          <w:rFonts w:hint="eastAsia"/>
          <w:color w:val="000000" w:themeColor="text1"/>
          <w:sz w:val="24"/>
          <w:szCs w:val="21"/>
        </w:rPr>
        <w:t>加密电子邮件发送</w:t>
      </w:r>
    </w:p>
    <w:p w14:paraId="5D436133" w14:textId="77777777" w:rsidR="000B792A" w:rsidRPr="006F06B1" w:rsidRDefault="000B792A" w:rsidP="000B792A">
      <w:pPr>
        <w:spacing w:line="380" w:lineRule="atLeast"/>
        <w:ind w:firstLine="435"/>
        <w:rPr>
          <w:color w:val="000000" w:themeColor="text1"/>
          <w:sz w:val="24"/>
        </w:rPr>
      </w:pPr>
      <w:r w:rsidRPr="006F06B1">
        <w:rPr>
          <w:rFonts w:hint="eastAsia"/>
          <w:color w:val="000000" w:themeColor="text1"/>
          <w:sz w:val="24"/>
          <w:szCs w:val="21"/>
        </w:rPr>
        <w:t>截标前将应答文件发送至指定邮箱：</w:t>
      </w:r>
      <w:hyperlink r:id="rId9" w:history="1">
        <w:r w:rsidRPr="006F06B1">
          <w:rPr>
            <w:rStyle w:val="ac"/>
            <w:rFonts w:hint="eastAsia"/>
            <w:color w:val="000000" w:themeColor="text1"/>
            <w:sz w:val="24"/>
            <w:u w:val="none"/>
          </w:rPr>
          <w:t>471228694@qq.com</w:t>
        </w:r>
      </w:hyperlink>
    </w:p>
    <w:p w14:paraId="7CF4B97D" w14:textId="77777777" w:rsidR="000B792A" w:rsidRPr="006F06B1" w:rsidRDefault="000B792A" w:rsidP="000B792A">
      <w:pPr>
        <w:spacing w:line="380" w:lineRule="atLeast"/>
        <w:ind w:firstLine="435"/>
        <w:rPr>
          <w:color w:val="000000" w:themeColor="text1"/>
          <w:sz w:val="24"/>
          <w:szCs w:val="21"/>
        </w:rPr>
      </w:pPr>
      <w:r w:rsidRPr="006F06B1">
        <w:rPr>
          <w:rFonts w:hint="eastAsia"/>
          <w:color w:val="000000" w:themeColor="text1"/>
          <w:sz w:val="24"/>
          <w:szCs w:val="21"/>
        </w:rPr>
        <w:t>投标人以分标为单位将商务、技术投标文件进行加密压缩（自行设定四位数字的密码）发送至指定邮箱，（即一个投标人一个分</w:t>
      </w:r>
      <w:proofErr w:type="gramStart"/>
      <w:r w:rsidRPr="006F06B1">
        <w:rPr>
          <w:rFonts w:hint="eastAsia"/>
          <w:color w:val="000000" w:themeColor="text1"/>
          <w:sz w:val="24"/>
          <w:szCs w:val="21"/>
        </w:rPr>
        <w:t>标制作</w:t>
      </w:r>
      <w:proofErr w:type="gramEnd"/>
      <w:r w:rsidRPr="006F06B1">
        <w:rPr>
          <w:rFonts w:hint="eastAsia"/>
          <w:color w:val="000000" w:themeColor="text1"/>
          <w:sz w:val="24"/>
          <w:szCs w:val="21"/>
        </w:rPr>
        <w:t>一个压缩包发送一封邮件），邮件名称及压缩包名称命名按下列格式：分标名称</w:t>
      </w:r>
      <w:r w:rsidRPr="006F06B1">
        <w:rPr>
          <w:rFonts w:hint="eastAsia"/>
          <w:color w:val="000000" w:themeColor="text1"/>
          <w:sz w:val="24"/>
          <w:szCs w:val="21"/>
        </w:rPr>
        <w:t>+</w:t>
      </w:r>
      <w:proofErr w:type="gramStart"/>
      <w:r w:rsidRPr="006F06B1">
        <w:rPr>
          <w:rFonts w:hint="eastAsia"/>
          <w:color w:val="000000" w:themeColor="text1"/>
          <w:sz w:val="24"/>
          <w:szCs w:val="21"/>
        </w:rPr>
        <w:t>包号</w:t>
      </w:r>
      <w:proofErr w:type="gramEnd"/>
      <w:r w:rsidRPr="006F06B1">
        <w:rPr>
          <w:rFonts w:hint="eastAsia"/>
          <w:color w:val="000000" w:themeColor="text1"/>
          <w:sz w:val="24"/>
          <w:szCs w:val="21"/>
        </w:rPr>
        <w:t>-</w:t>
      </w:r>
      <w:r w:rsidRPr="006F06B1">
        <w:rPr>
          <w:rFonts w:hint="eastAsia"/>
          <w:color w:val="000000" w:themeColor="text1"/>
          <w:sz w:val="24"/>
          <w:szCs w:val="21"/>
        </w:rPr>
        <w:t>投标人名称。（例：</w:t>
      </w:r>
      <w:r w:rsidRPr="006F06B1">
        <w:rPr>
          <w:rFonts w:hint="eastAsia"/>
          <w:color w:val="000000" w:themeColor="text1"/>
          <w:sz w:val="24"/>
          <w:szCs w:val="21"/>
        </w:rPr>
        <w:t>001</w:t>
      </w:r>
      <w:r w:rsidRPr="006F06B1">
        <w:rPr>
          <w:rFonts w:hint="eastAsia"/>
          <w:color w:val="000000" w:themeColor="text1"/>
          <w:sz w:val="24"/>
          <w:szCs w:val="21"/>
        </w:rPr>
        <w:t>燃料化工包</w:t>
      </w:r>
      <w:r w:rsidRPr="006F06B1">
        <w:rPr>
          <w:rFonts w:hint="eastAsia"/>
          <w:color w:val="000000" w:themeColor="text1"/>
          <w:sz w:val="24"/>
          <w:szCs w:val="21"/>
        </w:rPr>
        <w:t>1-</w:t>
      </w:r>
      <w:r w:rsidRPr="006F06B1">
        <w:rPr>
          <w:rFonts w:hint="eastAsia"/>
          <w:color w:val="000000" w:themeColor="text1"/>
          <w:sz w:val="24"/>
          <w:szCs w:val="21"/>
        </w:rPr>
        <w:t>投标人名称）。将解压密码使用离线投标工具上传至商务附加文件</w:t>
      </w:r>
      <w:r w:rsidRPr="006F06B1">
        <w:rPr>
          <w:rFonts w:hint="eastAsia"/>
          <w:color w:val="000000" w:themeColor="text1"/>
          <w:sz w:val="24"/>
          <w:szCs w:val="21"/>
        </w:rPr>
        <w:t>(</w:t>
      </w:r>
      <w:r w:rsidRPr="006F06B1">
        <w:rPr>
          <w:rFonts w:hint="eastAsia"/>
          <w:color w:val="000000" w:themeColor="text1"/>
          <w:sz w:val="24"/>
          <w:szCs w:val="21"/>
        </w:rPr>
        <w:t>非大文件</w:t>
      </w:r>
      <w:r w:rsidRPr="006F06B1">
        <w:rPr>
          <w:rFonts w:hint="eastAsia"/>
          <w:color w:val="000000" w:themeColor="text1"/>
          <w:sz w:val="24"/>
          <w:szCs w:val="21"/>
        </w:rPr>
        <w:t>)</w:t>
      </w:r>
      <w:r w:rsidRPr="006F06B1">
        <w:rPr>
          <w:rFonts w:hint="eastAsia"/>
          <w:color w:val="000000" w:themeColor="text1"/>
          <w:sz w:val="24"/>
          <w:szCs w:val="21"/>
        </w:rPr>
        <w:t>，截标后解压密码将与其他文件系统同时解密，防止应答文件泄漏。为避免网络问题造成邮件发送超时或失败，请投标人不要刻意卡时间发送，尽量提前发送邮件比较稳妥。</w:t>
      </w:r>
    </w:p>
    <w:p w14:paraId="537CFA0D" w14:textId="77777777" w:rsidR="000B792A" w:rsidRPr="006F06B1" w:rsidRDefault="000B792A" w:rsidP="000B792A">
      <w:pPr>
        <w:rPr>
          <w:color w:val="000000" w:themeColor="text1"/>
          <w:sz w:val="24"/>
        </w:rPr>
      </w:pPr>
      <w:r w:rsidRPr="006F06B1">
        <w:rPr>
          <w:rFonts w:hint="eastAsia"/>
          <w:color w:val="000000" w:themeColor="text1"/>
          <w:sz w:val="24"/>
        </w:rPr>
        <w:t xml:space="preserve">   </w:t>
      </w:r>
      <w:r w:rsidRPr="006F06B1">
        <w:rPr>
          <w:rFonts w:hint="eastAsia"/>
          <w:color w:val="000000" w:themeColor="text1"/>
          <w:sz w:val="24"/>
        </w:rPr>
        <w:t>上传</w:t>
      </w:r>
      <w:r w:rsidRPr="006F06B1">
        <w:rPr>
          <w:rFonts w:hint="eastAsia"/>
          <w:color w:val="000000" w:themeColor="text1"/>
          <w:sz w:val="24"/>
        </w:rPr>
        <w:t>2.0</w:t>
      </w:r>
      <w:r w:rsidRPr="006F06B1">
        <w:rPr>
          <w:rFonts w:hint="eastAsia"/>
          <w:color w:val="000000" w:themeColor="text1"/>
          <w:sz w:val="24"/>
        </w:rPr>
        <w:t>系统的解压密码格式按下表制作：建议解压密码一个投标人在本批次</w:t>
      </w:r>
      <w:proofErr w:type="gramStart"/>
      <w:r w:rsidRPr="006F06B1">
        <w:rPr>
          <w:rFonts w:hint="eastAsia"/>
          <w:color w:val="000000" w:themeColor="text1"/>
          <w:sz w:val="24"/>
        </w:rPr>
        <w:t>所有标包</w:t>
      </w:r>
      <w:proofErr w:type="gramEnd"/>
      <w:r w:rsidRPr="006F06B1">
        <w:rPr>
          <w:rFonts w:hint="eastAsia"/>
          <w:color w:val="000000" w:themeColor="text1"/>
          <w:sz w:val="24"/>
        </w:rPr>
        <w:t>设置同样密码。（下表按</w:t>
      </w:r>
      <w:r w:rsidRPr="006F06B1">
        <w:rPr>
          <w:rFonts w:hint="eastAsia"/>
          <w:color w:val="000000" w:themeColor="text1"/>
          <w:sz w:val="24"/>
        </w:rPr>
        <w:t>WORD</w:t>
      </w:r>
      <w:r w:rsidRPr="006F06B1">
        <w:rPr>
          <w:rFonts w:hint="eastAsia"/>
          <w:color w:val="000000" w:themeColor="text1"/>
          <w:sz w:val="24"/>
        </w:rPr>
        <w:t>纵向页面设置，横向页面设置上传系统，密码不显示）</w:t>
      </w:r>
    </w:p>
    <w:tbl>
      <w:tblPr>
        <w:tblW w:w="5567" w:type="dxa"/>
        <w:tblLayout w:type="fixed"/>
        <w:tblCellMar>
          <w:left w:w="0" w:type="dxa"/>
          <w:right w:w="0" w:type="dxa"/>
        </w:tblCellMar>
        <w:tblLook w:val="04A0" w:firstRow="1" w:lastRow="0" w:firstColumn="1" w:lastColumn="0" w:noHBand="0" w:noVBand="1"/>
      </w:tblPr>
      <w:tblGrid>
        <w:gridCol w:w="1352"/>
        <w:gridCol w:w="4215"/>
      </w:tblGrid>
      <w:tr w:rsidR="000B792A" w:rsidRPr="006F06B1" w14:paraId="4ED57A1B" w14:textId="77777777" w:rsidTr="002340A9">
        <w:trPr>
          <w:trHeight w:val="270"/>
        </w:trPr>
        <w:tc>
          <w:tcPr>
            <w:tcW w:w="1352"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right w:w="15" w:type="dxa"/>
            </w:tcMar>
            <w:vAlign w:val="center"/>
          </w:tcPr>
          <w:p w14:paraId="7C91B87C" w14:textId="77777777" w:rsidR="000B792A" w:rsidRPr="006F06B1" w:rsidRDefault="000B792A" w:rsidP="002340A9">
            <w:pPr>
              <w:widowControl/>
              <w:jc w:val="center"/>
              <w:textAlignment w:val="center"/>
              <w:rPr>
                <w:rFonts w:ascii="宋体" w:hAnsi="宋体" w:cs="宋体"/>
                <w:color w:val="000000" w:themeColor="text1"/>
                <w:sz w:val="24"/>
                <w:szCs w:val="22"/>
              </w:rPr>
            </w:pPr>
            <w:r w:rsidRPr="006F06B1">
              <w:rPr>
                <w:rFonts w:ascii="宋体" w:hAnsi="宋体" w:cs="宋体" w:hint="eastAsia"/>
                <w:color w:val="000000" w:themeColor="text1"/>
                <w:kern w:val="0"/>
                <w:sz w:val="24"/>
                <w:szCs w:val="22"/>
                <w:lang w:bidi="ar"/>
              </w:rPr>
              <w:t>投标人名称</w:t>
            </w:r>
          </w:p>
        </w:tc>
        <w:tc>
          <w:tcPr>
            <w:tcW w:w="4215" w:type="dxa"/>
            <w:tcBorders>
              <w:top w:val="single" w:sz="4" w:space="0" w:color="auto"/>
              <w:left w:val="nil"/>
              <w:bottom w:val="single" w:sz="4" w:space="0" w:color="auto"/>
              <w:right w:val="single" w:sz="4" w:space="0" w:color="auto"/>
            </w:tcBorders>
            <w:shd w:val="clear" w:color="auto" w:fill="auto"/>
            <w:noWrap/>
            <w:tcMar>
              <w:top w:w="15" w:type="dxa"/>
              <w:left w:w="15" w:type="dxa"/>
              <w:right w:w="15" w:type="dxa"/>
            </w:tcMar>
            <w:vAlign w:val="center"/>
          </w:tcPr>
          <w:p w14:paraId="7D5F5F3C" w14:textId="77777777" w:rsidR="000B792A" w:rsidRPr="006F06B1" w:rsidRDefault="000B792A" w:rsidP="002340A9">
            <w:pPr>
              <w:widowControl/>
              <w:jc w:val="center"/>
              <w:textAlignment w:val="center"/>
              <w:rPr>
                <w:rFonts w:ascii="宋体" w:hAnsi="宋体" w:cs="宋体"/>
                <w:color w:val="000000" w:themeColor="text1"/>
                <w:sz w:val="24"/>
                <w:szCs w:val="22"/>
              </w:rPr>
            </w:pPr>
            <w:r w:rsidRPr="006F06B1">
              <w:rPr>
                <w:rFonts w:ascii="宋体" w:hAnsi="宋体" w:cs="宋体" w:hint="eastAsia"/>
                <w:color w:val="000000" w:themeColor="text1"/>
                <w:kern w:val="0"/>
                <w:sz w:val="24"/>
                <w:szCs w:val="22"/>
                <w:lang w:bidi="ar"/>
              </w:rPr>
              <w:t>解压密码</w:t>
            </w:r>
          </w:p>
        </w:tc>
      </w:tr>
      <w:tr w:rsidR="000B792A" w:rsidRPr="006F06B1" w14:paraId="3EFA57FD" w14:textId="77777777" w:rsidTr="002340A9">
        <w:trPr>
          <w:trHeight w:val="270"/>
        </w:trPr>
        <w:tc>
          <w:tcPr>
            <w:tcW w:w="1352" w:type="dxa"/>
            <w:tcBorders>
              <w:top w:val="nil"/>
              <w:left w:val="single" w:sz="4" w:space="0" w:color="auto"/>
              <w:bottom w:val="single" w:sz="4" w:space="0" w:color="auto"/>
              <w:right w:val="single" w:sz="4" w:space="0" w:color="auto"/>
            </w:tcBorders>
            <w:shd w:val="clear" w:color="auto" w:fill="auto"/>
            <w:noWrap/>
            <w:tcMar>
              <w:top w:w="15" w:type="dxa"/>
              <w:left w:w="15" w:type="dxa"/>
              <w:right w:w="15" w:type="dxa"/>
            </w:tcMar>
            <w:vAlign w:val="center"/>
          </w:tcPr>
          <w:p w14:paraId="6EBA3AA4" w14:textId="77777777" w:rsidR="000B792A" w:rsidRPr="006F06B1" w:rsidRDefault="000B792A" w:rsidP="002340A9">
            <w:pPr>
              <w:widowControl/>
              <w:jc w:val="center"/>
              <w:textAlignment w:val="center"/>
              <w:rPr>
                <w:rFonts w:ascii="宋体" w:hAnsi="宋体" w:cs="宋体"/>
                <w:color w:val="000000" w:themeColor="text1"/>
                <w:sz w:val="24"/>
                <w:szCs w:val="22"/>
              </w:rPr>
            </w:pPr>
            <w:r w:rsidRPr="006F06B1">
              <w:rPr>
                <w:rFonts w:ascii="宋体" w:hAnsi="宋体" w:cs="宋体" w:hint="eastAsia"/>
                <w:color w:val="000000" w:themeColor="text1"/>
                <w:kern w:val="0"/>
                <w:sz w:val="24"/>
                <w:szCs w:val="22"/>
                <w:lang w:bidi="ar"/>
              </w:rPr>
              <w:t xml:space="preserve">　</w:t>
            </w:r>
          </w:p>
        </w:tc>
        <w:tc>
          <w:tcPr>
            <w:tcW w:w="4215" w:type="dxa"/>
            <w:tcBorders>
              <w:top w:val="nil"/>
              <w:left w:val="nil"/>
              <w:bottom w:val="single" w:sz="4" w:space="0" w:color="auto"/>
              <w:right w:val="single" w:sz="4" w:space="0" w:color="auto"/>
            </w:tcBorders>
            <w:shd w:val="clear" w:color="auto" w:fill="auto"/>
            <w:noWrap/>
            <w:tcMar>
              <w:top w:w="15" w:type="dxa"/>
              <w:left w:w="15" w:type="dxa"/>
              <w:right w:w="15" w:type="dxa"/>
            </w:tcMar>
            <w:vAlign w:val="center"/>
          </w:tcPr>
          <w:p w14:paraId="7968A7CD" w14:textId="77777777" w:rsidR="000B792A" w:rsidRPr="006F06B1" w:rsidRDefault="000B792A" w:rsidP="002340A9">
            <w:pPr>
              <w:widowControl/>
              <w:jc w:val="center"/>
              <w:textAlignment w:val="center"/>
              <w:rPr>
                <w:rFonts w:ascii="宋体" w:hAnsi="宋体" w:cs="宋体"/>
                <w:color w:val="000000" w:themeColor="text1"/>
                <w:sz w:val="24"/>
                <w:szCs w:val="22"/>
              </w:rPr>
            </w:pPr>
            <w:r w:rsidRPr="006F06B1">
              <w:rPr>
                <w:rFonts w:ascii="宋体" w:hAnsi="宋体" w:cs="宋体" w:hint="eastAsia"/>
                <w:color w:val="000000" w:themeColor="text1"/>
                <w:kern w:val="0"/>
                <w:sz w:val="24"/>
                <w:szCs w:val="22"/>
                <w:lang w:bidi="ar"/>
              </w:rPr>
              <w:t>自行设定（4位数字）</w:t>
            </w:r>
          </w:p>
        </w:tc>
      </w:tr>
    </w:tbl>
    <w:p w14:paraId="250E49C5" w14:textId="77777777" w:rsidR="000B792A" w:rsidRPr="006F06B1" w:rsidRDefault="000B792A" w:rsidP="000B792A">
      <w:pPr>
        <w:ind w:firstLineChars="200" w:firstLine="480"/>
        <w:rPr>
          <w:color w:val="000000" w:themeColor="text1"/>
          <w:sz w:val="24"/>
        </w:rPr>
      </w:pPr>
      <w:r w:rsidRPr="006F06B1">
        <w:rPr>
          <w:rFonts w:hint="eastAsia"/>
          <w:color w:val="000000" w:themeColor="text1"/>
          <w:sz w:val="24"/>
        </w:rPr>
        <w:t>5.5</w:t>
      </w:r>
      <w:r w:rsidRPr="006F06B1">
        <w:rPr>
          <w:rFonts w:hint="eastAsia"/>
          <w:color w:val="000000" w:themeColor="text1"/>
          <w:sz w:val="24"/>
        </w:rPr>
        <w:t>特别提示：本次投标必须</w:t>
      </w:r>
      <w:r w:rsidRPr="006F06B1">
        <w:rPr>
          <w:rFonts w:hint="eastAsia"/>
          <w:color w:val="000000" w:themeColor="text1"/>
          <w:sz w:val="24"/>
          <w:szCs w:val="21"/>
        </w:rPr>
        <w:t>采用大文件上</w:t>
      </w:r>
      <w:proofErr w:type="gramStart"/>
      <w:r w:rsidRPr="006F06B1">
        <w:rPr>
          <w:rFonts w:hint="eastAsia"/>
          <w:color w:val="000000" w:themeColor="text1"/>
          <w:sz w:val="24"/>
          <w:szCs w:val="21"/>
        </w:rPr>
        <w:t>传网盘及</w:t>
      </w:r>
      <w:proofErr w:type="gramEnd"/>
      <w:r w:rsidRPr="006F06B1">
        <w:rPr>
          <w:rFonts w:hint="eastAsia"/>
          <w:color w:val="000000" w:themeColor="text1"/>
          <w:sz w:val="24"/>
          <w:szCs w:val="21"/>
        </w:rPr>
        <w:t>发送邮件的形式进行递交，两者缺一按否决处理，</w:t>
      </w:r>
      <w:r w:rsidRPr="006F06B1">
        <w:rPr>
          <w:rFonts w:hint="eastAsia"/>
          <w:color w:val="000000" w:themeColor="text1"/>
          <w:sz w:val="24"/>
        </w:rPr>
        <w:t>投标截止时间之前，逾期未达的投标文件，招标人不予受理。不接受邮寄方式提交投标文件及投标文件的修改文件。</w:t>
      </w:r>
    </w:p>
    <w:p w14:paraId="3030E1A2" w14:textId="77777777" w:rsidR="000B792A" w:rsidRPr="006F06B1" w:rsidRDefault="000B792A" w:rsidP="000B792A">
      <w:pPr>
        <w:spacing w:line="380" w:lineRule="atLeast"/>
        <w:outlineLvl w:val="1"/>
        <w:rPr>
          <w:rFonts w:ascii="黑体"/>
          <w:color w:val="000000" w:themeColor="text1"/>
          <w:sz w:val="24"/>
        </w:rPr>
      </w:pPr>
      <w:r w:rsidRPr="006F06B1">
        <w:rPr>
          <w:rFonts w:ascii="黑体" w:hint="eastAsia"/>
          <w:color w:val="000000" w:themeColor="text1"/>
          <w:sz w:val="24"/>
        </w:rPr>
        <w:t>6.</w:t>
      </w:r>
      <w:r w:rsidRPr="006F06B1">
        <w:rPr>
          <w:rFonts w:ascii="黑体" w:hint="eastAsia"/>
          <w:color w:val="000000" w:themeColor="text1"/>
          <w:sz w:val="24"/>
        </w:rPr>
        <w:t>发布公告的媒介</w:t>
      </w:r>
      <w:bookmarkEnd w:id="3"/>
      <w:bookmarkEnd w:id="4"/>
    </w:p>
    <w:p w14:paraId="5E4CE03D" w14:textId="77777777" w:rsidR="000B792A" w:rsidRPr="006F06B1" w:rsidRDefault="000B792A" w:rsidP="000B792A">
      <w:pPr>
        <w:spacing w:line="380" w:lineRule="atLeast"/>
        <w:ind w:firstLine="435"/>
        <w:rPr>
          <w:rFonts w:ascii="黑体"/>
          <w:color w:val="000000" w:themeColor="text1"/>
          <w:sz w:val="24"/>
        </w:rPr>
      </w:pPr>
      <w:bookmarkStart w:id="5" w:name="_Toc420509663"/>
      <w:r w:rsidRPr="006F06B1">
        <w:rPr>
          <w:rFonts w:hint="eastAsia"/>
          <w:color w:val="000000" w:themeColor="text1"/>
          <w:sz w:val="24"/>
          <w:szCs w:val="21"/>
        </w:rPr>
        <w:t>“中国招标投标公共服务平台”</w:t>
      </w:r>
      <w:r w:rsidRPr="006F06B1">
        <w:rPr>
          <w:rFonts w:hint="eastAsia"/>
          <w:color w:val="000000" w:themeColor="text1"/>
          <w:sz w:val="24"/>
          <w:szCs w:val="21"/>
        </w:rPr>
        <w:t>(http://www.cebpubservice.com/)</w:t>
      </w:r>
      <w:r w:rsidRPr="006F06B1">
        <w:rPr>
          <w:rFonts w:hint="eastAsia"/>
          <w:color w:val="000000" w:themeColor="text1"/>
          <w:sz w:val="24"/>
          <w:szCs w:val="21"/>
        </w:rPr>
        <w:t>、“国家电网公司电子商务平台</w:t>
      </w:r>
      <w:r w:rsidRPr="006F06B1">
        <w:rPr>
          <w:rFonts w:hint="eastAsia"/>
          <w:color w:val="000000" w:themeColor="text1"/>
          <w:sz w:val="24"/>
          <w:szCs w:val="21"/>
        </w:rPr>
        <w:t>2.0</w:t>
      </w:r>
      <w:r w:rsidRPr="006F06B1">
        <w:rPr>
          <w:rFonts w:hint="eastAsia"/>
          <w:color w:val="000000" w:themeColor="text1"/>
          <w:sz w:val="24"/>
          <w:szCs w:val="21"/>
        </w:rPr>
        <w:t>系统”</w:t>
      </w:r>
      <w:r w:rsidRPr="006F06B1">
        <w:rPr>
          <w:rFonts w:hint="eastAsia"/>
          <w:color w:val="000000" w:themeColor="text1"/>
          <w:sz w:val="24"/>
          <w:szCs w:val="21"/>
        </w:rPr>
        <w:t>(https://ecp.sgcc.com.cn/ecp2.0)</w:t>
      </w:r>
      <w:r w:rsidRPr="006F06B1">
        <w:rPr>
          <w:rFonts w:hint="eastAsia"/>
          <w:color w:val="000000" w:themeColor="text1"/>
          <w:sz w:val="24"/>
          <w:szCs w:val="21"/>
        </w:rPr>
        <w:t>、“青海项目信息网（</w:t>
      </w:r>
      <w:hyperlink r:id="rId10" w:history="1">
        <w:r w:rsidRPr="006F06B1">
          <w:rPr>
            <w:rFonts w:hint="eastAsia"/>
            <w:color w:val="000000" w:themeColor="text1"/>
            <w:sz w:val="24"/>
            <w:szCs w:val="21"/>
          </w:rPr>
          <w:t>www.qhei.gov</w:t>
        </w:r>
      </w:hyperlink>
      <w:r w:rsidRPr="006F06B1">
        <w:rPr>
          <w:rFonts w:hint="eastAsia"/>
          <w:color w:val="000000" w:themeColor="text1"/>
          <w:sz w:val="24"/>
          <w:szCs w:val="21"/>
        </w:rPr>
        <w:t>）”“国网青海省电力公司供应服务大厅（</w:t>
      </w:r>
      <w:hyperlink r:id="rId11" w:anchor="/login" w:history="1">
        <w:r w:rsidRPr="006F06B1">
          <w:rPr>
            <w:rFonts w:hint="eastAsia"/>
            <w:color w:val="000000" w:themeColor="text1"/>
            <w:sz w:val="24"/>
            <w:szCs w:val="21"/>
          </w:rPr>
          <w:t>http://xdzhgyl.qh.sgcc.com.cn/hall/#/login</w:t>
        </w:r>
      </w:hyperlink>
      <w:r w:rsidRPr="006F06B1">
        <w:rPr>
          <w:rFonts w:hint="eastAsia"/>
          <w:color w:val="000000" w:themeColor="text1"/>
          <w:sz w:val="24"/>
          <w:szCs w:val="21"/>
        </w:rPr>
        <w:t>）”上发布招标公告，招标公告将明确对投标人的资格要求、发售招标文件的日期和地点、投标、开标等事宜。</w:t>
      </w:r>
      <w:bookmarkEnd w:id="5"/>
    </w:p>
    <w:p w14:paraId="46435C93" w14:textId="77777777" w:rsidR="000B792A" w:rsidRPr="006F06B1" w:rsidRDefault="000B792A" w:rsidP="000B792A">
      <w:pPr>
        <w:spacing w:line="380" w:lineRule="atLeast"/>
        <w:outlineLvl w:val="1"/>
        <w:rPr>
          <w:rFonts w:ascii="黑体"/>
          <w:color w:val="000000" w:themeColor="text1"/>
          <w:sz w:val="24"/>
        </w:rPr>
      </w:pPr>
      <w:bookmarkStart w:id="6" w:name="_Toc327864943"/>
      <w:bookmarkStart w:id="7" w:name="_Toc516562464"/>
      <w:r w:rsidRPr="006F06B1">
        <w:rPr>
          <w:rFonts w:ascii="黑体" w:hint="eastAsia"/>
          <w:color w:val="000000" w:themeColor="text1"/>
          <w:sz w:val="24"/>
        </w:rPr>
        <w:t>7.</w:t>
      </w:r>
      <w:r w:rsidRPr="006F06B1">
        <w:rPr>
          <w:rFonts w:ascii="黑体" w:hint="eastAsia"/>
          <w:color w:val="000000" w:themeColor="text1"/>
          <w:sz w:val="24"/>
        </w:rPr>
        <w:t>联系方式</w:t>
      </w:r>
      <w:bookmarkEnd w:id="6"/>
      <w:bookmarkEnd w:id="7"/>
    </w:p>
    <w:p w14:paraId="21435A22" w14:textId="77777777" w:rsidR="000B792A" w:rsidRPr="006F06B1" w:rsidRDefault="000B792A" w:rsidP="000B792A">
      <w:pPr>
        <w:spacing w:line="380" w:lineRule="atLeast"/>
        <w:ind w:firstLineChars="200" w:firstLine="480"/>
        <w:rPr>
          <w:color w:val="000000" w:themeColor="text1"/>
          <w:sz w:val="24"/>
        </w:rPr>
      </w:pPr>
      <w:r w:rsidRPr="006F06B1">
        <w:rPr>
          <w:rFonts w:hint="eastAsia"/>
          <w:color w:val="000000" w:themeColor="text1"/>
          <w:sz w:val="24"/>
        </w:rPr>
        <w:t>采购代理机构：</w:t>
      </w:r>
      <w:proofErr w:type="gramStart"/>
      <w:r w:rsidRPr="006F06B1">
        <w:rPr>
          <w:rFonts w:hint="eastAsia"/>
          <w:color w:val="000000" w:themeColor="text1"/>
          <w:sz w:val="24"/>
        </w:rPr>
        <w:t>国网青海</w:t>
      </w:r>
      <w:proofErr w:type="gramEnd"/>
      <w:r w:rsidRPr="006F06B1">
        <w:rPr>
          <w:rFonts w:hint="eastAsia"/>
          <w:color w:val="000000" w:themeColor="text1"/>
          <w:sz w:val="24"/>
        </w:rPr>
        <w:t>电力招标代理有限公司</w:t>
      </w:r>
    </w:p>
    <w:p w14:paraId="2FE57EF4" w14:textId="77777777" w:rsidR="000B792A" w:rsidRPr="006F06B1" w:rsidRDefault="000B792A" w:rsidP="000B792A">
      <w:pPr>
        <w:spacing w:line="380" w:lineRule="atLeast"/>
        <w:ind w:firstLineChars="200" w:firstLine="480"/>
        <w:rPr>
          <w:color w:val="000000" w:themeColor="text1"/>
          <w:sz w:val="24"/>
        </w:rPr>
      </w:pPr>
      <w:r w:rsidRPr="006F06B1">
        <w:rPr>
          <w:rFonts w:hint="eastAsia"/>
          <w:color w:val="000000" w:themeColor="text1"/>
          <w:sz w:val="24"/>
        </w:rPr>
        <w:t>地址：青海省西宁市城北区生物科技产业园经四路</w:t>
      </w:r>
      <w:r w:rsidRPr="006F06B1">
        <w:rPr>
          <w:rFonts w:hint="eastAsia"/>
          <w:color w:val="000000" w:themeColor="text1"/>
          <w:sz w:val="24"/>
        </w:rPr>
        <w:t>12</w:t>
      </w:r>
      <w:r w:rsidRPr="006F06B1">
        <w:rPr>
          <w:rFonts w:hint="eastAsia"/>
          <w:color w:val="000000" w:themeColor="text1"/>
          <w:sz w:val="24"/>
        </w:rPr>
        <w:t>号</w:t>
      </w:r>
    </w:p>
    <w:p w14:paraId="12441DC0" w14:textId="77777777" w:rsidR="000B792A" w:rsidRPr="006F06B1" w:rsidRDefault="000B792A" w:rsidP="000B792A">
      <w:pPr>
        <w:spacing w:line="380" w:lineRule="atLeast"/>
        <w:ind w:firstLineChars="200" w:firstLine="480"/>
        <w:rPr>
          <w:color w:val="000000" w:themeColor="text1"/>
          <w:sz w:val="24"/>
        </w:rPr>
      </w:pPr>
      <w:r w:rsidRPr="006F06B1">
        <w:rPr>
          <w:rFonts w:hint="eastAsia"/>
          <w:color w:val="000000" w:themeColor="text1"/>
          <w:sz w:val="24"/>
        </w:rPr>
        <w:t>邮编：</w:t>
      </w:r>
      <w:r w:rsidRPr="006F06B1">
        <w:rPr>
          <w:rFonts w:hint="eastAsia"/>
          <w:color w:val="000000" w:themeColor="text1"/>
          <w:sz w:val="24"/>
        </w:rPr>
        <w:t>810016</w:t>
      </w:r>
    </w:p>
    <w:p w14:paraId="5A3610B0" w14:textId="77777777" w:rsidR="000B792A" w:rsidRPr="006F06B1" w:rsidRDefault="000B792A" w:rsidP="000B792A">
      <w:pPr>
        <w:spacing w:line="380" w:lineRule="atLeast"/>
        <w:ind w:firstLineChars="200" w:firstLine="480"/>
        <w:rPr>
          <w:color w:val="000000" w:themeColor="text1"/>
          <w:sz w:val="24"/>
        </w:rPr>
      </w:pPr>
      <w:r w:rsidRPr="006F06B1">
        <w:rPr>
          <w:rFonts w:hint="eastAsia"/>
          <w:color w:val="000000" w:themeColor="text1"/>
          <w:sz w:val="24"/>
        </w:rPr>
        <w:t>联系人（项目咨询）：王经理</w:t>
      </w:r>
      <w:r w:rsidRPr="006F06B1">
        <w:rPr>
          <w:rFonts w:hint="eastAsia"/>
          <w:color w:val="000000" w:themeColor="text1"/>
          <w:sz w:val="24"/>
        </w:rPr>
        <w:t xml:space="preserve">   </w:t>
      </w:r>
      <w:r w:rsidRPr="006F06B1">
        <w:rPr>
          <w:rFonts w:hint="eastAsia"/>
          <w:color w:val="000000" w:themeColor="text1"/>
          <w:sz w:val="24"/>
        </w:rPr>
        <w:t>电话：</w:t>
      </w:r>
      <w:r w:rsidRPr="006F06B1">
        <w:rPr>
          <w:rFonts w:hint="eastAsia"/>
          <w:color w:val="000000" w:themeColor="text1"/>
          <w:sz w:val="24"/>
        </w:rPr>
        <w:t>0971-6076790</w:t>
      </w:r>
    </w:p>
    <w:p w14:paraId="672B03C8" w14:textId="77777777" w:rsidR="000B792A" w:rsidRPr="006F06B1" w:rsidRDefault="000B792A" w:rsidP="000B792A">
      <w:pPr>
        <w:spacing w:line="380" w:lineRule="atLeast"/>
        <w:rPr>
          <w:rFonts w:ascii="黑体"/>
          <w:color w:val="000000" w:themeColor="text1"/>
          <w:sz w:val="24"/>
        </w:rPr>
      </w:pPr>
      <w:r w:rsidRPr="006F06B1">
        <w:rPr>
          <w:rFonts w:ascii="黑体" w:hint="eastAsia"/>
          <w:color w:val="000000" w:themeColor="text1"/>
          <w:sz w:val="24"/>
        </w:rPr>
        <w:t>8</w:t>
      </w:r>
      <w:r w:rsidRPr="006F06B1">
        <w:rPr>
          <w:rFonts w:ascii="黑体"/>
          <w:color w:val="000000" w:themeColor="text1"/>
          <w:sz w:val="24"/>
        </w:rPr>
        <w:t>.</w:t>
      </w:r>
      <w:r w:rsidRPr="006F06B1">
        <w:rPr>
          <w:rFonts w:ascii="黑体" w:hint="eastAsia"/>
          <w:color w:val="000000" w:themeColor="text1"/>
          <w:sz w:val="24"/>
        </w:rPr>
        <w:t>国家电网新一代电子商务平台技术支持联系方式</w:t>
      </w:r>
    </w:p>
    <w:p w14:paraId="783CF34F" w14:textId="77777777" w:rsidR="000B792A" w:rsidRPr="006F06B1" w:rsidRDefault="000B792A" w:rsidP="000B792A">
      <w:pPr>
        <w:spacing w:line="380" w:lineRule="atLeast"/>
        <w:ind w:firstLineChars="200" w:firstLine="480"/>
        <w:rPr>
          <w:rFonts w:ascii="黑体"/>
          <w:color w:val="000000" w:themeColor="text1"/>
          <w:sz w:val="24"/>
        </w:rPr>
      </w:pPr>
      <w:r w:rsidRPr="006F06B1">
        <w:rPr>
          <w:rFonts w:ascii="Arial" w:hAnsi="Arial" w:cs="Arial" w:hint="eastAsia"/>
          <w:color w:val="000000" w:themeColor="text1"/>
          <w:sz w:val="24"/>
        </w:rPr>
        <w:t>关于国家电网新一代电子商务平台的具体操作详见国家电网新一代电子商务平台首页（</w:t>
      </w:r>
      <w:r w:rsidRPr="006F06B1">
        <w:rPr>
          <w:rFonts w:ascii="Arial" w:hAnsi="Arial" w:cs="Arial" w:hint="eastAsia"/>
          <w:color w:val="000000" w:themeColor="text1"/>
          <w:sz w:val="24"/>
        </w:rPr>
        <w:t>https://ecp.sgcc.com.cn/ecp2.0/portal/</w:t>
      </w:r>
      <w:r w:rsidRPr="006F06B1">
        <w:rPr>
          <w:rFonts w:ascii="Arial" w:hAnsi="Arial" w:cs="Arial" w:hint="eastAsia"/>
          <w:color w:val="000000" w:themeColor="text1"/>
          <w:sz w:val="24"/>
        </w:rPr>
        <w:t>）的新手指南。技术支持服务热线：</w:t>
      </w:r>
      <w:r w:rsidRPr="006F06B1">
        <w:rPr>
          <w:rFonts w:ascii="Arial" w:hAnsi="Arial" w:cs="Arial" w:hint="eastAsia"/>
          <w:color w:val="000000" w:themeColor="text1"/>
          <w:sz w:val="24"/>
        </w:rPr>
        <w:t>010-63411000</w:t>
      </w:r>
      <w:r w:rsidRPr="006F06B1">
        <w:rPr>
          <w:rFonts w:ascii="Arial" w:hAnsi="Arial" w:cs="Arial" w:hint="eastAsia"/>
          <w:color w:val="000000" w:themeColor="text1"/>
          <w:sz w:val="24"/>
        </w:rPr>
        <w:t>。</w:t>
      </w:r>
      <w:r w:rsidRPr="006F06B1">
        <w:rPr>
          <w:rFonts w:ascii="黑体" w:hint="eastAsia"/>
          <w:color w:val="000000" w:themeColor="text1"/>
          <w:sz w:val="24"/>
        </w:rPr>
        <w:t>9</w:t>
      </w:r>
      <w:r w:rsidRPr="006F06B1">
        <w:rPr>
          <w:rFonts w:hint="eastAsia"/>
          <w:color w:val="000000" w:themeColor="text1"/>
          <w:sz w:val="24"/>
        </w:rPr>
        <w:t>.</w:t>
      </w:r>
      <w:bookmarkStart w:id="8" w:name="_Toc329068024"/>
      <w:r w:rsidRPr="006F06B1">
        <w:rPr>
          <w:rFonts w:ascii="黑体" w:hint="eastAsia"/>
          <w:color w:val="000000" w:themeColor="text1"/>
          <w:sz w:val="24"/>
        </w:rPr>
        <w:t>其他事项</w:t>
      </w:r>
      <w:bookmarkEnd w:id="8"/>
    </w:p>
    <w:p w14:paraId="554F0DDE" w14:textId="77777777" w:rsidR="000B792A" w:rsidRPr="006F06B1" w:rsidRDefault="000B792A" w:rsidP="000B792A">
      <w:pPr>
        <w:spacing w:line="380" w:lineRule="atLeast"/>
        <w:ind w:firstLineChars="200" w:firstLine="480"/>
        <w:outlineLvl w:val="1"/>
        <w:rPr>
          <w:rFonts w:ascii="Arial" w:hAnsi="Arial" w:cs="Arial"/>
          <w:color w:val="000000" w:themeColor="text1"/>
          <w:sz w:val="24"/>
        </w:rPr>
      </w:pPr>
      <w:bookmarkStart w:id="9" w:name="_Toc516562465"/>
      <w:r w:rsidRPr="006F06B1">
        <w:rPr>
          <w:rFonts w:ascii="Arial" w:hAnsi="Arial" w:cs="Arial" w:hint="eastAsia"/>
          <w:color w:val="000000" w:themeColor="text1"/>
          <w:sz w:val="24"/>
        </w:rPr>
        <w:t>9.1</w:t>
      </w:r>
      <w:r w:rsidRPr="006F06B1">
        <w:rPr>
          <w:rFonts w:ascii="Arial" w:hAnsi="Arial" w:cs="Arial" w:hint="eastAsia"/>
          <w:color w:val="000000" w:themeColor="text1"/>
          <w:sz w:val="24"/>
        </w:rPr>
        <w:t>样品核实</w:t>
      </w:r>
      <w:bookmarkEnd w:id="9"/>
    </w:p>
    <w:p w14:paraId="54D3D457" w14:textId="77777777" w:rsidR="000B792A" w:rsidRPr="006F06B1" w:rsidRDefault="000B792A" w:rsidP="000B792A">
      <w:pPr>
        <w:ind w:firstLineChars="200" w:firstLine="480"/>
        <w:outlineLvl w:val="1"/>
        <w:rPr>
          <w:rFonts w:ascii="Arial" w:hAnsi="Arial" w:cs="Arial"/>
          <w:color w:val="000000" w:themeColor="text1"/>
          <w:sz w:val="24"/>
        </w:rPr>
      </w:pPr>
      <w:bookmarkStart w:id="10" w:name="_Toc516562466"/>
      <w:r w:rsidRPr="006F06B1">
        <w:rPr>
          <w:rFonts w:ascii="Arial" w:hAnsi="Arial" w:cs="Arial" w:hint="eastAsia"/>
          <w:color w:val="000000" w:themeColor="text1"/>
          <w:sz w:val="24"/>
        </w:rPr>
        <w:lastRenderedPageBreak/>
        <w:t>9.1.1</w:t>
      </w:r>
      <w:r w:rsidRPr="006F06B1">
        <w:rPr>
          <w:rFonts w:ascii="Arial" w:hAnsi="Arial" w:cs="Arial" w:hint="eastAsia"/>
          <w:color w:val="000000" w:themeColor="text1"/>
          <w:sz w:val="24"/>
        </w:rPr>
        <w:t>本次采购中部分</w:t>
      </w:r>
      <w:proofErr w:type="gramStart"/>
      <w:r w:rsidRPr="006F06B1">
        <w:rPr>
          <w:rFonts w:ascii="Arial" w:hAnsi="Arial" w:cs="Arial" w:hint="eastAsia"/>
          <w:color w:val="000000" w:themeColor="text1"/>
          <w:sz w:val="24"/>
        </w:rPr>
        <w:t>分</w:t>
      </w:r>
      <w:proofErr w:type="gramEnd"/>
      <w:r w:rsidRPr="006F06B1">
        <w:rPr>
          <w:rFonts w:ascii="Arial" w:hAnsi="Arial" w:cs="Arial" w:hint="eastAsia"/>
          <w:color w:val="000000" w:themeColor="text1"/>
          <w:sz w:val="24"/>
        </w:rPr>
        <w:t>标需要携带样品参与评审，提供样品的品类详见附件</w:t>
      </w:r>
      <w:r w:rsidRPr="006F06B1">
        <w:rPr>
          <w:rFonts w:ascii="Arial" w:hAnsi="Arial" w:cs="Arial" w:hint="eastAsia"/>
          <w:color w:val="000000" w:themeColor="text1"/>
          <w:sz w:val="24"/>
        </w:rPr>
        <w:t>3</w:t>
      </w:r>
      <w:r w:rsidRPr="006F06B1">
        <w:rPr>
          <w:rFonts w:ascii="Arial" w:hAnsi="Arial" w:cs="Arial" w:hint="eastAsia"/>
          <w:color w:val="000000" w:themeColor="text1"/>
          <w:sz w:val="24"/>
        </w:rPr>
        <w:t>：专业资质业绩要求。</w:t>
      </w:r>
      <w:bookmarkEnd w:id="10"/>
      <w:r w:rsidRPr="006F06B1">
        <w:rPr>
          <w:rFonts w:ascii="Arial" w:hAnsi="Arial" w:cs="Arial" w:hint="eastAsia"/>
          <w:color w:val="000000" w:themeColor="text1"/>
          <w:sz w:val="24"/>
        </w:rPr>
        <w:t>（样品等疫情解封后，按招标公司要求的时间统一提供）</w:t>
      </w:r>
    </w:p>
    <w:p w14:paraId="5D85ED83" w14:textId="77777777" w:rsidR="000B792A" w:rsidRPr="006F06B1" w:rsidRDefault="000B792A" w:rsidP="000B792A">
      <w:pPr>
        <w:ind w:firstLineChars="200" w:firstLine="480"/>
        <w:outlineLvl w:val="1"/>
        <w:rPr>
          <w:rFonts w:ascii="Arial" w:hAnsi="Arial" w:cs="Arial"/>
          <w:color w:val="000000" w:themeColor="text1"/>
          <w:sz w:val="24"/>
        </w:rPr>
      </w:pPr>
      <w:bookmarkStart w:id="11" w:name="_Toc516562467"/>
      <w:r w:rsidRPr="006F06B1">
        <w:rPr>
          <w:rFonts w:ascii="Arial" w:hAnsi="Arial" w:cs="Arial" w:hint="eastAsia"/>
          <w:color w:val="000000" w:themeColor="text1"/>
          <w:sz w:val="24"/>
        </w:rPr>
        <w:t>9.1.2</w:t>
      </w:r>
      <w:r w:rsidRPr="006F06B1">
        <w:rPr>
          <w:rFonts w:ascii="Arial" w:hAnsi="Arial" w:cs="Arial" w:hint="eastAsia"/>
          <w:color w:val="000000" w:themeColor="text1"/>
          <w:sz w:val="24"/>
        </w:rPr>
        <w:t>对于未提供样品、样品提供不全或样品未按要求提供的，其应答被否决。</w:t>
      </w:r>
      <w:bookmarkEnd w:id="11"/>
    </w:p>
    <w:p w14:paraId="75F5A79C" w14:textId="77777777" w:rsidR="000B792A" w:rsidRPr="006F06B1" w:rsidRDefault="000B792A" w:rsidP="000B792A">
      <w:pPr>
        <w:ind w:firstLineChars="200" w:firstLine="480"/>
        <w:outlineLvl w:val="1"/>
        <w:rPr>
          <w:rFonts w:ascii="Arial" w:hAnsi="Arial" w:cs="Arial"/>
          <w:color w:val="000000" w:themeColor="text1"/>
          <w:sz w:val="24"/>
        </w:rPr>
      </w:pPr>
      <w:bookmarkStart w:id="12" w:name="_Toc516562468"/>
      <w:r w:rsidRPr="006F06B1">
        <w:rPr>
          <w:rFonts w:ascii="Arial" w:hAnsi="Arial" w:cs="Arial" w:hint="eastAsia"/>
          <w:color w:val="000000" w:themeColor="text1"/>
          <w:sz w:val="24"/>
        </w:rPr>
        <w:t>9.1.3</w:t>
      </w:r>
      <w:r w:rsidRPr="006F06B1">
        <w:rPr>
          <w:rFonts w:ascii="Arial" w:hAnsi="Arial" w:cs="Arial" w:hint="eastAsia"/>
          <w:color w:val="000000" w:themeColor="text1"/>
          <w:sz w:val="24"/>
        </w:rPr>
        <w:t>样品需妥善保管，递交应答文件时需要应答人递交样品，对于未按时提供样品的，视为自动放弃应答，其应答被否决。</w:t>
      </w:r>
      <w:bookmarkEnd w:id="12"/>
    </w:p>
    <w:p w14:paraId="6C2BF086" w14:textId="77777777" w:rsidR="000B792A" w:rsidRPr="006F06B1" w:rsidRDefault="000B792A" w:rsidP="000B792A">
      <w:pPr>
        <w:ind w:firstLineChars="200" w:firstLine="480"/>
        <w:outlineLvl w:val="1"/>
        <w:rPr>
          <w:rFonts w:ascii="Arial" w:hAnsi="Arial" w:cs="Arial"/>
          <w:color w:val="000000" w:themeColor="text1"/>
          <w:sz w:val="24"/>
        </w:rPr>
      </w:pPr>
      <w:bookmarkStart w:id="13" w:name="_Toc516562469"/>
      <w:r w:rsidRPr="006F06B1">
        <w:rPr>
          <w:rFonts w:ascii="Arial" w:hAnsi="Arial" w:cs="Arial" w:hint="eastAsia"/>
          <w:color w:val="000000" w:themeColor="text1"/>
          <w:sz w:val="24"/>
        </w:rPr>
        <w:t>9.1.4</w:t>
      </w:r>
      <w:r w:rsidRPr="006F06B1">
        <w:rPr>
          <w:rFonts w:ascii="Arial" w:hAnsi="Arial" w:cs="Arial" w:hint="eastAsia"/>
          <w:color w:val="000000" w:themeColor="text1"/>
          <w:sz w:val="24"/>
        </w:rPr>
        <w:t>样品露天摆放，投标单位负责样品的防雨防晒，未采取防雨防晒措施导致样品损坏的由投标单位负责。</w:t>
      </w:r>
      <w:bookmarkEnd w:id="13"/>
    </w:p>
    <w:p w14:paraId="6CB73166" w14:textId="77777777" w:rsidR="000B792A" w:rsidRPr="006F06B1" w:rsidRDefault="000B792A" w:rsidP="000B792A">
      <w:pPr>
        <w:ind w:firstLineChars="200" w:firstLine="480"/>
        <w:outlineLvl w:val="1"/>
        <w:rPr>
          <w:rFonts w:ascii="Arial" w:hAnsi="Arial" w:cs="Arial"/>
          <w:color w:val="000000" w:themeColor="text1"/>
          <w:sz w:val="24"/>
        </w:rPr>
      </w:pPr>
      <w:r w:rsidRPr="006F06B1">
        <w:rPr>
          <w:rFonts w:ascii="Arial" w:hAnsi="Arial" w:cs="Arial" w:hint="eastAsia"/>
          <w:color w:val="000000" w:themeColor="text1"/>
          <w:sz w:val="24"/>
        </w:rPr>
        <w:t>9.1.5</w:t>
      </w:r>
      <w:r w:rsidRPr="006F06B1">
        <w:rPr>
          <w:rFonts w:ascii="Arial" w:hAnsi="Arial" w:cs="Arial" w:hint="eastAsia"/>
          <w:color w:val="000000" w:themeColor="text1"/>
          <w:sz w:val="24"/>
        </w:rPr>
        <w:t>样品递交的时间等疫情解封后，招标公司在钉钉群里通知，逾期未递交样品，视为自动放弃应答，其应答被否决。</w:t>
      </w:r>
    </w:p>
    <w:p w14:paraId="4AEF0579" w14:textId="77777777" w:rsidR="000B792A" w:rsidRPr="006F06B1" w:rsidRDefault="000B792A" w:rsidP="000B792A">
      <w:pPr>
        <w:ind w:firstLineChars="200" w:firstLine="480"/>
        <w:outlineLvl w:val="1"/>
        <w:rPr>
          <w:rFonts w:ascii="Arial" w:hAnsi="Arial" w:cs="Arial"/>
          <w:color w:val="000000" w:themeColor="text1"/>
          <w:sz w:val="24"/>
        </w:rPr>
      </w:pPr>
      <w:r w:rsidRPr="006F06B1">
        <w:rPr>
          <w:rFonts w:ascii="Arial" w:hAnsi="Arial" w:cs="Arial" w:hint="eastAsia"/>
          <w:color w:val="000000" w:themeColor="text1"/>
          <w:sz w:val="24"/>
        </w:rPr>
        <w:t>样品递交地点：青海省西宁市生物科技产业园经四路</w:t>
      </w:r>
      <w:proofErr w:type="gramStart"/>
      <w:r w:rsidRPr="006F06B1">
        <w:rPr>
          <w:rFonts w:ascii="Arial" w:hAnsi="Arial" w:cs="Arial" w:hint="eastAsia"/>
          <w:color w:val="000000" w:themeColor="text1"/>
          <w:sz w:val="24"/>
        </w:rPr>
        <w:t>3</w:t>
      </w:r>
      <w:r w:rsidRPr="006F06B1">
        <w:rPr>
          <w:rFonts w:ascii="Arial" w:hAnsi="Arial" w:cs="Arial" w:hint="eastAsia"/>
          <w:color w:val="000000" w:themeColor="text1"/>
          <w:sz w:val="24"/>
        </w:rPr>
        <w:t>号</w:t>
      </w:r>
      <w:r w:rsidRPr="006F06B1">
        <w:rPr>
          <w:rFonts w:ascii="Arial" w:hAnsi="Arial" w:cs="Arial" w:hint="eastAsia"/>
          <w:color w:val="000000" w:themeColor="text1"/>
          <w:sz w:val="24"/>
        </w:rPr>
        <w:t>3</w:t>
      </w:r>
      <w:r w:rsidRPr="006F06B1">
        <w:rPr>
          <w:rFonts w:ascii="Arial" w:hAnsi="Arial" w:cs="Arial" w:hint="eastAsia"/>
          <w:color w:val="000000" w:themeColor="text1"/>
          <w:sz w:val="24"/>
        </w:rPr>
        <w:t>号</w:t>
      </w:r>
      <w:proofErr w:type="gramEnd"/>
      <w:r w:rsidRPr="006F06B1">
        <w:rPr>
          <w:rFonts w:ascii="Arial" w:hAnsi="Arial" w:cs="Arial" w:hint="eastAsia"/>
          <w:color w:val="000000" w:themeColor="text1"/>
          <w:sz w:val="24"/>
        </w:rPr>
        <w:t>楼（黄河嘉酿啤酒有限公司斜对面）</w:t>
      </w:r>
    </w:p>
    <w:p w14:paraId="4EB1D0B1" w14:textId="77777777" w:rsidR="000B792A" w:rsidRPr="006F06B1" w:rsidRDefault="000B792A" w:rsidP="000B792A">
      <w:pPr>
        <w:ind w:firstLineChars="200" w:firstLine="480"/>
        <w:outlineLvl w:val="1"/>
        <w:rPr>
          <w:rFonts w:ascii="Arial" w:hAnsi="Arial" w:cs="Arial"/>
          <w:color w:val="000000" w:themeColor="text1"/>
          <w:sz w:val="24"/>
        </w:rPr>
      </w:pPr>
      <w:r w:rsidRPr="006F06B1">
        <w:rPr>
          <w:rFonts w:ascii="Arial" w:hAnsi="Arial" w:cs="Arial" w:hint="eastAsia"/>
          <w:color w:val="000000" w:themeColor="text1"/>
          <w:sz w:val="24"/>
        </w:rPr>
        <w:t>样品递交联系人：唐经理</w:t>
      </w:r>
      <w:r w:rsidRPr="006F06B1">
        <w:rPr>
          <w:rFonts w:ascii="Arial" w:hAnsi="Arial" w:cs="Arial" w:hint="eastAsia"/>
          <w:color w:val="000000" w:themeColor="text1"/>
          <w:sz w:val="24"/>
        </w:rPr>
        <w:t xml:space="preserve">    </w:t>
      </w:r>
      <w:r w:rsidRPr="006F06B1">
        <w:rPr>
          <w:rFonts w:ascii="Arial" w:hAnsi="Arial" w:cs="Arial" w:hint="eastAsia"/>
          <w:color w:val="000000" w:themeColor="text1"/>
          <w:sz w:val="24"/>
        </w:rPr>
        <w:t>联系电话：</w:t>
      </w:r>
      <w:r w:rsidRPr="006F06B1">
        <w:rPr>
          <w:rFonts w:ascii="Arial" w:hAnsi="Arial" w:cs="Arial" w:hint="eastAsia"/>
          <w:color w:val="000000" w:themeColor="text1"/>
          <w:sz w:val="24"/>
        </w:rPr>
        <w:t>17797229815</w:t>
      </w:r>
    </w:p>
    <w:p w14:paraId="169FF90F" w14:textId="77777777" w:rsidR="000B792A" w:rsidRPr="006F06B1" w:rsidRDefault="000B792A" w:rsidP="000B792A">
      <w:pPr>
        <w:spacing w:line="380" w:lineRule="atLeast"/>
        <w:ind w:firstLineChars="200" w:firstLine="480"/>
        <w:outlineLvl w:val="1"/>
        <w:rPr>
          <w:rFonts w:ascii="Arial" w:hAnsi="Arial" w:cs="Arial"/>
          <w:color w:val="000000" w:themeColor="text1"/>
          <w:sz w:val="24"/>
        </w:rPr>
      </w:pPr>
      <w:bookmarkStart w:id="14" w:name="_Toc516562470"/>
      <w:r w:rsidRPr="006F06B1">
        <w:rPr>
          <w:rFonts w:ascii="Arial" w:hAnsi="Arial" w:cs="Arial" w:hint="eastAsia"/>
          <w:color w:val="000000" w:themeColor="text1"/>
          <w:sz w:val="24"/>
        </w:rPr>
        <w:t>9.2</w:t>
      </w:r>
      <w:r w:rsidRPr="006F06B1">
        <w:rPr>
          <w:rFonts w:ascii="Arial" w:hAnsi="Arial" w:cs="Arial" w:hint="eastAsia"/>
          <w:color w:val="000000" w:themeColor="text1"/>
          <w:sz w:val="24"/>
        </w:rPr>
        <w:t>供应商不良行为的处罚：协议有效期内，卖方应严格按照订单目录供货。如发现卖方未严格按照电子商务平台订单目录供货等不良行为的，经核实后，停止卖方供货资格，并按照《国家电网公司供应商不良行为处理管理细则》视情节轻重处以扣减评标分值、暂停授标或列入黑名单等处罚。</w:t>
      </w:r>
      <w:bookmarkEnd w:id="14"/>
    </w:p>
    <w:p w14:paraId="1222775D" w14:textId="77777777" w:rsidR="000B792A" w:rsidRPr="006F06B1" w:rsidRDefault="000B792A" w:rsidP="000B792A">
      <w:pPr>
        <w:spacing w:line="380" w:lineRule="atLeast"/>
        <w:ind w:firstLineChars="200" w:firstLine="480"/>
        <w:outlineLvl w:val="1"/>
        <w:rPr>
          <w:color w:val="000000" w:themeColor="text1"/>
          <w:sz w:val="24"/>
        </w:rPr>
      </w:pPr>
      <w:bookmarkStart w:id="15" w:name="_Toc516562471"/>
      <w:r w:rsidRPr="006F06B1">
        <w:rPr>
          <w:rFonts w:hint="eastAsia"/>
          <w:color w:val="000000" w:themeColor="text1"/>
          <w:sz w:val="24"/>
        </w:rPr>
        <w:t>9.3</w:t>
      </w:r>
      <w:r w:rsidRPr="006F06B1">
        <w:rPr>
          <w:color w:val="000000" w:themeColor="text1"/>
          <w:sz w:val="24"/>
        </w:rPr>
        <w:t>据</w:t>
      </w:r>
      <w:r w:rsidRPr="006F06B1">
        <w:rPr>
          <w:rFonts w:hint="eastAsia"/>
          <w:color w:val="000000" w:themeColor="text1"/>
          <w:sz w:val="24"/>
        </w:rPr>
        <w:t>中国招标投标协会《关于贯彻</w:t>
      </w:r>
      <w:r w:rsidRPr="006F06B1">
        <w:rPr>
          <w:rFonts w:hint="eastAsia"/>
          <w:color w:val="000000" w:themeColor="text1"/>
          <w:sz w:val="24"/>
        </w:rPr>
        <w:t>&lt;</w:t>
      </w:r>
      <w:r w:rsidRPr="006F06B1">
        <w:rPr>
          <w:rFonts w:hint="eastAsia"/>
          <w:color w:val="000000" w:themeColor="text1"/>
          <w:sz w:val="24"/>
        </w:rPr>
        <w:t>国家发展改革委关于进一步放开建设项目专业服务价格的通知（发改价格【</w:t>
      </w:r>
      <w:r w:rsidRPr="006F06B1">
        <w:rPr>
          <w:rFonts w:hint="eastAsia"/>
          <w:color w:val="000000" w:themeColor="text1"/>
          <w:sz w:val="24"/>
        </w:rPr>
        <w:t>2015</w:t>
      </w:r>
      <w:r w:rsidRPr="006F06B1">
        <w:rPr>
          <w:rFonts w:hint="eastAsia"/>
          <w:color w:val="000000" w:themeColor="text1"/>
          <w:sz w:val="24"/>
        </w:rPr>
        <w:t>】</w:t>
      </w:r>
      <w:r w:rsidRPr="006F06B1">
        <w:rPr>
          <w:rFonts w:hint="eastAsia"/>
          <w:color w:val="000000" w:themeColor="text1"/>
          <w:sz w:val="24"/>
        </w:rPr>
        <w:t>299</w:t>
      </w:r>
      <w:r w:rsidRPr="006F06B1">
        <w:rPr>
          <w:rFonts w:hint="eastAsia"/>
          <w:color w:val="000000" w:themeColor="text1"/>
          <w:sz w:val="24"/>
        </w:rPr>
        <w:t>号）的指导意见</w:t>
      </w:r>
      <w:r w:rsidRPr="006F06B1">
        <w:rPr>
          <w:rFonts w:hint="eastAsia"/>
          <w:color w:val="000000" w:themeColor="text1"/>
          <w:sz w:val="24"/>
        </w:rPr>
        <w:t>&gt;</w:t>
      </w:r>
      <w:r w:rsidRPr="006F06B1">
        <w:rPr>
          <w:rFonts w:hint="eastAsia"/>
          <w:color w:val="000000" w:themeColor="text1"/>
          <w:sz w:val="24"/>
        </w:rPr>
        <w:t>》（</w:t>
      </w:r>
      <w:proofErr w:type="gramStart"/>
      <w:r w:rsidRPr="006F06B1">
        <w:rPr>
          <w:rFonts w:hint="eastAsia"/>
          <w:color w:val="000000" w:themeColor="text1"/>
          <w:sz w:val="24"/>
        </w:rPr>
        <w:t>中招协【</w:t>
      </w:r>
      <w:r w:rsidRPr="006F06B1">
        <w:rPr>
          <w:rFonts w:hint="eastAsia"/>
          <w:color w:val="000000" w:themeColor="text1"/>
          <w:sz w:val="24"/>
        </w:rPr>
        <w:t>2015</w:t>
      </w:r>
      <w:r w:rsidRPr="006F06B1">
        <w:rPr>
          <w:rFonts w:hint="eastAsia"/>
          <w:color w:val="000000" w:themeColor="text1"/>
          <w:sz w:val="24"/>
        </w:rPr>
        <w:t>】</w:t>
      </w:r>
      <w:proofErr w:type="gramEnd"/>
      <w:r w:rsidRPr="006F06B1">
        <w:rPr>
          <w:rFonts w:hint="eastAsia"/>
          <w:color w:val="000000" w:themeColor="text1"/>
          <w:sz w:val="24"/>
        </w:rPr>
        <w:t>026</w:t>
      </w:r>
      <w:r w:rsidRPr="006F06B1">
        <w:rPr>
          <w:rFonts w:hint="eastAsia"/>
          <w:color w:val="000000" w:themeColor="text1"/>
          <w:sz w:val="24"/>
        </w:rPr>
        <w:t>号），</w:t>
      </w:r>
      <w:r w:rsidRPr="006F06B1">
        <w:rPr>
          <w:color w:val="000000" w:themeColor="text1"/>
          <w:sz w:val="24"/>
        </w:rPr>
        <w:t>本次招标，招标人、招标代理机构与投标人约定如下：招标代理服务费用包含在投标人的投标总报价中，由招标人</w:t>
      </w:r>
      <w:proofErr w:type="gramStart"/>
      <w:r w:rsidRPr="006F06B1">
        <w:rPr>
          <w:color w:val="000000" w:themeColor="text1"/>
          <w:sz w:val="24"/>
        </w:rPr>
        <w:t>随合同</w:t>
      </w:r>
      <w:proofErr w:type="gramEnd"/>
      <w:r w:rsidRPr="006F06B1">
        <w:rPr>
          <w:color w:val="000000" w:themeColor="text1"/>
          <w:sz w:val="24"/>
        </w:rPr>
        <w:t>款支付给中标人。投标人中标后向招标代理机构支付招标代理服务费用。投标人如果投标即视为同意此约定。投标人要严格按照</w:t>
      </w:r>
      <w:r w:rsidRPr="006F06B1">
        <w:rPr>
          <w:rFonts w:hint="eastAsia"/>
          <w:color w:val="000000" w:themeColor="text1"/>
          <w:sz w:val="24"/>
        </w:rPr>
        <w:t>附件</w:t>
      </w:r>
      <w:r w:rsidRPr="006F06B1">
        <w:rPr>
          <w:rFonts w:hint="eastAsia"/>
          <w:color w:val="000000" w:themeColor="text1"/>
          <w:sz w:val="24"/>
        </w:rPr>
        <w:t>5</w:t>
      </w:r>
      <w:r w:rsidRPr="006F06B1">
        <w:rPr>
          <w:color w:val="000000" w:themeColor="text1"/>
          <w:sz w:val="24"/>
        </w:rPr>
        <w:t>提供的</w:t>
      </w:r>
      <w:r w:rsidRPr="006F06B1">
        <w:rPr>
          <w:color w:val="000000" w:themeColor="text1"/>
          <w:sz w:val="24"/>
        </w:rPr>
        <w:t>“</w:t>
      </w:r>
      <w:r w:rsidRPr="006F06B1">
        <w:rPr>
          <w:color w:val="000000" w:themeColor="text1"/>
          <w:sz w:val="24"/>
        </w:rPr>
        <w:t>三方约定</w:t>
      </w:r>
      <w:r w:rsidRPr="006F06B1">
        <w:rPr>
          <w:color w:val="000000" w:themeColor="text1"/>
          <w:sz w:val="24"/>
        </w:rPr>
        <w:t>”</w:t>
      </w:r>
      <w:r w:rsidRPr="006F06B1">
        <w:rPr>
          <w:color w:val="000000" w:themeColor="text1"/>
          <w:sz w:val="24"/>
        </w:rPr>
        <w:t>内容进行签订并提供在商务投标文件中。</w:t>
      </w:r>
      <w:bookmarkEnd w:id="15"/>
    </w:p>
    <w:p w14:paraId="4F49E621" w14:textId="77777777" w:rsidR="000B792A" w:rsidRPr="006F06B1" w:rsidRDefault="000B792A" w:rsidP="000B792A">
      <w:pPr>
        <w:spacing w:line="380" w:lineRule="atLeast"/>
        <w:ind w:firstLineChars="200" w:firstLine="480"/>
        <w:outlineLvl w:val="1"/>
        <w:rPr>
          <w:color w:val="000000" w:themeColor="text1"/>
          <w:sz w:val="24"/>
        </w:rPr>
      </w:pPr>
      <w:bookmarkStart w:id="16" w:name="_Toc516562472"/>
      <w:r w:rsidRPr="006F06B1">
        <w:rPr>
          <w:rFonts w:hint="eastAsia"/>
          <w:color w:val="000000" w:themeColor="text1"/>
          <w:sz w:val="24"/>
        </w:rPr>
        <w:t>9.4</w:t>
      </w:r>
      <w:r w:rsidRPr="006F06B1">
        <w:rPr>
          <w:rFonts w:hint="eastAsia"/>
          <w:color w:val="000000" w:themeColor="text1"/>
          <w:sz w:val="24"/>
        </w:rPr>
        <w:t>因系统升级，各供应商在中标后签合同时，如招标文件第四章合同文本与流转的合同有出入的，以流转的合同为准。</w:t>
      </w:r>
      <w:bookmarkEnd w:id="16"/>
    </w:p>
    <w:p w14:paraId="610E546E" w14:textId="77777777" w:rsidR="000B792A" w:rsidRPr="006F06B1" w:rsidRDefault="000B792A" w:rsidP="000B792A">
      <w:pPr>
        <w:spacing w:line="380" w:lineRule="atLeast"/>
        <w:ind w:firstLineChars="200" w:firstLine="480"/>
        <w:outlineLvl w:val="1"/>
        <w:rPr>
          <w:color w:val="000000" w:themeColor="text1"/>
          <w:sz w:val="24"/>
        </w:rPr>
      </w:pPr>
      <w:bookmarkStart w:id="17" w:name="_Toc516562473"/>
      <w:r w:rsidRPr="006F06B1">
        <w:rPr>
          <w:rFonts w:hint="eastAsia"/>
          <w:color w:val="000000" w:themeColor="text1"/>
          <w:sz w:val="24"/>
        </w:rPr>
        <w:t>9.5</w:t>
      </w:r>
      <w:r w:rsidRPr="006F06B1">
        <w:rPr>
          <w:rFonts w:hint="eastAsia"/>
          <w:color w:val="000000" w:themeColor="text1"/>
          <w:sz w:val="24"/>
        </w:rPr>
        <w:t>投标报价的增值税税率按</w:t>
      </w:r>
      <w:r w:rsidRPr="006F06B1">
        <w:rPr>
          <w:rFonts w:hint="eastAsia"/>
          <w:color w:val="000000" w:themeColor="text1"/>
          <w:sz w:val="24"/>
        </w:rPr>
        <w:t>13%</w:t>
      </w:r>
      <w:r w:rsidRPr="006F06B1">
        <w:rPr>
          <w:rFonts w:hint="eastAsia"/>
          <w:color w:val="000000" w:themeColor="text1"/>
          <w:sz w:val="24"/>
        </w:rPr>
        <w:t>填写，不按</w:t>
      </w:r>
      <w:r w:rsidRPr="006F06B1">
        <w:rPr>
          <w:rFonts w:hint="eastAsia"/>
          <w:color w:val="000000" w:themeColor="text1"/>
          <w:sz w:val="24"/>
        </w:rPr>
        <w:t>13%</w:t>
      </w:r>
      <w:r w:rsidRPr="006F06B1">
        <w:rPr>
          <w:rFonts w:hint="eastAsia"/>
          <w:color w:val="000000" w:themeColor="text1"/>
          <w:sz w:val="24"/>
        </w:rPr>
        <w:t>填写其投标将被否决。</w:t>
      </w:r>
      <w:bookmarkEnd w:id="17"/>
    </w:p>
    <w:p w14:paraId="7DC9F4FF" w14:textId="77777777" w:rsidR="000B792A" w:rsidRPr="006F06B1" w:rsidRDefault="000B792A" w:rsidP="000B792A">
      <w:pPr>
        <w:spacing w:line="380" w:lineRule="atLeast"/>
        <w:ind w:firstLine="435"/>
        <w:rPr>
          <w:color w:val="000000" w:themeColor="text1"/>
          <w:sz w:val="24"/>
        </w:rPr>
      </w:pPr>
      <w:r w:rsidRPr="006F06B1">
        <w:rPr>
          <w:rFonts w:hint="eastAsia"/>
          <w:color w:val="000000" w:themeColor="text1"/>
          <w:sz w:val="24"/>
        </w:rPr>
        <w:t>9.6</w:t>
      </w:r>
      <w:r w:rsidRPr="006F06B1">
        <w:rPr>
          <w:rFonts w:hint="eastAsia"/>
          <w:color w:val="000000" w:themeColor="text1"/>
          <w:sz w:val="24"/>
        </w:rPr>
        <w:t>根据《电网资产统一身份编码建设推广实施总体工作方案》相关工作要求，为进一步推进电网资产统一身份编码推广实施工作，</w:t>
      </w:r>
      <w:proofErr w:type="gramStart"/>
      <w:r w:rsidRPr="006F06B1">
        <w:rPr>
          <w:rFonts w:hint="eastAsia"/>
          <w:color w:val="000000" w:themeColor="text1"/>
          <w:sz w:val="24"/>
        </w:rPr>
        <w:t>国网物资部</w:t>
      </w:r>
      <w:proofErr w:type="gramEnd"/>
      <w:r w:rsidRPr="006F06B1">
        <w:rPr>
          <w:rFonts w:hint="eastAsia"/>
          <w:color w:val="000000" w:themeColor="text1"/>
          <w:sz w:val="24"/>
        </w:rPr>
        <w:t>及省级物资部门在合同签订环节需对供应商安装增量设备</w:t>
      </w:r>
      <w:proofErr w:type="gramStart"/>
      <w:r w:rsidRPr="006F06B1">
        <w:rPr>
          <w:rFonts w:hint="eastAsia"/>
          <w:color w:val="000000" w:themeColor="text1"/>
          <w:sz w:val="24"/>
        </w:rPr>
        <w:t>二维码标签</w:t>
      </w:r>
      <w:proofErr w:type="gramEnd"/>
      <w:r w:rsidRPr="006F06B1">
        <w:rPr>
          <w:rFonts w:hint="eastAsia"/>
          <w:color w:val="000000" w:themeColor="text1"/>
          <w:sz w:val="24"/>
        </w:rPr>
        <w:t>和</w:t>
      </w:r>
      <w:r w:rsidRPr="006F06B1">
        <w:rPr>
          <w:rFonts w:hint="eastAsia"/>
          <w:color w:val="000000" w:themeColor="text1"/>
          <w:sz w:val="24"/>
        </w:rPr>
        <w:t>RFID</w:t>
      </w:r>
      <w:r w:rsidRPr="006F06B1">
        <w:rPr>
          <w:rFonts w:hint="eastAsia"/>
          <w:color w:val="000000" w:themeColor="text1"/>
          <w:sz w:val="24"/>
        </w:rPr>
        <w:t>标签明确以下要求：关于实物</w:t>
      </w:r>
      <w:r w:rsidRPr="006F06B1">
        <w:rPr>
          <w:rFonts w:hint="eastAsia"/>
          <w:color w:val="000000" w:themeColor="text1"/>
          <w:sz w:val="24"/>
        </w:rPr>
        <w:t>ID</w:t>
      </w:r>
      <w:r w:rsidRPr="006F06B1">
        <w:rPr>
          <w:rFonts w:hint="eastAsia"/>
          <w:color w:val="000000" w:themeColor="text1"/>
          <w:sz w:val="24"/>
        </w:rPr>
        <w:t>的相关要求遵照《国网公司</w:t>
      </w:r>
      <w:r w:rsidRPr="006F06B1">
        <w:rPr>
          <w:rFonts w:hint="eastAsia"/>
          <w:color w:val="000000" w:themeColor="text1"/>
          <w:sz w:val="24"/>
        </w:rPr>
        <w:t>2021</w:t>
      </w:r>
      <w:r w:rsidRPr="006F06B1">
        <w:rPr>
          <w:rFonts w:hint="eastAsia"/>
          <w:color w:val="000000" w:themeColor="text1"/>
          <w:sz w:val="24"/>
        </w:rPr>
        <w:t>年电网资产统一身份编码物联网标签制作安装指导手册（增量分册</w:t>
      </w:r>
      <w:r w:rsidRPr="006F06B1">
        <w:rPr>
          <w:rFonts w:hint="eastAsia"/>
          <w:color w:val="000000" w:themeColor="text1"/>
          <w:sz w:val="24"/>
        </w:rPr>
        <w:t>)</w:t>
      </w:r>
      <w:r w:rsidRPr="006F06B1">
        <w:rPr>
          <w:rFonts w:hint="eastAsia"/>
          <w:color w:val="000000" w:themeColor="text1"/>
          <w:sz w:val="24"/>
        </w:rPr>
        <w:t>》执行。供应商在设备出厂前完成实物“</w:t>
      </w:r>
      <w:r w:rsidRPr="006F06B1">
        <w:rPr>
          <w:rFonts w:hint="eastAsia"/>
          <w:color w:val="000000" w:themeColor="text1"/>
          <w:sz w:val="24"/>
        </w:rPr>
        <w:t>ID</w:t>
      </w:r>
      <w:r w:rsidRPr="006F06B1">
        <w:rPr>
          <w:rFonts w:hint="eastAsia"/>
          <w:color w:val="000000" w:themeColor="text1"/>
          <w:sz w:val="24"/>
        </w:rPr>
        <w:t>”标签和“</w:t>
      </w:r>
      <w:r w:rsidRPr="006F06B1">
        <w:rPr>
          <w:rFonts w:hint="eastAsia"/>
          <w:color w:val="000000" w:themeColor="text1"/>
          <w:sz w:val="24"/>
        </w:rPr>
        <w:t>IFID</w:t>
      </w:r>
      <w:r w:rsidRPr="006F06B1">
        <w:rPr>
          <w:rFonts w:hint="eastAsia"/>
          <w:color w:val="000000" w:themeColor="text1"/>
          <w:sz w:val="24"/>
        </w:rPr>
        <w:t>”电子标签的制作与安装，并在</w:t>
      </w:r>
      <w:r w:rsidRPr="006F06B1">
        <w:rPr>
          <w:rFonts w:hint="eastAsia"/>
          <w:color w:val="000000" w:themeColor="text1"/>
          <w:sz w:val="24"/>
        </w:rPr>
        <w:t>ECP</w:t>
      </w:r>
      <w:r w:rsidRPr="006F06B1">
        <w:rPr>
          <w:rFonts w:hint="eastAsia"/>
          <w:color w:val="000000" w:themeColor="text1"/>
          <w:sz w:val="24"/>
        </w:rPr>
        <w:t>系统中录入物资技术参数等数据，安装物资范围《实物</w:t>
      </w:r>
      <w:r w:rsidRPr="006F06B1">
        <w:rPr>
          <w:rFonts w:hint="eastAsia"/>
          <w:color w:val="000000" w:themeColor="text1"/>
          <w:sz w:val="24"/>
        </w:rPr>
        <w:t>ID</w:t>
      </w:r>
      <w:r w:rsidRPr="006F06B1">
        <w:rPr>
          <w:rFonts w:hint="eastAsia"/>
          <w:color w:val="000000" w:themeColor="text1"/>
          <w:sz w:val="24"/>
        </w:rPr>
        <w:t>安装的物资范围》清单执行。（同一类设备在</w:t>
      </w:r>
      <w:r w:rsidRPr="006F06B1">
        <w:rPr>
          <w:rFonts w:hint="eastAsia"/>
          <w:color w:val="000000" w:themeColor="text1"/>
          <w:sz w:val="24"/>
        </w:rPr>
        <w:t>RFID</w:t>
      </w:r>
      <w:r w:rsidRPr="006F06B1">
        <w:rPr>
          <w:rFonts w:hint="eastAsia"/>
          <w:color w:val="000000" w:themeColor="text1"/>
          <w:sz w:val="24"/>
        </w:rPr>
        <w:t>标签选型时，选大不选小，如</w:t>
      </w:r>
      <w:r w:rsidRPr="006F06B1">
        <w:rPr>
          <w:rFonts w:hint="eastAsia"/>
          <w:color w:val="000000" w:themeColor="text1"/>
          <w:sz w:val="24"/>
        </w:rPr>
        <w:t>10kV</w:t>
      </w:r>
      <w:r w:rsidRPr="006F06B1">
        <w:rPr>
          <w:rFonts w:hint="eastAsia"/>
          <w:color w:val="000000" w:themeColor="text1"/>
          <w:sz w:val="24"/>
        </w:rPr>
        <w:t>及以上充气柜</w:t>
      </w:r>
      <w:r w:rsidRPr="006F06B1">
        <w:rPr>
          <w:rFonts w:hint="eastAsia"/>
          <w:color w:val="000000" w:themeColor="text1"/>
          <w:sz w:val="24"/>
        </w:rPr>
        <w:t>RFID</w:t>
      </w:r>
      <w:r w:rsidRPr="006F06B1">
        <w:rPr>
          <w:rFonts w:hint="eastAsia"/>
          <w:color w:val="000000" w:themeColor="text1"/>
          <w:sz w:val="24"/>
        </w:rPr>
        <w:t>标签可选用</w:t>
      </w:r>
      <w:r w:rsidRPr="006F06B1">
        <w:rPr>
          <w:rFonts w:hint="eastAsia"/>
          <w:color w:val="000000" w:themeColor="text1"/>
          <w:sz w:val="24"/>
        </w:rPr>
        <w:t>C</w:t>
      </w:r>
      <w:r w:rsidRPr="006F06B1">
        <w:rPr>
          <w:rFonts w:hint="eastAsia"/>
          <w:color w:val="000000" w:themeColor="text1"/>
          <w:sz w:val="24"/>
        </w:rPr>
        <w:t>型或</w:t>
      </w:r>
      <w:r w:rsidRPr="006F06B1">
        <w:rPr>
          <w:rFonts w:hint="eastAsia"/>
          <w:color w:val="000000" w:themeColor="text1"/>
          <w:sz w:val="24"/>
        </w:rPr>
        <w:t>D</w:t>
      </w:r>
      <w:r w:rsidRPr="006F06B1">
        <w:rPr>
          <w:rFonts w:hint="eastAsia"/>
          <w:color w:val="000000" w:themeColor="text1"/>
          <w:sz w:val="24"/>
        </w:rPr>
        <w:t>型，基于</w:t>
      </w:r>
      <w:r w:rsidRPr="006F06B1">
        <w:rPr>
          <w:rFonts w:hint="eastAsia"/>
          <w:color w:val="000000" w:themeColor="text1"/>
          <w:sz w:val="24"/>
        </w:rPr>
        <w:t>RFID</w:t>
      </w:r>
      <w:r w:rsidRPr="006F06B1">
        <w:rPr>
          <w:rFonts w:hint="eastAsia"/>
          <w:color w:val="000000" w:themeColor="text1"/>
          <w:sz w:val="24"/>
        </w:rPr>
        <w:t>选大不选小原则，要求供应</w:t>
      </w:r>
      <w:proofErr w:type="gramStart"/>
      <w:r w:rsidRPr="006F06B1">
        <w:rPr>
          <w:rFonts w:hint="eastAsia"/>
          <w:color w:val="000000" w:themeColor="text1"/>
          <w:sz w:val="24"/>
        </w:rPr>
        <w:t>商按照</w:t>
      </w:r>
      <w:proofErr w:type="gramEnd"/>
      <w:r w:rsidRPr="006F06B1">
        <w:rPr>
          <w:rFonts w:hint="eastAsia"/>
          <w:color w:val="000000" w:themeColor="text1"/>
          <w:sz w:val="24"/>
        </w:rPr>
        <w:t>C</w:t>
      </w:r>
      <w:r w:rsidRPr="006F06B1">
        <w:rPr>
          <w:rFonts w:hint="eastAsia"/>
          <w:color w:val="000000" w:themeColor="text1"/>
          <w:sz w:val="24"/>
        </w:rPr>
        <w:t>型标签制作。）</w:t>
      </w:r>
    </w:p>
    <w:p w14:paraId="47C8D033" w14:textId="77777777" w:rsidR="000B792A" w:rsidRPr="006F06B1" w:rsidRDefault="000B792A" w:rsidP="000B792A">
      <w:pPr>
        <w:spacing w:line="380" w:lineRule="atLeast"/>
        <w:ind w:firstLine="435"/>
        <w:rPr>
          <w:color w:val="000000" w:themeColor="text1"/>
          <w:sz w:val="24"/>
        </w:rPr>
      </w:pPr>
      <w:r w:rsidRPr="006F06B1">
        <w:rPr>
          <w:rFonts w:hint="eastAsia"/>
          <w:color w:val="000000" w:themeColor="text1"/>
          <w:sz w:val="24"/>
        </w:rPr>
        <w:t>《国网公司</w:t>
      </w:r>
      <w:r w:rsidRPr="006F06B1">
        <w:rPr>
          <w:rFonts w:hint="eastAsia"/>
          <w:color w:val="000000" w:themeColor="text1"/>
          <w:sz w:val="24"/>
        </w:rPr>
        <w:t>2021</w:t>
      </w:r>
      <w:r w:rsidRPr="006F06B1">
        <w:rPr>
          <w:rFonts w:hint="eastAsia"/>
          <w:color w:val="000000" w:themeColor="text1"/>
          <w:sz w:val="24"/>
        </w:rPr>
        <w:t>年电网资产统一身份编码物联网标签制作安装指导手册（增量分册</w:t>
      </w:r>
      <w:r w:rsidRPr="006F06B1">
        <w:rPr>
          <w:rFonts w:hint="eastAsia"/>
          <w:color w:val="000000" w:themeColor="text1"/>
          <w:sz w:val="24"/>
        </w:rPr>
        <w:t>)</w:t>
      </w:r>
      <w:r w:rsidRPr="006F06B1">
        <w:rPr>
          <w:rFonts w:hint="eastAsia"/>
          <w:color w:val="000000" w:themeColor="text1"/>
          <w:sz w:val="24"/>
        </w:rPr>
        <w:t>》和《实物</w:t>
      </w:r>
      <w:r w:rsidRPr="006F06B1">
        <w:rPr>
          <w:rFonts w:hint="eastAsia"/>
          <w:color w:val="000000" w:themeColor="text1"/>
          <w:sz w:val="24"/>
        </w:rPr>
        <w:t>ID</w:t>
      </w:r>
      <w:r w:rsidRPr="006F06B1">
        <w:rPr>
          <w:rFonts w:hint="eastAsia"/>
          <w:color w:val="000000" w:themeColor="text1"/>
          <w:sz w:val="24"/>
        </w:rPr>
        <w:t>安装的物资范围》清单在国家电网新一代电子商务平台，</w:t>
      </w:r>
      <w:r w:rsidRPr="006F06B1">
        <w:rPr>
          <w:rFonts w:hint="eastAsia"/>
          <w:color w:val="000000" w:themeColor="text1"/>
          <w:sz w:val="24"/>
        </w:rPr>
        <w:lastRenderedPageBreak/>
        <w:t>网址（</w:t>
      </w:r>
      <w:r w:rsidRPr="006F06B1">
        <w:rPr>
          <w:rFonts w:hint="eastAsia"/>
          <w:color w:val="000000" w:themeColor="text1"/>
          <w:sz w:val="24"/>
        </w:rPr>
        <w:t>https://ecp.sgcc.com.cn/ecp2.0/portal/</w:t>
      </w:r>
      <w:r w:rsidRPr="006F06B1">
        <w:rPr>
          <w:rFonts w:hint="eastAsia"/>
          <w:color w:val="000000" w:themeColor="text1"/>
          <w:sz w:val="24"/>
        </w:rPr>
        <w:t>）公共信息中请以</w:t>
      </w:r>
      <w:r w:rsidRPr="006F06B1">
        <w:rPr>
          <w:rFonts w:hint="eastAsia"/>
          <w:color w:val="000000" w:themeColor="text1"/>
          <w:sz w:val="24"/>
        </w:rPr>
        <w:t>2022</w:t>
      </w:r>
      <w:r w:rsidRPr="006F06B1">
        <w:rPr>
          <w:rFonts w:hint="eastAsia"/>
          <w:color w:val="000000" w:themeColor="text1"/>
          <w:sz w:val="24"/>
        </w:rPr>
        <w:t>年</w:t>
      </w:r>
      <w:r w:rsidRPr="006F06B1">
        <w:rPr>
          <w:rFonts w:hint="eastAsia"/>
          <w:color w:val="000000" w:themeColor="text1"/>
          <w:sz w:val="24"/>
        </w:rPr>
        <w:t>3</w:t>
      </w:r>
      <w:r w:rsidRPr="006F06B1">
        <w:rPr>
          <w:rFonts w:hint="eastAsia"/>
          <w:color w:val="000000" w:themeColor="text1"/>
          <w:sz w:val="24"/>
        </w:rPr>
        <w:t>月</w:t>
      </w:r>
      <w:r w:rsidRPr="006F06B1">
        <w:rPr>
          <w:rFonts w:hint="eastAsia"/>
          <w:color w:val="000000" w:themeColor="text1"/>
          <w:sz w:val="24"/>
        </w:rPr>
        <w:t>10</w:t>
      </w:r>
      <w:r w:rsidRPr="006F06B1">
        <w:rPr>
          <w:rFonts w:hint="eastAsia"/>
          <w:color w:val="000000" w:themeColor="text1"/>
          <w:sz w:val="24"/>
        </w:rPr>
        <w:t>日发布的为准。</w:t>
      </w:r>
    </w:p>
    <w:p w14:paraId="7DE80E37" w14:textId="77777777" w:rsidR="000B792A" w:rsidRPr="006F06B1" w:rsidRDefault="000B792A" w:rsidP="000B792A">
      <w:pPr>
        <w:adjustRightInd w:val="0"/>
        <w:snapToGrid w:val="0"/>
        <w:spacing w:line="380" w:lineRule="atLeast"/>
        <w:ind w:firstLineChars="150" w:firstLine="360"/>
        <w:rPr>
          <w:rFonts w:cs="宋体"/>
          <w:bCs/>
          <w:color w:val="000000" w:themeColor="text1"/>
          <w:sz w:val="24"/>
        </w:rPr>
      </w:pPr>
      <w:r w:rsidRPr="006F06B1">
        <w:rPr>
          <w:rFonts w:hint="eastAsia"/>
          <w:color w:val="000000" w:themeColor="text1"/>
          <w:sz w:val="24"/>
        </w:rPr>
        <w:t>9.7</w:t>
      </w:r>
      <w:r w:rsidRPr="006F06B1">
        <w:rPr>
          <w:rFonts w:hint="eastAsia"/>
          <w:color w:val="000000" w:themeColor="text1"/>
          <w:sz w:val="24"/>
        </w:rPr>
        <w:t>鉴于电商化采购模式的特点，本采购范围标明的“参考数量”，仅供应答人判断大致采购规模的参考。本次采购不承诺</w:t>
      </w:r>
      <w:proofErr w:type="gramStart"/>
      <w:r w:rsidRPr="006F06B1">
        <w:rPr>
          <w:rFonts w:hint="eastAsia"/>
          <w:color w:val="000000" w:themeColor="text1"/>
          <w:sz w:val="24"/>
        </w:rPr>
        <w:t>各最终</w:t>
      </w:r>
      <w:proofErr w:type="gramEnd"/>
      <w:r w:rsidRPr="006F06B1">
        <w:rPr>
          <w:rFonts w:hint="eastAsia"/>
          <w:color w:val="000000" w:themeColor="text1"/>
          <w:sz w:val="24"/>
        </w:rPr>
        <w:t>成交人的实际供货数量，</w:t>
      </w:r>
      <w:proofErr w:type="gramStart"/>
      <w:r w:rsidRPr="006F06B1">
        <w:rPr>
          <w:rFonts w:hint="eastAsia"/>
          <w:color w:val="000000" w:themeColor="text1"/>
          <w:sz w:val="24"/>
        </w:rPr>
        <w:t>各成交人</w:t>
      </w:r>
      <w:proofErr w:type="gramEnd"/>
      <w:r w:rsidRPr="006F06B1">
        <w:rPr>
          <w:rFonts w:hint="eastAsia"/>
          <w:color w:val="000000" w:themeColor="text1"/>
          <w:sz w:val="24"/>
        </w:rPr>
        <w:t>最终实际供货数量，以实际发生为准。</w:t>
      </w:r>
      <w:r w:rsidRPr="006F06B1">
        <w:rPr>
          <w:rFonts w:cs="宋体" w:hint="eastAsia"/>
          <w:bCs/>
          <w:color w:val="000000" w:themeColor="text1"/>
          <w:sz w:val="24"/>
        </w:rPr>
        <w:t>本批竞争性谈判的电商化采购执行期限自合同生效之日起至</w:t>
      </w:r>
      <w:r w:rsidRPr="006F06B1">
        <w:rPr>
          <w:rFonts w:cs="宋体" w:hint="eastAsia"/>
          <w:bCs/>
          <w:color w:val="000000" w:themeColor="text1"/>
          <w:sz w:val="24"/>
        </w:rPr>
        <w:t>2023</w:t>
      </w:r>
      <w:r w:rsidRPr="006F06B1">
        <w:rPr>
          <w:rFonts w:cs="宋体" w:hint="eastAsia"/>
          <w:bCs/>
          <w:color w:val="000000" w:themeColor="text1"/>
          <w:sz w:val="24"/>
        </w:rPr>
        <w:t>年</w:t>
      </w:r>
      <w:r w:rsidRPr="006F06B1">
        <w:rPr>
          <w:rFonts w:cs="宋体" w:hint="eastAsia"/>
          <w:bCs/>
          <w:color w:val="000000" w:themeColor="text1"/>
          <w:sz w:val="24"/>
        </w:rPr>
        <w:t>8</w:t>
      </w:r>
      <w:r w:rsidRPr="006F06B1">
        <w:rPr>
          <w:rFonts w:cs="宋体" w:hint="eastAsia"/>
          <w:bCs/>
          <w:color w:val="000000" w:themeColor="text1"/>
          <w:sz w:val="24"/>
        </w:rPr>
        <w:t>月</w:t>
      </w:r>
      <w:r w:rsidRPr="006F06B1">
        <w:rPr>
          <w:rFonts w:cs="宋体" w:hint="eastAsia"/>
          <w:bCs/>
          <w:color w:val="000000" w:themeColor="text1"/>
          <w:sz w:val="24"/>
        </w:rPr>
        <w:t>31</w:t>
      </w:r>
      <w:r w:rsidRPr="006F06B1">
        <w:rPr>
          <w:rFonts w:cs="宋体" w:hint="eastAsia"/>
          <w:bCs/>
          <w:color w:val="000000" w:themeColor="text1"/>
          <w:sz w:val="24"/>
        </w:rPr>
        <w:t>日，</w:t>
      </w:r>
      <w:r w:rsidRPr="006F06B1">
        <w:rPr>
          <w:rFonts w:hint="eastAsia"/>
          <w:color w:val="000000" w:themeColor="text1"/>
          <w:sz w:val="24"/>
        </w:rPr>
        <w:t>本次</w:t>
      </w:r>
      <w:proofErr w:type="gramStart"/>
      <w:r w:rsidRPr="006F06B1">
        <w:rPr>
          <w:rFonts w:hint="eastAsia"/>
          <w:color w:val="000000" w:themeColor="text1"/>
          <w:sz w:val="24"/>
        </w:rPr>
        <w:t>采购分</w:t>
      </w:r>
      <w:proofErr w:type="gramEnd"/>
      <w:r w:rsidRPr="006F06B1">
        <w:rPr>
          <w:rFonts w:hint="eastAsia"/>
          <w:color w:val="000000" w:themeColor="text1"/>
          <w:sz w:val="24"/>
        </w:rPr>
        <w:t>标</w:t>
      </w:r>
      <w:r w:rsidRPr="006F06B1">
        <w:rPr>
          <w:rFonts w:hint="eastAsia"/>
          <w:color w:val="000000" w:themeColor="text1"/>
          <w:sz w:val="24"/>
        </w:rPr>
        <w:t>001</w:t>
      </w:r>
      <w:r w:rsidRPr="006F06B1">
        <w:rPr>
          <w:rFonts w:hint="eastAsia"/>
          <w:color w:val="000000" w:themeColor="text1"/>
          <w:sz w:val="24"/>
        </w:rPr>
        <w:t>燃料化工最高应用金额为</w:t>
      </w:r>
      <w:r w:rsidRPr="006F06B1">
        <w:rPr>
          <w:rFonts w:cs="宋体" w:hint="eastAsia"/>
          <w:bCs/>
          <w:color w:val="000000" w:themeColor="text1"/>
          <w:sz w:val="24"/>
        </w:rPr>
        <w:t>成交金额</w:t>
      </w:r>
      <w:r w:rsidRPr="006F06B1">
        <w:rPr>
          <w:rFonts w:hint="eastAsia"/>
          <w:color w:val="000000" w:themeColor="text1"/>
          <w:sz w:val="24"/>
        </w:rPr>
        <w:t>的</w:t>
      </w:r>
      <w:r w:rsidRPr="006F06B1">
        <w:rPr>
          <w:rFonts w:hint="eastAsia"/>
          <w:color w:val="000000" w:themeColor="text1"/>
          <w:sz w:val="24"/>
        </w:rPr>
        <w:t>150%</w:t>
      </w:r>
      <w:r w:rsidRPr="006F06B1">
        <w:rPr>
          <w:rFonts w:hint="eastAsia"/>
          <w:color w:val="000000" w:themeColor="text1"/>
          <w:sz w:val="24"/>
        </w:rPr>
        <w:t>，其他分</w:t>
      </w:r>
      <w:proofErr w:type="gramStart"/>
      <w:r w:rsidRPr="006F06B1">
        <w:rPr>
          <w:rFonts w:hint="eastAsia"/>
          <w:color w:val="000000" w:themeColor="text1"/>
          <w:sz w:val="24"/>
        </w:rPr>
        <w:t>标最高</w:t>
      </w:r>
      <w:proofErr w:type="gramEnd"/>
      <w:r w:rsidRPr="006F06B1">
        <w:rPr>
          <w:rFonts w:hint="eastAsia"/>
          <w:color w:val="000000" w:themeColor="text1"/>
          <w:sz w:val="24"/>
        </w:rPr>
        <w:t>应用金额为</w:t>
      </w:r>
      <w:r w:rsidRPr="006F06B1">
        <w:rPr>
          <w:rFonts w:cs="宋体" w:hint="eastAsia"/>
          <w:bCs/>
          <w:color w:val="000000" w:themeColor="text1"/>
          <w:sz w:val="24"/>
        </w:rPr>
        <w:t>成交金额</w:t>
      </w:r>
      <w:r w:rsidRPr="006F06B1">
        <w:rPr>
          <w:rFonts w:hint="eastAsia"/>
          <w:color w:val="000000" w:themeColor="text1"/>
          <w:sz w:val="24"/>
        </w:rPr>
        <w:t>的</w:t>
      </w:r>
      <w:r w:rsidRPr="006F06B1">
        <w:rPr>
          <w:rFonts w:hint="eastAsia"/>
          <w:color w:val="000000" w:themeColor="text1"/>
          <w:sz w:val="24"/>
        </w:rPr>
        <w:t>200%</w:t>
      </w:r>
      <w:r w:rsidRPr="006F06B1">
        <w:rPr>
          <w:rFonts w:cs="宋体" w:hint="eastAsia"/>
          <w:bCs/>
          <w:color w:val="000000" w:themeColor="text1"/>
          <w:sz w:val="24"/>
        </w:rPr>
        <w:t>，不设置下限。</w:t>
      </w:r>
      <w:proofErr w:type="gramStart"/>
      <w:r w:rsidRPr="006F06B1">
        <w:rPr>
          <w:rFonts w:cs="宋体" w:hint="eastAsia"/>
          <w:bCs/>
          <w:color w:val="000000" w:themeColor="text1"/>
          <w:sz w:val="24"/>
        </w:rPr>
        <w:t>即此次</w:t>
      </w:r>
      <w:proofErr w:type="gramEnd"/>
      <w:r w:rsidRPr="006F06B1">
        <w:rPr>
          <w:rFonts w:cs="宋体" w:hint="eastAsia"/>
          <w:bCs/>
          <w:color w:val="000000" w:themeColor="text1"/>
          <w:sz w:val="24"/>
        </w:rPr>
        <w:t>合同执行期限内执行价款不超过</w:t>
      </w:r>
      <w:r w:rsidRPr="006F06B1">
        <w:rPr>
          <w:rFonts w:hint="eastAsia"/>
          <w:color w:val="000000" w:themeColor="text1"/>
          <w:sz w:val="24"/>
        </w:rPr>
        <w:t>最高应用金额</w:t>
      </w:r>
      <w:r w:rsidRPr="006F06B1">
        <w:rPr>
          <w:rFonts w:cs="宋体" w:hint="eastAsia"/>
          <w:bCs/>
          <w:color w:val="000000" w:themeColor="text1"/>
          <w:sz w:val="24"/>
        </w:rPr>
        <w:t>，如未到执行期，合同执行价款已到</w:t>
      </w:r>
      <w:r w:rsidRPr="006F06B1">
        <w:rPr>
          <w:rFonts w:hint="eastAsia"/>
          <w:color w:val="000000" w:themeColor="text1"/>
          <w:sz w:val="24"/>
        </w:rPr>
        <w:t>最高应用金额限制</w:t>
      </w:r>
      <w:r w:rsidRPr="006F06B1">
        <w:rPr>
          <w:rFonts w:cs="宋体" w:hint="eastAsia"/>
          <w:bCs/>
          <w:color w:val="000000" w:themeColor="text1"/>
          <w:sz w:val="24"/>
        </w:rPr>
        <w:t>，则合同提前终止；如采购执行期限届满，合同自动终止。</w:t>
      </w:r>
      <w:r w:rsidRPr="006F06B1">
        <w:rPr>
          <w:rFonts w:hint="eastAsia"/>
          <w:color w:val="000000" w:themeColor="text1"/>
          <w:sz w:val="24"/>
        </w:rPr>
        <w:t>在框架协议有效期内，由请购单位在电商平台自行选购，在协议期内所有中标人均达到所中</w:t>
      </w:r>
      <w:proofErr w:type="gramStart"/>
      <w:r w:rsidRPr="006F06B1">
        <w:rPr>
          <w:rFonts w:hint="eastAsia"/>
          <w:color w:val="000000" w:themeColor="text1"/>
          <w:sz w:val="24"/>
        </w:rPr>
        <w:t>包</w:t>
      </w:r>
      <w:r w:rsidRPr="006F06B1">
        <w:rPr>
          <w:rFonts w:cs="宋体" w:hint="eastAsia"/>
          <w:bCs/>
          <w:color w:val="000000" w:themeColor="text1"/>
          <w:sz w:val="24"/>
        </w:rPr>
        <w:t>成交</w:t>
      </w:r>
      <w:proofErr w:type="gramEnd"/>
      <w:r w:rsidRPr="006F06B1">
        <w:rPr>
          <w:rFonts w:cs="宋体" w:hint="eastAsia"/>
          <w:bCs/>
          <w:color w:val="000000" w:themeColor="text1"/>
          <w:sz w:val="24"/>
        </w:rPr>
        <w:t>金额</w:t>
      </w:r>
      <w:r w:rsidRPr="006F06B1">
        <w:rPr>
          <w:rFonts w:hint="eastAsia"/>
          <w:color w:val="000000" w:themeColor="text1"/>
          <w:sz w:val="24"/>
        </w:rPr>
        <w:t>60%</w:t>
      </w:r>
      <w:r w:rsidRPr="006F06B1">
        <w:rPr>
          <w:rFonts w:hint="eastAsia"/>
          <w:color w:val="000000" w:themeColor="text1"/>
          <w:sz w:val="24"/>
        </w:rPr>
        <w:t>后，方可开放</w:t>
      </w:r>
      <w:proofErr w:type="gramStart"/>
      <w:r w:rsidRPr="006F06B1">
        <w:rPr>
          <w:rFonts w:hint="eastAsia"/>
          <w:color w:val="000000" w:themeColor="text1"/>
          <w:sz w:val="24"/>
        </w:rPr>
        <w:t>至包协议</w:t>
      </w:r>
      <w:proofErr w:type="gramEnd"/>
      <w:r w:rsidRPr="006F06B1">
        <w:rPr>
          <w:rFonts w:hint="eastAsia"/>
          <w:color w:val="000000" w:themeColor="text1"/>
          <w:sz w:val="24"/>
        </w:rPr>
        <w:t>金额（</w:t>
      </w:r>
      <w:r w:rsidRPr="006F06B1">
        <w:rPr>
          <w:rFonts w:hint="eastAsia"/>
          <w:color w:val="000000" w:themeColor="text1"/>
          <w:sz w:val="24"/>
        </w:rPr>
        <w:t>100%</w:t>
      </w:r>
      <w:r w:rsidRPr="006F06B1">
        <w:rPr>
          <w:rFonts w:hint="eastAsia"/>
          <w:color w:val="000000" w:themeColor="text1"/>
          <w:sz w:val="24"/>
        </w:rPr>
        <w:t>）。</w:t>
      </w:r>
    </w:p>
    <w:p w14:paraId="4A763E14" w14:textId="77777777" w:rsidR="000B792A" w:rsidRPr="006F06B1" w:rsidRDefault="000B792A" w:rsidP="000B792A">
      <w:pPr>
        <w:spacing w:line="380" w:lineRule="atLeast"/>
        <w:ind w:firstLine="435"/>
        <w:rPr>
          <w:color w:val="000000" w:themeColor="text1"/>
          <w:sz w:val="24"/>
        </w:rPr>
      </w:pPr>
      <w:r w:rsidRPr="006F06B1">
        <w:rPr>
          <w:rFonts w:hint="eastAsia"/>
          <w:color w:val="000000" w:themeColor="text1"/>
          <w:sz w:val="24"/>
        </w:rPr>
        <w:t>9.8</w:t>
      </w:r>
      <w:r w:rsidRPr="006F06B1">
        <w:rPr>
          <w:rFonts w:hint="eastAsia"/>
          <w:color w:val="000000" w:themeColor="text1"/>
          <w:sz w:val="24"/>
        </w:rPr>
        <w:t>中标人在收到《中标通知书》后暂时不需向招标代理机构交纳招标代理服务费。招标代理机构将于</w:t>
      </w:r>
      <w:r w:rsidRPr="006F06B1">
        <w:rPr>
          <w:rFonts w:hint="eastAsia"/>
          <w:color w:val="000000" w:themeColor="text1"/>
          <w:sz w:val="24"/>
        </w:rPr>
        <w:t>2023</w:t>
      </w:r>
      <w:r w:rsidRPr="006F06B1">
        <w:rPr>
          <w:rFonts w:hint="eastAsia"/>
          <w:color w:val="000000" w:themeColor="text1"/>
          <w:sz w:val="24"/>
        </w:rPr>
        <w:t>年</w:t>
      </w:r>
      <w:r w:rsidRPr="006F06B1">
        <w:rPr>
          <w:rFonts w:hint="eastAsia"/>
          <w:color w:val="000000" w:themeColor="text1"/>
          <w:sz w:val="24"/>
        </w:rPr>
        <w:t>8</w:t>
      </w:r>
      <w:r w:rsidRPr="006F06B1">
        <w:rPr>
          <w:rFonts w:hint="eastAsia"/>
          <w:color w:val="000000" w:themeColor="text1"/>
          <w:sz w:val="24"/>
        </w:rPr>
        <w:t>月</w:t>
      </w:r>
      <w:r w:rsidRPr="006F06B1">
        <w:rPr>
          <w:rFonts w:hint="eastAsia"/>
          <w:color w:val="000000" w:themeColor="text1"/>
          <w:sz w:val="24"/>
        </w:rPr>
        <w:t>31</w:t>
      </w:r>
      <w:r w:rsidRPr="006F06B1">
        <w:rPr>
          <w:rFonts w:hint="eastAsia"/>
          <w:color w:val="000000" w:themeColor="text1"/>
          <w:sz w:val="24"/>
        </w:rPr>
        <w:t>日，按实际执行金额对中标人收取招标代理服务费，中标人应在收到招标代理机构通知后</w:t>
      </w:r>
      <w:r w:rsidRPr="006F06B1">
        <w:rPr>
          <w:rFonts w:hint="eastAsia"/>
          <w:color w:val="000000" w:themeColor="text1"/>
          <w:sz w:val="24"/>
        </w:rPr>
        <w:t>10</w:t>
      </w:r>
      <w:r w:rsidRPr="006F06B1">
        <w:rPr>
          <w:rFonts w:hint="eastAsia"/>
          <w:color w:val="000000" w:themeColor="text1"/>
          <w:sz w:val="24"/>
        </w:rPr>
        <w:t>日内向招标代理机构缴纳招标代理服务费。</w:t>
      </w:r>
    </w:p>
    <w:p w14:paraId="353866E6" w14:textId="77777777" w:rsidR="000B792A" w:rsidRPr="006F06B1" w:rsidRDefault="000B792A" w:rsidP="000B792A">
      <w:pPr>
        <w:adjustRightInd w:val="0"/>
        <w:snapToGrid w:val="0"/>
        <w:spacing w:line="380" w:lineRule="atLeast"/>
        <w:ind w:firstLineChars="150" w:firstLine="360"/>
        <w:rPr>
          <w:rFonts w:cs="宋体"/>
          <w:bCs/>
          <w:color w:val="000000" w:themeColor="text1"/>
          <w:sz w:val="24"/>
        </w:rPr>
      </w:pPr>
      <w:r w:rsidRPr="006F06B1">
        <w:rPr>
          <w:rFonts w:hint="eastAsia"/>
          <w:color w:val="000000" w:themeColor="text1"/>
          <w:sz w:val="24"/>
        </w:rPr>
        <w:t>9.9</w:t>
      </w:r>
      <w:r w:rsidRPr="006F06B1">
        <w:rPr>
          <w:rFonts w:hint="eastAsia"/>
          <w:color w:val="000000" w:themeColor="text1"/>
          <w:sz w:val="24"/>
        </w:rPr>
        <w:t>本</w:t>
      </w:r>
      <w:proofErr w:type="gramStart"/>
      <w:r w:rsidRPr="006F06B1">
        <w:rPr>
          <w:rFonts w:hint="eastAsia"/>
          <w:color w:val="000000" w:themeColor="text1"/>
          <w:sz w:val="24"/>
        </w:rPr>
        <w:t>次供应</w:t>
      </w:r>
      <w:proofErr w:type="gramEnd"/>
      <w:r w:rsidRPr="006F06B1">
        <w:rPr>
          <w:rFonts w:hint="eastAsia"/>
          <w:color w:val="000000" w:themeColor="text1"/>
          <w:sz w:val="24"/>
        </w:rPr>
        <w:t>商需提供承诺函，承诺内容详见附件</w:t>
      </w:r>
      <w:r w:rsidRPr="006F06B1">
        <w:rPr>
          <w:rFonts w:hint="eastAsia"/>
          <w:color w:val="000000" w:themeColor="text1"/>
          <w:sz w:val="24"/>
        </w:rPr>
        <w:t>4</w:t>
      </w:r>
      <w:r w:rsidRPr="006F06B1">
        <w:rPr>
          <w:rFonts w:hint="eastAsia"/>
          <w:color w:val="000000" w:themeColor="text1"/>
          <w:sz w:val="24"/>
        </w:rPr>
        <w:t>：承诺函。</w:t>
      </w:r>
      <w:proofErr w:type="gramStart"/>
      <w:r w:rsidRPr="006F06B1">
        <w:rPr>
          <w:rFonts w:hint="eastAsia"/>
          <w:color w:val="000000" w:themeColor="text1"/>
          <w:sz w:val="24"/>
        </w:rPr>
        <w:t>承诺函应放</w:t>
      </w:r>
      <w:proofErr w:type="gramEnd"/>
      <w:r w:rsidRPr="006F06B1">
        <w:rPr>
          <w:rFonts w:hint="eastAsia"/>
          <w:color w:val="000000" w:themeColor="text1"/>
          <w:sz w:val="24"/>
        </w:rPr>
        <w:t>商务标书中，未提供或修改</w:t>
      </w:r>
      <w:proofErr w:type="gramStart"/>
      <w:r w:rsidRPr="006F06B1">
        <w:rPr>
          <w:rFonts w:hint="eastAsia"/>
          <w:color w:val="000000" w:themeColor="text1"/>
          <w:sz w:val="24"/>
        </w:rPr>
        <w:t>承诺函作否决</w:t>
      </w:r>
      <w:proofErr w:type="gramEnd"/>
      <w:r w:rsidRPr="006F06B1">
        <w:rPr>
          <w:rFonts w:hint="eastAsia"/>
          <w:color w:val="000000" w:themeColor="text1"/>
          <w:sz w:val="24"/>
        </w:rPr>
        <w:t>处理。</w:t>
      </w:r>
    </w:p>
    <w:p w14:paraId="4FD05308" w14:textId="77777777" w:rsidR="000B792A" w:rsidRPr="006F06B1" w:rsidRDefault="000B792A" w:rsidP="000B792A">
      <w:pPr>
        <w:pStyle w:val="a8"/>
        <w:spacing w:line="380" w:lineRule="atLeast"/>
        <w:ind w:firstLine="420"/>
        <w:rPr>
          <w:color w:val="000000" w:themeColor="text1"/>
          <w:sz w:val="24"/>
        </w:rPr>
      </w:pPr>
      <w:r w:rsidRPr="006F06B1">
        <w:rPr>
          <w:rFonts w:hint="eastAsia"/>
          <w:color w:val="000000" w:themeColor="text1"/>
          <w:sz w:val="24"/>
        </w:rPr>
        <w:t>9.10</w:t>
      </w:r>
      <w:r w:rsidRPr="006F06B1">
        <w:rPr>
          <w:rFonts w:hint="eastAsia"/>
          <w:color w:val="000000" w:themeColor="text1"/>
          <w:sz w:val="24"/>
        </w:rPr>
        <w:t>有质保期的物资的生产日期不得早于供货期前</w:t>
      </w:r>
      <w:r w:rsidRPr="006F06B1">
        <w:rPr>
          <w:rFonts w:hint="eastAsia"/>
          <w:color w:val="000000" w:themeColor="text1"/>
          <w:sz w:val="24"/>
        </w:rPr>
        <w:t>6</w:t>
      </w:r>
      <w:r w:rsidRPr="006F06B1">
        <w:rPr>
          <w:rFonts w:hint="eastAsia"/>
          <w:color w:val="000000" w:themeColor="text1"/>
          <w:sz w:val="24"/>
        </w:rPr>
        <w:t>个月。</w:t>
      </w:r>
    </w:p>
    <w:p w14:paraId="060E2CB5" w14:textId="77777777" w:rsidR="000B792A" w:rsidRPr="006F06B1" w:rsidRDefault="000B792A" w:rsidP="000B792A">
      <w:pPr>
        <w:pStyle w:val="a8"/>
        <w:spacing w:line="380" w:lineRule="atLeast"/>
        <w:ind w:firstLine="420"/>
        <w:rPr>
          <w:color w:val="000000" w:themeColor="text1"/>
          <w:sz w:val="24"/>
        </w:rPr>
      </w:pPr>
      <w:r w:rsidRPr="006F06B1">
        <w:rPr>
          <w:rFonts w:hint="eastAsia"/>
          <w:color w:val="000000" w:themeColor="text1"/>
          <w:sz w:val="24"/>
        </w:rPr>
        <w:t>9.11</w:t>
      </w:r>
      <w:r w:rsidRPr="006F06B1">
        <w:rPr>
          <w:rFonts w:hint="eastAsia"/>
          <w:color w:val="000000" w:themeColor="text1"/>
          <w:sz w:val="24"/>
        </w:rPr>
        <w:t>物流配送要求</w:t>
      </w:r>
    </w:p>
    <w:p w14:paraId="68D5C437" w14:textId="77777777" w:rsidR="000B792A" w:rsidRPr="006F06B1" w:rsidRDefault="000B792A" w:rsidP="000B792A">
      <w:pPr>
        <w:spacing w:line="380" w:lineRule="atLeast"/>
        <w:ind w:firstLineChars="200" w:firstLine="480"/>
        <w:outlineLvl w:val="1"/>
        <w:rPr>
          <w:color w:val="000000" w:themeColor="text1"/>
          <w:sz w:val="24"/>
        </w:rPr>
      </w:pPr>
      <w:r w:rsidRPr="006F06B1">
        <w:rPr>
          <w:rFonts w:hint="eastAsia"/>
          <w:color w:val="000000" w:themeColor="text1"/>
          <w:sz w:val="24"/>
        </w:rPr>
        <w:t>为进一步加</w:t>
      </w:r>
      <w:proofErr w:type="gramStart"/>
      <w:r w:rsidRPr="006F06B1">
        <w:rPr>
          <w:rFonts w:hint="eastAsia"/>
          <w:color w:val="000000" w:themeColor="text1"/>
          <w:sz w:val="24"/>
        </w:rPr>
        <w:t>强电商</w:t>
      </w:r>
      <w:proofErr w:type="gramEnd"/>
      <w:r w:rsidRPr="006F06B1">
        <w:rPr>
          <w:rFonts w:hint="eastAsia"/>
          <w:color w:val="000000" w:themeColor="text1"/>
          <w:sz w:val="24"/>
        </w:rPr>
        <w:t>交易专区履约管理，防范和杜绝履约风险。成交人需</w:t>
      </w:r>
      <w:proofErr w:type="gramStart"/>
      <w:r w:rsidRPr="006F06B1">
        <w:rPr>
          <w:rFonts w:hint="eastAsia"/>
          <w:color w:val="000000" w:themeColor="text1"/>
          <w:sz w:val="24"/>
        </w:rPr>
        <w:t>按照国网商城</w:t>
      </w:r>
      <w:proofErr w:type="gramEnd"/>
      <w:r w:rsidRPr="006F06B1">
        <w:rPr>
          <w:rFonts w:hint="eastAsia"/>
          <w:color w:val="000000" w:themeColor="text1"/>
          <w:sz w:val="24"/>
        </w:rPr>
        <w:t>商户中心发货配送要求，下载“闪电</w:t>
      </w:r>
      <w:r w:rsidRPr="006F06B1">
        <w:rPr>
          <w:rFonts w:hint="eastAsia"/>
          <w:color w:val="000000" w:themeColor="text1"/>
          <w:sz w:val="24"/>
        </w:rPr>
        <w:t>APP</w:t>
      </w:r>
      <w:r w:rsidRPr="006F06B1">
        <w:rPr>
          <w:rFonts w:hint="eastAsia"/>
          <w:color w:val="000000" w:themeColor="text1"/>
          <w:sz w:val="24"/>
        </w:rPr>
        <w:t>”或</w:t>
      </w:r>
      <w:proofErr w:type="gramStart"/>
      <w:r w:rsidRPr="006F06B1">
        <w:rPr>
          <w:rFonts w:hint="eastAsia"/>
          <w:color w:val="000000" w:themeColor="text1"/>
          <w:sz w:val="24"/>
        </w:rPr>
        <w:t>在国网商城</w:t>
      </w:r>
      <w:proofErr w:type="gramEnd"/>
      <w:r w:rsidRPr="006F06B1">
        <w:rPr>
          <w:rFonts w:hint="eastAsia"/>
          <w:color w:val="000000" w:themeColor="text1"/>
          <w:sz w:val="24"/>
        </w:rPr>
        <w:t>商户中心完成发货信息的填补，确保物流配送在途数据的完整性与及时性。</w:t>
      </w:r>
    </w:p>
    <w:p w14:paraId="6BD54F1D" w14:textId="77777777" w:rsidR="000B792A" w:rsidRPr="006F06B1" w:rsidRDefault="000B792A" w:rsidP="000B792A">
      <w:pPr>
        <w:spacing w:line="380" w:lineRule="atLeast"/>
        <w:ind w:firstLineChars="200" w:firstLine="480"/>
        <w:outlineLvl w:val="1"/>
        <w:rPr>
          <w:color w:val="000000" w:themeColor="text1"/>
          <w:sz w:val="24"/>
        </w:rPr>
      </w:pPr>
      <w:r w:rsidRPr="006F06B1">
        <w:rPr>
          <w:rFonts w:hint="eastAsia"/>
          <w:color w:val="000000" w:themeColor="text1"/>
          <w:sz w:val="24"/>
        </w:rPr>
        <w:t>成交人</w:t>
      </w:r>
      <w:proofErr w:type="gramStart"/>
      <w:r w:rsidRPr="006F06B1">
        <w:rPr>
          <w:rFonts w:hint="eastAsia"/>
          <w:color w:val="000000" w:themeColor="text1"/>
          <w:sz w:val="24"/>
        </w:rPr>
        <w:t>在国网商城</w:t>
      </w:r>
      <w:proofErr w:type="gramEnd"/>
      <w:r w:rsidRPr="006F06B1">
        <w:rPr>
          <w:rFonts w:hint="eastAsia"/>
          <w:color w:val="000000" w:themeColor="text1"/>
          <w:sz w:val="24"/>
        </w:rPr>
        <w:t>商户中心发货时，结合实际业务情况可以选择多种物流方式：</w:t>
      </w:r>
      <w:r w:rsidRPr="006F06B1">
        <w:rPr>
          <w:rFonts w:hint="eastAsia"/>
          <w:color w:val="000000" w:themeColor="text1"/>
          <w:sz w:val="24"/>
        </w:rPr>
        <w:t xml:space="preserve"> </w:t>
      </w:r>
    </w:p>
    <w:p w14:paraId="71490345" w14:textId="77777777" w:rsidR="000B792A" w:rsidRPr="006F06B1" w:rsidRDefault="000B792A" w:rsidP="000B792A">
      <w:pPr>
        <w:spacing w:line="380" w:lineRule="atLeast"/>
        <w:ind w:firstLineChars="200" w:firstLine="480"/>
        <w:outlineLvl w:val="1"/>
        <w:rPr>
          <w:color w:val="000000" w:themeColor="text1"/>
          <w:sz w:val="24"/>
        </w:rPr>
      </w:pPr>
      <w:r w:rsidRPr="006F06B1">
        <w:rPr>
          <w:rFonts w:hint="eastAsia"/>
          <w:color w:val="000000" w:themeColor="text1"/>
          <w:sz w:val="24"/>
        </w:rPr>
        <w:t>方式</w:t>
      </w:r>
      <w:proofErr w:type="gramStart"/>
      <w:r w:rsidRPr="006F06B1">
        <w:rPr>
          <w:rFonts w:hint="eastAsia"/>
          <w:color w:val="000000" w:themeColor="text1"/>
          <w:sz w:val="24"/>
        </w:rPr>
        <w:t>一</w:t>
      </w:r>
      <w:proofErr w:type="gramEnd"/>
      <w:r w:rsidRPr="006F06B1">
        <w:rPr>
          <w:rFonts w:hint="eastAsia"/>
          <w:color w:val="000000" w:themeColor="text1"/>
          <w:sz w:val="24"/>
        </w:rPr>
        <w:t>：第三方物流（成熟物流商）；</w:t>
      </w:r>
      <w:r w:rsidRPr="006F06B1">
        <w:rPr>
          <w:rFonts w:hint="eastAsia"/>
          <w:color w:val="000000" w:themeColor="text1"/>
          <w:sz w:val="24"/>
        </w:rPr>
        <w:t xml:space="preserve"> </w:t>
      </w:r>
    </w:p>
    <w:p w14:paraId="190F5219" w14:textId="77777777" w:rsidR="000B792A" w:rsidRPr="006F06B1" w:rsidRDefault="000B792A" w:rsidP="000B792A">
      <w:pPr>
        <w:spacing w:line="380" w:lineRule="atLeast"/>
        <w:ind w:firstLineChars="200" w:firstLine="480"/>
        <w:outlineLvl w:val="1"/>
        <w:rPr>
          <w:color w:val="000000" w:themeColor="text1"/>
          <w:sz w:val="24"/>
        </w:rPr>
      </w:pPr>
      <w:r w:rsidRPr="006F06B1">
        <w:rPr>
          <w:rFonts w:hint="eastAsia"/>
          <w:color w:val="000000" w:themeColor="text1"/>
          <w:sz w:val="24"/>
        </w:rPr>
        <w:t>方式二：自配送（成交人自有配送车辆和司机时可选择使用）；</w:t>
      </w:r>
      <w:r w:rsidRPr="006F06B1">
        <w:rPr>
          <w:rFonts w:hint="eastAsia"/>
          <w:color w:val="000000" w:themeColor="text1"/>
          <w:sz w:val="24"/>
        </w:rPr>
        <w:t xml:space="preserve"> </w:t>
      </w:r>
    </w:p>
    <w:p w14:paraId="7BCD4F70" w14:textId="77777777" w:rsidR="000B792A" w:rsidRPr="006F06B1" w:rsidRDefault="000B792A" w:rsidP="000B792A">
      <w:pPr>
        <w:spacing w:line="380" w:lineRule="atLeast"/>
        <w:ind w:firstLineChars="200" w:firstLine="480"/>
        <w:outlineLvl w:val="1"/>
        <w:rPr>
          <w:color w:val="000000" w:themeColor="text1"/>
          <w:sz w:val="24"/>
        </w:rPr>
      </w:pPr>
      <w:r w:rsidRPr="006F06B1">
        <w:rPr>
          <w:rFonts w:hint="eastAsia"/>
          <w:color w:val="000000" w:themeColor="text1"/>
          <w:sz w:val="24"/>
        </w:rPr>
        <w:t>方式三：合作物流（委托</w:t>
      </w:r>
      <w:proofErr w:type="gramStart"/>
      <w:r w:rsidRPr="006F06B1">
        <w:rPr>
          <w:rFonts w:hint="eastAsia"/>
          <w:color w:val="000000" w:themeColor="text1"/>
          <w:sz w:val="24"/>
        </w:rPr>
        <w:t>给成交人</w:t>
      </w:r>
      <w:proofErr w:type="gramEnd"/>
      <w:r w:rsidRPr="006F06B1">
        <w:rPr>
          <w:rFonts w:hint="eastAsia"/>
          <w:color w:val="000000" w:themeColor="text1"/>
          <w:sz w:val="24"/>
        </w:rPr>
        <w:t>常用的合作物流公司进行配送）；</w:t>
      </w:r>
      <w:r w:rsidRPr="006F06B1">
        <w:rPr>
          <w:rFonts w:hint="eastAsia"/>
          <w:color w:val="000000" w:themeColor="text1"/>
          <w:sz w:val="24"/>
        </w:rPr>
        <w:t xml:space="preserve"> </w:t>
      </w:r>
    </w:p>
    <w:p w14:paraId="0E6D6B09" w14:textId="77777777" w:rsidR="000B792A" w:rsidRPr="006F06B1" w:rsidRDefault="000B792A" w:rsidP="000B792A">
      <w:pPr>
        <w:spacing w:line="380" w:lineRule="atLeast"/>
        <w:ind w:firstLineChars="200" w:firstLine="480"/>
        <w:outlineLvl w:val="1"/>
        <w:rPr>
          <w:color w:val="000000" w:themeColor="text1"/>
          <w:sz w:val="24"/>
        </w:rPr>
      </w:pPr>
      <w:r w:rsidRPr="006F06B1">
        <w:rPr>
          <w:rFonts w:hint="eastAsia"/>
          <w:color w:val="000000" w:themeColor="text1"/>
          <w:sz w:val="24"/>
        </w:rPr>
        <w:t>方式四：在线发货（目前支持顺丰，月结）。</w:t>
      </w:r>
      <w:r w:rsidRPr="006F06B1">
        <w:rPr>
          <w:rFonts w:hint="eastAsia"/>
          <w:color w:val="000000" w:themeColor="text1"/>
          <w:sz w:val="24"/>
        </w:rPr>
        <w:t xml:space="preserve"> </w:t>
      </w:r>
    </w:p>
    <w:p w14:paraId="16AFE8C0" w14:textId="77777777" w:rsidR="000B792A" w:rsidRPr="006F06B1" w:rsidRDefault="000B792A" w:rsidP="000B792A">
      <w:pPr>
        <w:spacing w:line="380" w:lineRule="atLeast"/>
        <w:ind w:firstLineChars="200" w:firstLine="480"/>
        <w:outlineLvl w:val="1"/>
        <w:rPr>
          <w:color w:val="000000" w:themeColor="text1"/>
          <w:sz w:val="24"/>
        </w:rPr>
      </w:pPr>
      <w:proofErr w:type="gramStart"/>
      <w:r w:rsidRPr="006F06B1">
        <w:rPr>
          <w:rFonts w:hint="eastAsia"/>
          <w:color w:val="000000" w:themeColor="text1"/>
          <w:sz w:val="24"/>
        </w:rPr>
        <w:t>国网商城</w:t>
      </w:r>
      <w:proofErr w:type="gramEnd"/>
      <w:r w:rsidRPr="006F06B1">
        <w:rPr>
          <w:rFonts w:hint="eastAsia"/>
          <w:color w:val="000000" w:themeColor="text1"/>
          <w:sz w:val="24"/>
        </w:rPr>
        <w:t>商户中心发货及物流功能介绍，后期由采购人</w:t>
      </w:r>
      <w:proofErr w:type="gramStart"/>
      <w:r w:rsidRPr="006F06B1">
        <w:rPr>
          <w:rFonts w:hint="eastAsia"/>
          <w:color w:val="000000" w:themeColor="text1"/>
          <w:sz w:val="24"/>
        </w:rPr>
        <w:t>或国网商城</w:t>
      </w:r>
      <w:proofErr w:type="gramEnd"/>
      <w:r w:rsidRPr="006F06B1">
        <w:rPr>
          <w:rFonts w:hint="eastAsia"/>
          <w:color w:val="000000" w:themeColor="text1"/>
          <w:sz w:val="24"/>
        </w:rPr>
        <w:t>向成交人提供指导资料，成交人必须按照采购人要求完成在线物流信息的收集。</w:t>
      </w:r>
    </w:p>
    <w:p w14:paraId="7580D53B" w14:textId="77777777" w:rsidR="000B792A" w:rsidRPr="006F06B1" w:rsidRDefault="000B792A" w:rsidP="000B792A">
      <w:pPr>
        <w:pStyle w:val="a8"/>
        <w:spacing w:line="380" w:lineRule="atLeast"/>
        <w:rPr>
          <w:color w:val="000000" w:themeColor="text1"/>
          <w:sz w:val="24"/>
        </w:rPr>
      </w:pPr>
      <w:r w:rsidRPr="006F06B1">
        <w:rPr>
          <w:rFonts w:hint="eastAsia"/>
          <w:color w:val="000000" w:themeColor="text1"/>
          <w:sz w:val="24"/>
        </w:rPr>
        <w:t xml:space="preserve">    9.12</w:t>
      </w:r>
      <w:r w:rsidRPr="006F06B1">
        <w:rPr>
          <w:rFonts w:hint="eastAsia"/>
          <w:color w:val="000000" w:themeColor="text1"/>
          <w:sz w:val="24"/>
        </w:rPr>
        <w:t>本次</w:t>
      </w:r>
      <w:proofErr w:type="gramStart"/>
      <w:r w:rsidRPr="006F06B1">
        <w:rPr>
          <w:rFonts w:hint="eastAsia"/>
          <w:color w:val="000000" w:themeColor="text1"/>
          <w:sz w:val="24"/>
        </w:rPr>
        <w:t>所有标包</w:t>
      </w:r>
      <w:proofErr w:type="gramEnd"/>
      <w:r w:rsidRPr="006F06B1">
        <w:rPr>
          <w:rFonts w:hint="eastAsia"/>
          <w:color w:val="000000" w:themeColor="text1"/>
          <w:sz w:val="24"/>
        </w:rPr>
        <w:t>的质保期均为</w:t>
      </w:r>
      <w:r w:rsidRPr="006F06B1">
        <w:rPr>
          <w:rFonts w:hint="eastAsia"/>
          <w:color w:val="000000" w:themeColor="text1"/>
          <w:sz w:val="24"/>
        </w:rPr>
        <w:t>24</w:t>
      </w:r>
      <w:r w:rsidRPr="006F06B1">
        <w:rPr>
          <w:rFonts w:hint="eastAsia"/>
          <w:color w:val="000000" w:themeColor="text1"/>
          <w:sz w:val="24"/>
        </w:rPr>
        <w:t>个月。</w:t>
      </w:r>
    </w:p>
    <w:p w14:paraId="6A811D36" w14:textId="77777777" w:rsidR="000B792A" w:rsidRPr="006F06B1" w:rsidRDefault="000B792A" w:rsidP="000B792A">
      <w:pPr>
        <w:adjustRightInd w:val="0"/>
        <w:snapToGrid w:val="0"/>
        <w:spacing w:line="340" w:lineRule="exact"/>
        <w:ind w:firstLineChars="200" w:firstLine="480"/>
        <w:rPr>
          <w:rFonts w:ascii="Arial" w:hAnsi="Arial" w:cs="Arial"/>
          <w:color w:val="000000" w:themeColor="text1"/>
          <w:sz w:val="24"/>
        </w:rPr>
      </w:pPr>
      <w:r w:rsidRPr="006F06B1">
        <w:rPr>
          <w:rFonts w:hint="eastAsia"/>
          <w:color w:val="000000" w:themeColor="text1"/>
          <w:sz w:val="24"/>
        </w:rPr>
        <w:t>9.13</w:t>
      </w:r>
      <w:r w:rsidRPr="006F06B1">
        <w:rPr>
          <w:rFonts w:ascii="Arial" w:hAnsi="Arial" w:cs="Arial" w:hint="eastAsia"/>
          <w:color w:val="000000" w:themeColor="text1"/>
          <w:sz w:val="24"/>
          <w:lang w:val="zh-CN"/>
        </w:rPr>
        <w:t>招投标实现电子化的情形下，不同投标人从同一个投标单位或者同一个自然人的</w:t>
      </w:r>
      <w:r w:rsidRPr="006F06B1">
        <w:rPr>
          <w:rFonts w:ascii="Arial" w:hAnsi="Arial" w:cs="Arial" w:hint="eastAsia"/>
          <w:color w:val="000000" w:themeColor="text1"/>
          <w:sz w:val="24"/>
          <w:lang w:val="zh-CN"/>
        </w:rPr>
        <w:t>IP</w:t>
      </w:r>
      <w:r w:rsidRPr="006F06B1">
        <w:rPr>
          <w:rFonts w:ascii="Arial" w:hAnsi="Arial" w:cs="Arial" w:hint="eastAsia"/>
          <w:color w:val="000000" w:themeColor="text1"/>
          <w:sz w:val="24"/>
          <w:lang w:val="zh-CN"/>
        </w:rPr>
        <w:t>地址下载招标文件或者上传投标文件；不同投标人的电子投标文件编制时的计算机硬件信息中存在一条及以上的计算机网卡</w:t>
      </w:r>
      <w:r w:rsidRPr="006F06B1">
        <w:rPr>
          <w:rFonts w:ascii="Arial" w:hAnsi="Arial" w:cs="Arial" w:hint="eastAsia"/>
          <w:color w:val="000000" w:themeColor="text1"/>
          <w:sz w:val="24"/>
          <w:lang w:val="zh-CN"/>
        </w:rPr>
        <w:t>MAC</w:t>
      </w:r>
      <w:r w:rsidRPr="006F06B1">
        <w:rPr>
          <w:rFonts w:ascii="Arial" w:hAnsi="Arial" w:cs="Arial" w:hint="eastAsia"/>
          <w:color w:val="000000" w:themeColor="text1"/>
          <w:sz w:val="24"/>
          <w:lang w:val="zh-CN"/>
        </w:rPr>
        <w:t>地址（如有）、</w:t>
      </w:r>
      <w:r w:rsidRPr="006F06B1">
        <w:rPr>
          <w:rFonts w:ascii="Arial" w:hAnsi="Arial" w:cs="Arial" w:hint="eastAsia"/>
          <w:color w:val="000000" w:themeColor="text1"/>
          <w:sz w:val="24"/>
          <w:lang w:val="zh-CN"/>
        </w:rPr>
        <w:t>CPU</w:t>
      </w:r>
      <w:r w:rsidRPr="006F06B1">
        <w:rPr>
          <w:rFonts w:ascii="Arial" w:hAnsi="Arial" w:cs="Arial" w:hint="eastAsia"/>
          <w:color w:val="000000" w:themeColor="text1"/>
          <w:sz w:val="24"/>
          <w:lang w:val="zh-CN"/>
        </w:rPr>
        <w:t>序列号和硬盘序列号均相同的；不同投标人的电子投标文件上传计算机的网卡</w:t>
      </w:r>
      <w:r w:rsidRPr="006F06B1">
        <w:rPr>
          <w:rFonts w:ascii="Arial" w:hAnsi="Arial" w:cs="Arial" w:hint="eastAsia"/>
          <w:color w:val="000000" w:themeColor="text1"/>
          <w:sz w:val="24"/>
          <w:lang w:val="zh-CN"/>
        </w:rPr>
        <w:t>MAC</w:t>
      </w:r>
      <w:r w:rsidRPr="006F06B1">
        <w:rPr>
          <w:rFonts w:ascii="Arial" w:hAnsi="Arial" w:cs="Arial" w:hint="eastAsia"/>
          <w:color w:val="000000" w:themeColor="text1"/>
          <w:sz w:val="24"/>
          <w:lang w:val="zh-CN"/>
        </w:rPr>
        <w:t>地址、</w:t>
      </w:r>
      <w:r w:rsidRPr="006F06B1">
        <w:rPr>
          <w:rFonts w:ascii="Arial" w:hAnsi="Arial" w:cs="Arial" w:hint="eastAsia"/>
          <w:color w:val="000000" w:themeColor="text1"/>
          <w:sz w:val="24"/>
          <w:lang w:val="zh-CN"/>
        </w:rPr>
        <w:t>CPU</w:t>
      </w:r>
      <w:r w:rsidRPr="006F06B1">
        <w:rPr>
          <w:rFonts w:ascii="Arial" w:hAnsi="Arial" w:cs="Arial" w:hint="eastAsia"/>
          <w:color w:val="000000" w:themeColor="text1"/>
          <w:sz w:val="24"/>
          <w:lang w:val="zh-CN"/>
        </w:rPr>
        <w:t>序列号和硬盘序列号等硬件信息均相同的（开标现场上传</w:t>
      </w:r>
      <w:r w:rsidRPr="006F06B1">
        <w:rPr>
          <w:rFonts w:ascii="Arial" w:hAnsi="Arial" w:cs="Arial" w:hint="eastAsia"/>
          <w:color w:val="000000" w:themeColor="text1"/>
          <w:sz w:val="24"/>
          <w:lang w:val="zh-CN"/>
        </w:rPr>
        <w:lastRenderedPageBreak/>
        <w:t>电子投标文件的除外），其投标将被否决。</w:t>
      </w:r>
    </w:p>
    <w:p w14:paraId="764A864B" w14:textId="77777777" w:rsidR="000B792A" w:rsidRPr="006F06B1" w:rsidRDefault="000B792A" w:rsidP="000B792A">
      <w:pPr>
        <w:pStyle w:val="aa"/>
        <w:spacing w:line="380" w:lineRule="atLeast"/>
        <w:ind w:firstLineChars="200" w:firstLine="480"/>
        <w:rPr>
          <w:color w:val="000000" w:themeColor="text1"/>
          <w:sz w:val="24"/>
        </w:rPr>
      </w:pPr>
      <w:r w:rsidRPr="006F06B1">
        <w:rPr>
          <w:rFonts w:hint="eastAsia"/>
          <w:color w:val="000000" w:themeColor="text1"/>
          <w:sz w:val="24"/>
        </w:rPr>
        <w:t>9.14</w:t>
      </w:r>
      <w:r w:rsidRPr="006F06B1">
        <w:rPr>
          <w:rFonts w:hint="eastAsia"/>
          <w:color w:val="000000" w:themeColor="text1"/>
          <w:sz w:val="24"/>
        </w:rPr>
        <w:t>注意事项</w:t>
      </w:r>
    </w:p>
    <w:p w14:paraId="240ED7BF" w14:textId="77777777" w:rsidR="000B792A" w:rsidRPr="006F06B1" w:rsidRDefault="000B792A" w:rsidP="000B792A">
      <w:pPr>
        <w:pStyle w:val="aa"/>
        <w:spacing w:line="380" w:lineRule="atLeast"/>
        <w:ind w:firstLineChars="200" w:firstLine="480"/>
        <w:rPr>
          <w:color w:val="000000" w:themeColor="text1"/>
          <w:sz w:val="24"/>
        </w:rPr>
      </w:pPr>
      <w:r w:rsidRPr="006F06B1">
        <w:rPr>
          <w:rFonts w:hint="eastAsia"/>
          <w:color w:val="000000" w:themeColor="text1"/>
          <w:sz w:val="24"/>
        </w:rPr>
        <w:t>9.14.1</w:t>
      </w:r>
      <w:r w:rsidRPr="006F06B1">
        <w:rPr>
          <w:rFonts w:hint="eastAsia"/>
          <w:color w:val="000000" w:themeColor="text1"/>
          <w:sz w:val="24"/>
        </w:rPr>
        <w:t>本次购买标书、下载招标文件，网上</w:t>
      </w:r>
      <w:proofErr w:type="gramStart"/>
      <w:r w:rsidRPr="006F06B1">
        <w:rPr>
          <w:rFonts w:hint="eastAsia"/>
          <w:color w:val="000000" w:themeColor="text1"/>
          <w:sz w:val="24"/>
        </w:rPr>
        <w:t>上</w:t>
      </w:r>
      <w:proofErr w:type="gramEnd"/>
      <w:r w:rsidRPr="006F06B1">
        <w:rPr>
          <w:rFonts w:hint="eastAsia"/>
          <w:color w:val="000000" w:themeColor="text1"/>
          <w:sz w:val="24"/>
        </w:rPr>
        <w:t>传投标报价的网站为</w:t>
      </w:r>
      <w:r w:rsidRPr="006F06B1">
        <w:rPr>
          <w:rFonts w:hint="eastAsia"/>
          <w:color w:val="000000" w:themeColor="text1"/>
          <w:sz w:val="24"/>
        </w:rPr>
        <w:t>ECP2.0</w:t>
      </w:r>
      <w:r w:rsidRPr="006F06B1">
        <w:rPr>
          <w:rFonts w:hint="eastAsia"/>
          <w:color w:val="000000" w:themeColor="text1"/>
          <w:sz w:val="24"/>
        </w:rPr>
        <w:t>电子商务平台。</w:t>
      </w:r>
    </w:p>
    <w:p w14:paraId="68776E76" w14:textId="77777777" w:rsidR="000B792A" w:rsidRPr="006F06B1" w:rsidRDefault="000B792A" w:rsidP="000B792A">
      <w:pPr>
        <w:pStyle w:val="aa"/>
        <w:spacing w:line="380" w:lineRule="atLeast"/>
        <w:ind w:firstLineChars="200" w:firstLine="480"/>
        <w:rPr>
          <w:color w:val="000000" w:themeColor="text1"/>
          <w:sz w:val="24"/>
        </w:rPr>
      </w:pPr>
      <w:r w:rsidRPr="006F06B1">
        <w:rPr>
          <w:rFonts w:hint="eastAsia"/>
          <w:color w:val="000000" w:themeColor="text1"/>
          <w:sz w:val="24"/>
        </w:rPr>
        <w:t>9.14.2</w:t>
      </w:r>
      <w:r w:rsidRPr="006F06B1">
        <w:rPr>
          <w:rFonts w:hint="eastAsia"/>
          <w:color w:val="000000" w:themeColor="text1"/>
          <w:sz w:val="24"/>
        </w:rPr>
        <w:t>报价说明</w:t>
      </w:r>
    </w:p>
    <w:p w14:paraId="48D587EC" w14:textId="77777777" w:rsidR="000B792A" w:rsidRPr="006F06B1" w:rsidRDefault="000B792A" w:rsidP="000B792A">
      <w:pPr>
        <w:pStyle w:val="aa"/>
        <w:spacing w:line="380" w:lineRule="atLeast"/>
        <w:ind w:firstLineChars="200" w:firstLine="480"/>
        <w:rPr>
          <w:color w:val="000000" w:themeColor="text1"/>
          <w:sz w:val="24"/>
        </w:rPr>
      </w:pPr>
      <w:r w:rsidRPr="006F06B1">
        <w:rPr>
          <w:rFonts w:hint="eastAsia"/>
          <w:color w:val="000000" w:themeColor="text1"/>
          <w:sz w:val="24"/>
        </w:rPr>
        <w:t>（</w:t>
      </w:r>
      <w:r w:rsidRPr="006F06B1">
        <w:rPr>
          <w:rFonts w:hint="eastAsia"/>
          <w:color w:val="000000" w:themeColor="text1"/>
          <w:sz w:val="24"/>
        </w:rPr>
        <w:t>1</w:t>
      </w:r>
      <w:r w:rsidRPr="006F06B1">
        <w:rPr>
          <w:rFonts w:hint="eastAsia"/>
          <w:color w:val="000000" w:themeColor="text1"/>
          <w:sz w:val="24"/>
        </w:rPr>
        <w:t>）本项目需进行多轮次报价，各轮次必须应答（即使报价较前一轮次没有变化，仍需完成应答），未在规定时间内完成后续轮次报价的视为放弃应答，采购人有权做否决投标处理。</w:t>
      </w:r>
    </w:p>
    <w:p w14:paraId="42CC4785" w14:textId="77777777" w:rsidR="000B792A" w:rsidRPr="006F06B1" w:rsidRDefault="000B792A" w:rsidP="000B792A">
      <w:pPr>
        <w:pStyle w:val="aa"/>
        <w:spacing w:line="380" w:lineRule="atLeast"/>
        <w:ind w:firstLineChars="200" w:firstLine="480"/>
        <w:rPr>
          <w:color w:val="000000" w:themeColor="text1"/>
          <w:sz w:val="24"/>
        </w:rPr>
      </w:pPr>
      <w:r w:rsidRPr="006F06B1">
        <w:rPr>
          <w:rFonts w:hint="eastAsia"/>
          <w:color w:val="000000" w:themeColor="text1"/>
          <w:sz w:val="24"/>
        </w:rPr>
        <w:t>（</w:t>
      </w:r>
      <w:r w:rsidRPr="006F06B1">
        <w:rPr>
          <w:rFonts w:hint="eastAsia"/>
          <w:color w:val="000000" w:themeColor="text1"/>
          <w:sz w:val="24"/>
        </w:rPr>
        <w:t>2</w:t>
      </w:r>
      <w:r w:rsidRPr="006F06B1">
        <w:rPr>
          <w:rFonts w:hint="eastAsia"/>
          <w:color w:val="000000" w:themeColor="text1"/>
          <w:sz w:val="24"/>
        </w:rPr>
        <w:t>）在谈判过程中，每轮报价均需在“电子商务平台”提交报价电子文件；</w:t>
      </w:r>
    </w:p>
    <w:p w14:paraId="31E08A8A" w14:textId="77777777" w:rsidR="000B792A" w:rsidRPr="006F06B1" w:rsidRDefault="000B792A" w:rsidP="000B792A">
      <w:pPr>
        <w:pStyle w:val="aa"/>
        <w:spacing w:line="380" w:lineRule="atLeast"/>
        <w:ind w:firstLineChars="200" w:firstLine="480"/>
        <w:rPr>
          <w:color w:val="000000" w:themeColor="text1"/>
          <w:sz w:val="24"/>
        </w:rPr>
      </w:pPr>
      <w:r w:rsidRPr="006F06B1">
        <w:rPr>
          <w:rFonts w:hint="eastAsia"/>
          <w:color w:val="000000" w:themeColor="text1"/>
          <w:sz w:val="24"/>
        </w:rPr>
        <w:t>应答人在“电子商务平台”完成多轮报价操作方法</w:t>
      </w:r>
    </w:p>
    <w:p w14:paraId="0E2FA614" w14:textId="77777777" w:rsidR="000B792A" w:rsidRPr="006F06B1" w:rsidRDefault="000B792A" w:rsidP="000B792A">
      <w:pPr>
        <w:pStyle w:val="aa"/>
        <w:spacing w:line="380" w:lineRule="atLeast"/>
        <w:ind w:firstLineChars="200" w:firstLine="480"/>
        <w:rPr>
          <w:color w:val="000000" w:themeColor="text1"/>
          <w:sz w:val="24"/>
        </w:rPr>
      </w:pPr>
      <w:r w:rsidRPr="006F06B1">
        <w:rPr>
          <w:rFonts w:hint="eastAsia"/>
          <w:color w:val="000000" w:themeColor="text1"/>
          <w:sz w:val="24"/>
        </w:rPr>
        <w:t>菜单：采购项目管理</w:t>
      </w:r>
      <w:r w:rsidRPr="006F06B1">
        <w:rPr>
          <w:rFonts w:hint="eastAsia"/>
          <w:color w:val="000000" w:themeColor="text1"/>
          <w:sz w:val="24"/>
        </w:rPr>
        <w:t>-&gt;</w:t>
      </w:r>
      <w:r w:rsidRPr="006F06B1">
        <w:rPr>
          <w:rFonts w:hint="eastAsia"/>
          <w:color w:val="000000" w:themeColor="text1"/>
          <w:sz w:val="24"/>
        </w:rPr>
        <w:t>非招标项目</w:t>
      </w:r>
      <w:r w:rsidRPr="006F06B1">
        <w:rPr>
          <w:rFonts w:hint="eastAsia"/>
          <w:color w:val="000000" w:themeColor="text1"/>
          <w:sz w:val="24"/>
        </w:rPr>
        <w:t>-&gt;</w:t>
      </w:r>
      <w:r w:rsidRPr="006F06B1">
        <w:rPr>
          <w:rFonts w:hint="eastAsia"/>
          <w:color w:val="000000" w:themeColor="text1"/>
          <w:sz w:val="24"/>
        </w:rPr>
        <w:t>评审阶段</w:t>
      </w:r>
      <w:r w:rsidRPr="006F06B1">
        <w:rPr>
          <w:rFonts w:hint="eastAsia"/>
          <w:color w:val="000000" w:themeColor="text1"/>
          <w:sz w:val="24"/>
        </w:rPr>
        <w:t>-&gt;</w:t>
      </w:r>
      <w:r w:rsidRPr="006F06B1">
        <w:rPr>
          <w:rFonts w:hint="eastAsia"/>
          <w:color w:val="000000" w:themeColor="text1"/>
          <w:sz w:val="24"/>
        </w:rPr>
        <w:t>查询轮次</w:t>
      </w:r>
    </w:p>
    <w:p w14:paraId="55030DDA" w14:textId="77777777" w:rsidR="000B792A" w:rsidRPr="006F06B1" w:rsidRDefault="000B792A" w:rsidP="000B792A">
      <w:pPr>
        <w:pStyle w:val="aa"/>
        <w:spacing w:line="380" w:lineRule="atLeast"/>
        <w:ind w:firstLineChars="200" w:firstLine="480"/>
        <w:rPr>
          <w:color w:val="000000" w:themeColor="text1"/>
          <w:sz w:val="24"/>
        </w:rPr>
      </w:pPr>
      <w:r w:rsidRPr="006F06B1">
        <w:rPr>
          <w:rFonts w:hint="eastAsia"/>
          <w:color w:val="000000" w:themeColor="text1"/>
          <w:sz w:val="24"/>
        </w:rPr>
        <w:t>操作步骤：①查看通知：登录账号进入，在查询轮次界面，选择需查看的标包；</w:t>
      </w:r>
    </w:p>
    <w:p w14:paraId="71375410" w14:textId="77777777" w:rsidR="000B792A" w:rsidRPr="006F06B1" w:rsidRDefault="000B792A" w:rsidP="000B792A">
      <w:pPr>
        <w:pStyle w:val="aa"/>
        <w:spacing w:line="380" w:lineRule="atLeast"/>
        <w:ind w:firstLineChars="200" w:firstLine="480"/>
        <w:rPr>
          <w:color w:val="000000" w:themeColor="text1"/>
          <w:sz w:val="24"/>
        </w:rPr>
      </w:pPr>
      <w:r w:rsidRPr="006F06B1">
        <w:rPr>
          <w:rFonts w:hint="eastAsia"/>
          <w:color w:val="000000" w:themeColor="text1"/>
          <w:sz w:val="24"/>
        </w:rPr>
        <w:t>②完成多轮报价：下载本轮</w:t>
      </w:r>
      <w:r w:rsidRPr="006F06B1">
        <w:rPr>
          <w:rFonts w:hint="eastAsia"/>
          <w:color w:val="000000" w:themeColor="text1"/>
          <w:sz w:val="24"/>
        </w:rPr>
        <w:t>SGCC</w:t>
      </w:r>
      <w:r w:rsidRPr="006F06B1">
        <w:rPr>
          <w:rFonts w:hint="eastAsia"/>
          <w:color w:val="000000" w:themeColor="text1"/>
          <w:sz w:val="24"/>
        </w:rPr>
        <w:t>包，导入离线投标工具，上传报价文件。</w:t>
      </w:r>
      <w:r w:rsidRPr="006F06B1">
        <w:rPr>
          <w:rFonts w:hint="eastAsia"/>
          <w:color w:val="000000" w:themeColor="text1"/>
          <w:sz w:val="24"/>
        </w:rPr>
        <w:t xml:space="preserve"> </w:t>
      </w:r>
    </w:p>
    <w:p w14:paraId="72A0CAEB" w14:textId="77777777" w:rsidR="000B792A" w:rsidRPr="006F06B1" w:rsidRDefault="000B792A" w:rsidP="000B792A">
      <w:pPr>
        <w:pStyle w:val="aa"/>
        <w:spacing w:line="380" w:lineRule="atLeast"/>
        <w:ind w:firstLineChars="200" w:firstLine="480"/>
        <w:rPr>
          <w:color w:val="000000" w:themeColor="text1"/>
          <w:sz w:val="24"/>
        </w:rPr>
      </w:pPr>
      <w:r w:rsidRPr="006F06B1">
        <w:rPr>
          <w:noProof/>
          <w:color w:val="000000" w:themeColor="text1"/>
          <w:sz w:val="24"/>
        </w:rPr>
        <w:drawing>
          <wp:inline distT="0" distB="0" distL="114300" distR="114300" wp14:anchorId="45E43FB9" wp14:editId="606D64BD">
            <wp:extent cx="5617210" cy="3393440"/>
            <wp:effectExtent l="0" t="0" r="2540" b="16510"/>
            <wp:docPr id="4" name="图片 4" descr="二次上传应答报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二次上传应答报价.jpg"/>
                    <pic:cNvPicPr>
                      <a:picLocks noChangeAspect="1"/>
                    </pic:cNvPicPr>
                  </pic:nvPicPr>
                  <pic:blipFill>
                    <a:blip r:embed="rId12"/>
                    <a:stretch>
                      <a:fillRect/>
                    </a:stretch>
                  </pic:blipFill>
                  <pic:spPr>
                    <a:xfrm>
                      <a:off x="0" y="0"/>
                      <a:ext cx="5617210" cy="3393440"/>
                    </a:xfrm>
                    <a:prstGeom prst="rect">
                      <a:avLst/>
                    </a:prstGeom>
                    <a:noFill/>
                    <a:ln>
                      <a:noFill/>
                    </a:ln>
                  </pic:spPr>
                </pic:pic>
              </a:graphicData>
            </a:graphic>
          </wp:inline>
        </w:drawing>
      </w:r>
    </w:p>
    <w:p w14:paraId="1D9582CC" w14:textId="77777777" w:rsidR="000B792A" w:rsidRPr="006F06B1" w:rsidRDefault="000B792A" w:rsidP="000B792A">
      <w:pPr>
        <w:pStyle w:val="aa"/>
        <w:spacing w:line="380" w:lineRule="atLeast"/>
        <w:ind w:firstLineChars="200" w:firstLine="480"/>
        <w:rPr>
          <w:color w:val="000000" w:themeColor="text1"/>
          <w:sz w:val="24"/>
        </w:rPr>
      </w:pPr>
      <w:r w:rsidRPr="006F06B1">
        <w:rPr>
          <w:rFonts w:hint="eastAsia"/>
          <w:color w:val="000000" w:themeColor="text1"/>
          <w:sz w:val="24"/>
        </w:rPr>
        <w:t>具体操作视频在电子商务平台首页下部—下载专区—参与投标—演示视频（最后一个）—</w:t>
      </w:r>
      <w:hyperlink r:id="rId13" w:anchor="/list/down/javascript:void(0)" w:history="1">
        <w:r w:rsidRPr="006F06B1">
          <w:rPr>
            <w:rFonts w:hint="eastAsia"/>
            <w:color w:val="000000" w:themeColor="text1"/>
            <w:sz w:val="24"/>
          </w:rPr>
          <w:t>非招标采购供应商上传多轮报价操作视频</w:t>
        </w:r>
      </w:hyperlink>
      <w:r w:rsidRPr="006F06B1">
        <w:rPr>
          <w:rFonts w:hint="eastAsia"/>
          <w:color w:val="000000" w:themeColor="text1"/>
          <w:sz w:val="24"/>
        </w:rPr>
        <w:t>，网址为：</w:t>
      </w:r>
      <w:r w:rsidRPr="006F06B1">
        <w:rPr>
          <w:rFonts w:hint="eastAsia"/>
          <w:color w:val="000000" w:themeColor="text1"/>
          <w:sz w:val="24"/>
        </w:rPr>
        <w:t>https://ecp.sgcc.com.cn/ecp2.0/portal/#/list/down/2018072800069703_4_2019071434441459</w:t>
      </w:r>
    </w:p>
    <w:p w14:paraId="5812536C" w14:textId="77777777" w:rsidR="009F0E6E" w:rsidRPr="000B792A" w:rsidRDefault="009F0E6E"/>
    <w:sectPr w:rsidR="009F0E6E" w:rsidRPr="000B792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35351" w14:textId="77777777" w:rsidR="00611C9E" w:rsidRDefault="00611C9E" w:rsidP="000B792A">
      <w:r>
        <w:separator/>
      </w:r>
    </w:p>
  </w:endnote>
  <w:endnote w:type="continuationSeparator" w:id="0">
    <w:p w14:paraId="642708EC" w14:textId="77777777" w:rsidR="00611C9E" w:rsidRDefault="00611C9E" w:rsidP="000B7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EB21C" w14:textId="77777777" w:rsidR="00611C9E" w:rsidRDefault="00611C9E" w:rsidP="000B792A">
      <w:r>
        <w:separator/>
      </w:r>
    </w:p>
  </w:footnote>
  <w:footnote w:type="continuationSeparator" w:id="0">
    <w:p w14:paraId="229E1609" w14:textId="77777777" w:rsidR="00611C9E" w:rsidRDefault="00611C9E" w:rsidP="000B792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202"/>
    <w:rsid w:val="000B792A"/>
    <w:rsid w:val="00166202"/>
    <w:rsid w:val="00611C9E"/>
    <w:rsid w:val="009F0E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219F86EF-6BAA-495D-B503-FA0FDC16D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0B792A"/>
    <w:pPr>
      <w:widowControl w:val="0"/>
      <w:jc w:val="both"/>
    </w:pPr>
    <w:rPr>
      <w:rFonts w:ascii="Times New Roman" w:eastAsia="宋体" w:hAnsi="Times New Roman"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0B792A"/>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5">
    <w:name w:val="页眉 字符"/>
    <w:basedOn w:val="a1"/>
    <w:link w:val="a4"/>
    <w:uiPriority w:val="99"/>
    <w:rsid w:val="000B792A"/>
    <w:rPr>
      <w:sz w:val="18"/>
      <w:szCs w:val="18"/>
    </w:rPr>
  </w:style>
  <w:style w:type="paragraph" w:styleId="a6">
    <w:name w:val="footer"/>
    <w:basedOn w:val="a"/>
    <w:link w:val="a7"/>
    <w:uiPriority w:val="99"/>
    <w:unhideWhenUsed/>
    <w:rsid w:val="000B792A"/>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7">
    <w:name w:val="页脚 字符"/>
    <w:basedOn w:val="a1"/>
    <w:link w:val="a6"/>
    <w:uiPriority w:val="99"/>
    <w:rsid w:val="000B792A"/>
    <w:rPr>
      <w:sz w:val="18"/>
      <w:szCs w:val="18"/>
    </w:rPr>
  </w:style>
  <w:style w:type="paragraph" w:styleId="a0">
    <w:name w:val="Normal Indent"/>
    <w:basedOn w:val="a"/>
    <w:next w:val="a8"/>
    <w:qFormat/>
    <w:rsid w:val="000B792A"/>
    <w:pPr>
      <w:ind w:firstLine="420"/>
    </w:pPr>
    <w:rPr>
      <w:szCs w:val="20"/>
    </w:rPr>
  </w:style>
  <w:style w:type="paragraph" w:styleId="a8">
    <w:name w:val="Body Text"/>
    <w:basedOn w:val="a"/>
    <w:next w:val="a"/>
    <w:link w:val="a9"/>
    <w:semiHidden/>
    <w:qFormat/>
    <w:rsid w:val="000B792A"/>
    <w:pPr>
      <w:spacing w:after="120"/>
    </w:pPr>
  </w:style>
  <w:style w:type="character" w:customStyle="1" w:styleId="a9">
    <w:name w:val="正文文本 字符"/>
    <w:basedOn w:val="a1"/>
    <w:link w:val="a8"/>
    <w:semiHidden/>
    <w:rsid w:val="000B792A"/>
    <w:rPr>
      <w:rFonts w:ascii="Times New Roman" w:eastAsia="宋体" w:hAnsi="Times New Roman" w:cs="Times New Roman"/>
      <w:szCs w:val="24"/>
    </w:rPr>
  </w:style>
  <w:style w:type="paragraph" w:styleId="aa">
    <w:name w:val="Body Text First Indent"/>
    <w:basedOn w:val="a8"/>
    <w:link w:val="ab"/>
    <w:uiPriority w:val="99"/>
    <w:unhideWhenUsed/>
    <w:qFormat/>
    <w:rsid w:val="000B792A"/>
    <w:pPr>
      <w:ind w:firstLine="420"/>
    </w:pPr>
  </w:style>
  <w:style w:type="character" w:customStyle="1" w:styleId="ab">
    <w:name w:val="正文文本首行缩进 字符"/>
    <w:basedOn w:val="a9"/>
    <w:link w:val="aa"/>
    <w:uiPriority w:val="99"/>
    <w:rsid w:val="000B792A"/>
    <w:rPr>
      <w:rFonts w:ascii="Times New Roman" w:eastAsia="宋体" w:hAnsi="Times New Roman" w:cs="Times New Roman"/>
      <w:szCs w:val="24"/>
    </w:rPr>
  </w:style>
  <w:style w:type="character" w:styleId="ac">
    <w:name w:val="Hyperlink"/>
    <w:qFormat/>
    <w:rsid w:val="000B79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Word_Document.docx"/><Relationship Id="rId13" Type="http://schemas.openxmlformats.org/officeDocument/2006/relationships/hyperlink" Target="https://ecp.sgcc.com.cn/ecp2.0/portal/" TargetMode="External"/><Relationship Id="rId3" Type="http://schemas.openxmlformats.org/officeDocument/2006/relationships/webSettings" Target="webSettings.xml"/><Relationship Id="rId7" Type="http://schemas.openxmlformats.org/officeDocument/2006/relationships/image" Target="media/image2.emf"/><Relationship Id="rId12"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xdzhgyl.qh.sgcc.com.cn/hall/"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www.qhei.gov/" TargetMode="External"/><Relationship Id="rId4" Type="http://schemas.openxmlformats.org/officeDocument/2006/relationships/footnotes" Target="footnotes.xml"/><Relationship Id="rId9" Type="http://schemas.openxmlformats.org/officeDocument/2006/relationships/hyperlink" Target="mailto:32236367@qq.com"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945</Words>
  <Characters>5390</Characters>
  <Application>Microsoft Office Word</Application>
  <DocSecurity>0</DocSecurity>
  <Lines>44</Lines>
  <Paragraphs>12</Paragraphs>
  <ScaleCrop>false</ScaleCrop>
  <Company/>
  <LinksUpToDate>false</LinksUpToDate>
  <CharactersWithSpaces>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2022-11-15T08:49:00Z</dcterms:created>
  <dcterms:modified xsi:type="dcterms:W3CDTF">2022-11-15T08:49:00Z</dcterms:modified>
</cp:coreProperties>
</file>