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518" w:rsidRDefault="00113AB2">
      <w:pPr>
        <w:autoSpaceDE/>
        <w:autoSpaceDN/>
        <w:spacing w:line="579" w:lineRule="exact"/>
        <w:jc w:val="center"/>
        <w:rPr>
          <w:sz w:val="36"/>
          <w:szCs w:val="36"/>
        </w:rPr>
      </w:pPr>
      <w:r>
        <w:rPr>
          <w:rFonts w:hint="eastAsia"/>
          <w:sz w:val="36"/>
          <w:szCs w:val="36"/>
        </w:rPr>
        <w:t>军队工程建设项目参建企业行为负面清单</w:t>
      </w:r>
    </w:p>
    <w:p w:rsidR="00BD4518" w:rsidRDefault="00BD4518">
      <w:pPr>
        <w:autoSpaceDE/>
        <w:autoSpaceDN/>
        <w:spacing w:line="579" w:lineRule="exact"/>
        <w:rPr>
          <w:sz w:val="36"/>
          <w:szCs w:val="36"/>
          <w:lang w:val="en-US"/>
        </w:rPr>
      </w:pPr>
    </w:p>
    <w:p w:rsidR="00BD4518" w:rsidRDefault="00113AB2">
      <w:pPr>
        <w:autoSpaceDE/>
        <w:autoSpaceDN/>
        <w:spacing w:line="360" w:lineRule="auto"/>
        <w:ind w:firstLineChars="200" w:firstLine="480"/>
        <w:rPr>
          <w:sz w:val="24"/>
          <w:szCs w:val="24"/>
          <w:lang w:val="en-US"/>
        </w:rPr>
      </w:pPr>
      <w:r>
        <w:rPr>
          <w:rFonts w:hint="eastAsia"/>
          <w:sz w:val="24"/>
          <w:szCs w:val="24"/>
          <w:lang w:val="en-US"/>
        </w:rPr>
        <w:t>1.</w:t>
      </w:r>
      <w:r>
        <w:rPr>
          <w:rFonts w:hint="eastAsia"/>
          <w:sz w:val="24"/>
          <w:szCs w:val="24"/>
          <w:lang w:val="en-US"/>
        </w:rPr>
        <w:t>在军队工程发包活动中组织或者参与围标串标的；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2.</w:t>
      </w:r>
      <w:r>
        <w:rPr>
          <w:rFonts w:hint="eastAsia"/>
          <w:sz w:val="24"/>
          <w:szCs w:val="24"/>
          <w:lang w:val="en-US"/>
        </w:rPr>
        <w:t>在军队工程发包活动中采取操纵评标委员会成员等违规手段谋取中标的；</w:t>
      </w:r>
      <w:r>
        <w:rPr>
          <w:rFonts w:hint="eastAsia"/>
          <w:sz w:val="24"/>
          <w:szCs w:val="24"/>
          <w:lang w:val="en-US"/>
        </w:rPr>
        <w:t xml:space="preserve"> </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3.</w:t>
      </w:r>
      <w:r>
        <w:rPr>
          <w:rFonts w:hint="eastAsia"/>
          <w:sz w:val="24"/>
          <w:szCs w:val="24"/>
          <w:lang w:val="en-US"/>
        </w:rPr>
        <w:t>在军队工程发包活动中诬告乱告、恶意申诉，扰乱军队工程发包秩序的；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4.</w:t>
      </w:r>
      <w:r>
        <w:rPr>
          <w:rFonts w:hint="eastAsia"/>
          <w:sz w:val="24"/>
          <w:szCs w:val="24"/>
          <w:lang w:val="en-US"/>
        </w:rPr>
        <w:t>挂靠借用其他单位资质证书，或者以其他弄虚作假方式承揽工程的；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5.</w:t>
      </w:r>
      <w:r>
        <w:rPr>
          <w:rFonts w:hint="eastAsia"/>
          <w:sz w:val="24"/>
          <w:szCs w:val="24"/>
          <w:lang w:val="en-US"/>
        </w:rPr>
        <w:t>转让、出借企业资质证书或者以其他方式允许他人以本企业名义承揽工程的；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6.</w:t>
      </w:r>
      <w:r>
        <w:rPr>
          <w:rFonts w:hint="eastAsia"/>
          <w:sz w:val="24"/>
          <w:szCs w:val="24"/>
          <w:lang w:val="en-US"/>
        </w:rPr>
        <w:t>将承包的全部工程转包，或者肢解后以分包名义分别转包的；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7.</w:t>
      </w:r>
      <w:r>
        <w:rPr>
          <w:rFonts w:hint="eastAsia"/>
          <w:sz w:val="24"/>
          <w:szCs w:val="24"/>
          <w:lang w:val="en-US"/>
        </w:rPr>
        <w:t>将承包的工程进行违法分包，情节严重的；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8.</w:t>
      </w:r>
      <w:r>
        <w:rPr>
          <w:rFonts w:hint="eastAsia"/>
          <w:sz w:val="24"/>
          <w:szCs w:val="24"/>
          <w:lang w:val="en-US"/>
        </w:rPr>
        <w:t>擅自更换项目主要管理人员，或者主要管理人员未经批准擅离职守，情节严重的；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9.</w:t>
      </w:r>
      <w:r>
        <w:rPr>
          <w:rFonts w:hint="eastAsia"/>
          <w:sz w:val="24"/>
          <w:szCs w:val="24"/>
          <w:lang w:val="en-US"/>
        </w:rPr>
        <w:t>使用假冒伪劣产品、设备材料，或者施工中偷工减料、以次充好，情节严重的；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10.</w:t>
      </w:r>
      <w:r>
        <w:rPr>
          <w:rFonts w:hint="eastAsia"/>
          <w:sz w:val="24"/>
          <w:szCs w:val="24"/>
          <w:lang w:val="en-US"/>
        </w:rPr>
        <w:t>未按工程质量管理要求进行检验检测，或者在检验检测中弄虚作假，指使或者直接伪造鉴定结论，出具虚假监测数据、报告或者证明材料，情节严重的；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11.</w:t>
      </w:r>
      <w:r>
        <w:rPr>
          <w:rFonts w:hint="eastAsia"/>
          <w:sz w:val="24"/>
          <w:szCs w:val="24"/>
          <w:lang w:val="en-US"/>
        </w:rPr>
        <w:t>监理企业与建设单位或者施工企业串通，弄虚作假、降低工程质量，或者将不合格的建设工程、建筑材料、建筑构配件和设备按照合格签字的；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12.</w:t>
      </w:r>
      <w:r>
        <w:rPr>
          <w:rFonts w:hint="eastAsia"/>
          <w:sz w:val="24"/>
          <w:szCs w:val="24"/>
          <w:lang w:val="en-US"/>
        </w:rPr>
        <w:t>因承包人违法违规，导致发生劳资纠纷、商务纠纷或者群体性事件造成不良社会影响的；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13.</w:t>
      </w:r>
      <w:r>
        <w:rPr>
          <w:rFonts w:hint="eastAsia"/>
          <w:sz w:val="24"/>
          <w:szCs w:val="24"/>
          <w:lang w:val="en-US"/>
        </w:rPr>
        <w:t>发生较大以上（含）质量事故的；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14.</w:t>
      </w:r>
      <w:r>
        <w:rPr>
          <w:rFonts w:hint="eastAsia"/>
          <w:sz w:val="24"/>
          <w:szCs w:val="24"/>
          <w:lang w:val="en-US"/>
        </w:rPr>
        <w:t>违反保密约定，造成严重不良影响</w:t>
      </w:r>
      <w:r>
        <w:rPr>
          <w:rFonts w:hint="eastAsia"/>
          <w:sz w:val="24"/>
          <w:szCs w:val="24"/>
          <w:lang w:val="en-US"/>
        </w:rPr>
        <w:t>或者发生失泄密问题的；</w:t>
      </w:r>
    </w:p>
    <w:p w:rsidR="00BD4518" w:rsidRDefault="00113AB2">
      <w:pPr>
        <w:autoSpaceDE/>
        <w:autoSpaceDN/>
        <w:spacing w:line="360" w:lineRule="auto"/>
        <w:ind w:firstLineChars="200" w:firstLine="480"/>
        <w:rPr>
          <w:sz w:val="24"/>
          <w:szCs w:val="24"/>
          <w:lang w:val="en-US"/>
        </w:rPr>
      </w:pPr>
      <w:r>
        <w:rPr>
          <w:rFonts w:hint="eastAsia"/>
          <w:sz w:val="24"/>
          <w:szCs w:val="24"/>
          <w:lang w:val="en-US"/>
        </w:rPr>
        <w:t>15.</w:t>
      </w:r>
      <w:r>
        <w:rPr>
          <w:rFonts w:hint="eastAsia"/>
          <w:sz w:val="24"/>
          <w:szCs w:val="24"/>
          <w:lang w:val="en-US"/>
        </w:rPr>
        <w:t>向军队人员行贿，或者想利益相关方进行索贿的。</w:t>
      </w:r>
    </w:p>
    <w:p w:rsidR="00BD4518" w:rsidRDefault="00BD4518">
      <w:pPr>
        <w:pStyle w:val="a3"/>
        <w:spacing w:line="365" w:lineRule="auto"/>
        <w:jc w:val="right"/>
        <w:rPr>
          <w:lang w:val="en-US"/>
        </w:rPr>
      </w:pPr>
    </w:p>
    <w:sectPr w:rsidR="00BD4518" w:rsidSect="00BD451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AB2" w:rsidRDefault="00113AB2">
      <w:r>
        <w:separator/>
      </w:r>
    </w:p>
  </w:endnote>
  <w:endnote w:type="continuationSeparator" w:id="0">
    <w:p w:rsidR="00113AB2" w:rsidRDefault="00113A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D0983F2E-7974-4CE5-90A8-2DD57752AFFB}"/>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AB2" w:rsidRDefault="00113AB2">
      <w:r>
        <w:separator/>
      </w:r>
    </w:p>
  </w:footnote>
  <w:footnote w:type="continuationSeparator" w:id="0">
    <w:p w:rsidR="00113AB2" w:rsidRDefault="00113A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OTQ4MmI4M2NkNGU3ZDQ5YWUzMGM3YTQ4YjQxYWJlYWMifQ=="/>
  </w:docVars>
  <w:rsids>
    <w:rsidRoot w:val="17363230"/>
    <w:rsid w:val="00113AB2"/>
    <w:rsid w:val="00950A0F"/>
    <w:rsid w:val="00BD4518"/>
    <w:rsid w:val="0F45585B"/>
    <w:rsid w:val="17363230"/>
    <w:rsid w:val="340D53DE"/>
    <w:rsid w:val="4E194D1F"/>
    <w:rsid w:val="5A4075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BodyText1I"/>
    <w:uiPriority w:val="1"/>
    <w:qFormat/>
    <w:rsid w:val="00BD4518"/>
    <w:pPr>
      <w:widowControl w:val="0"/>
      <w:autoSpaceDE w:val="0"/>
      <w:autoSpaceDN w:val="0"/>
    </w:pPr>
    <w:rPr>
      <w:rFonts w:ascii="仿宋" w:eastAsia="仿宋" w:hAnsi="仿宋" w:cs="仿宋"/>
      <w:sz w:val="22"/>
      <w:szCs w:val="22"/>
      <w:lang w:val="zh-CN" w:bidi="zh-CN"/>
    </w:rPr>
  </w:style>
  <w:style w:type="paragraph" w:styleId="2">
    <w:name w:val="heading 2"/>
    <w:basedOn w:val="a"/>
    <w:next w:val="a"/>
    <w:uiPriority w:val="1"/>
    <w:qFormat/>
    <w:rsid w:val="00BD4518"/>
    <w:pPr>
      <w:spacing w:before="13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Text1I">
    <w:name w:val="BodyText1I"/>
    <w:basedOn w:val="BodyText"/>
    <w:next w:val="a"/>
    <w:qFormat/>
    <w:rsid w:val="00BD4518"/>
    <w:pPr>
      <w:ind w:firstLineChars="100" w:firstLine="420"/>
    </w:pPr>
  </w:style>
  <w:style w:type="paragraph" w:customStyle="1" w:styleId="BodyText">
    <w:name w:val="BodyText"/>
    <w:basedOn w:val="a"/>
    <w:next w:val="BodyTextIndent"/>
    <w:qFormat/>
    <w:rsid w:val="00BD4518"/>
    <w:pPr>
      <w:spacing w:line="560" w:lineRule="exact"/>
      <w:jc w:val="both"/>
      <w:textAlignment w:val="baseline"/>
    </w:pPr>
    <w:rPr>
      <w:rFonts w:ascii="Times New Roman" w:eastAsia="黑体" w:hAnsi="Times New Roman"/>
      <w:color w:val="000000"/>
      <w:kern w:val="2"/>
      <w:sz w:val="36"/>
      <w:szCs w:val="24"/>
      <w:lang w:val="en-US" w:bidi="ar-SA"/>
    </w:rPr>
  </w:style>
  <w:style w:type="paragraph" w:customStyle="1" w:styleId="BodyTextIndent">
    <w:name w:val="BodyTextIndent"/>
    <w:basedOn w:val="a"/>
    <w:qFormat/>
    <w:rsid w:val="00BD4518"/>
    <w:pPr>
      <w:spacing w:line="360" w:lineRule="auto"/>
      <w:ind w:firstLine="570"/>
      <w:jc w:val="both"/>
      <w:textAlignment w:val="baseline"/>
    </w:pPr>
    <w:rPr>
      <w:rFonts w:ascii="宋体" w:hAnsi="宋体"/>
      <w:i/>
      <w:iCs/>
      <w:color w:val="000000"/>
      <w:kern w:val="2"/>
      <w:sz w:val="21"/>
      <w:szCs w:val="21"/>
      <w:lang w:val="en-US" w:bidi="ar-SA"/>
    </w:rPr>
  </w:style>
  <w:style w:type="paragraph" w:styleId="a3">
    <w:name w:val="Body Text"/>
    <w:basedOn w:val="a"/>
    <w:uiPriority w:val="1"/>
    <w:qFormat/>
    <w:rsid w:val="00BD4518"/>
    <w:rPr>
      <w:sz w:val="24"/>
      <w:szCs w:val="24"/>
    </w:rPr>
  </w:style>
  <w:style w:type="paragraph" w:customStyle="1" w:styleId="TableParagraph">
    <w:name w:val="Table Paragraph"/>
    <w:basedOn w:val="a"/>
    <w:uiPriority w:val="1"/>
    <w:qFormat/>
    <w:rsid w:val="00BD451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487</Characters>
  <Application>Microsoft Office Word</Application>
  <DocSecurity>0</DocSecurity>
  <Lines>4</Lines>
  <Paragraphs>1</Paragraphs>
  <ScaleCrop>false</ScaleCrop>
  <Company/>
  <LinksUpToDate>false</LinksUpToDate>
  <CharactersWithSpaces>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没有</dc:creator>
  <cp:lastModifiedBy>xbany</cp:lastModifiedBy>
  <cp:revision>2</cp:revision>
  <dcterms:created xsi:type="dcterms:W3CDTF">2022-04-29T08:53:00Z</dcterms:created>
  <dcterms:modified xsi:type="dcterms:W3CDTF">2022-04-29T08:53:00Z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BEEB6214EFB042688556C7172323DB18</vt:lpwstr>
  </property>
</Properties>
</file>