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auto"/>
        <w:ind w:firstLine="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tbl>
      <w:tblPr>
        <w:tblStyle w:val="4"/>
        <w:tblW w:w="10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3"/>
        <w:gridCol w:w="1604"/>
        <w:gridCol w:w="1211"/>
        <w:gridCol w:w="1339"/>
        <w:gridCol w:w="1719"/>
        <w:gridCol w:w="819"/>
        <w:gridCol w:w="1142"/>
        <w:gridCol w:w="1096"/>
        <w:gridCol w:w="81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序号</w:t>
            </w:r>
          </w:p>
        </w:tc>
        <w:tc>
          <w:tcPr>
            <w:tcW w:w="1604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产品名称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品牌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型号</w:t>
            </w:r>
          </w:p>
        </w:tc>
        <w:tc>
          <w:tcPr>
            <w:tcW w:w="1719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240" w:firstLineChars="10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生产厂家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数量及单位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单价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合计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</w:rPr>
              <w:t>免费质保期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身心反馈训练系统（三通道）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YG-SXFK-STD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身心调适运动系统（标准版）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YG-SXTS-BZ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“心博士”心理素质训练系统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YG-XBS-Ⅰ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箱庭设备（加强版）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YGXT -JQ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学生心理自助系统（加强版）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YG-XJZS-JQ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“心博士”心理素质训练系统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YG-XBS-Ⅰ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生涯导航自助一体机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YG-SXZD-1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智能击打宣泄系统（基础版）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YG-JD-1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箱庭设备（加强版）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YGXT -JQ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身心反馈训练系统（心率版）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YG-SXFK-ZM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音乐放松训练系统(专业版)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阳光心健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YG-YY-ZYX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安徽阳光心健科技发展有限公司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6D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佳能（中国）有限公司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2247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投标总价</w:t>
            </w:r>
          </w:p>
        </w:tc>
        <w:tc>
          <w:tcPr>
            <w:tcW w:w="81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大写：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肆拾叁万元整</w:t>
            </w:r>
          </w:p>
          <w:p>
            <w:pPr>
              <w:autoSpaceDE w:val="0"/>
              <w:autoSpaceDN w:val="0"/>
              <w:spacing w:line="360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zh-CN"/>
              </w:rPr>
              <w:t>小写：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430000.00</w:t>
            </w:r>
          </w:p>
        </w:tc>
      </w:tr>
    </w:tbl>
    <w:p>
      <w:pPr>
        <w:ind w:firstLine="3840" w:firstLineChars="1600"/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OTBhMDJhOWU0ZTZmNDEyMzUzOTZkNzY0MGJlMDgifQ=="/>
  </w:docVars>
  <w:rsids>
    <w:rsidRoot w:val="4EE6359E"/>
    <w:rsid w:val="01F7353F"/>
    <w:rsid w:val="28B56E0F"/>
    <w:rsid w:val="30ED6E8A"/>
    <w:rsid w:val="462B7D34"/>
    <w:rsid w:val="4EE6359E"/>
    <w:rsid w:val="53952E76"/>
    <w:rsid w:val="53B4545D"/>
    <w:rsid w:val="58241BE6"/>
    <w:rsid w:val="717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752</Characters>
  <Lines>0</Lines>
  <Paragraphs>0</Paragraphs>
  <TotalTime>2</TotalTime>
  <ScaleCrop>false</ScaleCrop>
  <LinksUpToDate>false</LinksUpToDate>
  <CharactersWithSpaces>754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2022-06-24T07:51:00Z</dcterms:created>
  <dc:creator>Sandyづ情绪控</dc:creator>
  <cp:lastModifiedBy>Administrator</cp:lastModifiedBy>
  <dcterms:modified xsi:type="dcterms:W3CDTF">2022-06-24T09:06:00Z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12EE8A1E17C74DEE9C43D8206327F73A</vt:lpwstr>
  </property>
</Properties>
</file>