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001</w:t>
      </w:r>
      <w:r>
        <w:rPr>
          <w:rFonts w:eastAsia="仿宋_GB2312" w:hint="eastAsia"/>
          <w:sz w:val="30"/>
        </w:rPr>
        <w:t>一次设备配件包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8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8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</w:tbl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002</w:t>
      </w:r>
      <w:r>
        <w:rPr>
          <w:rFonts w:eastAsia="仿宋_GB2312" w:hint="eastAsia"/>
          <w:sz w:val="30"/>
        </w:rPr>
        <w:t>变压器配件包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8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8</w:t>
            </w:r>
          </w:p>
        </w:tc>
      </w:tr>
    </w:tbl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3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003</w:t>
      </w:r>
      <w:r>
        <w:rPr>
          <w:rFonts w:eastAsia="仿宋_GB2312" w:hint="eastAsia"/>
          <w:sz w:val="30"/>
        </w:rPr>
        <w:t>断路器配件包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投标担保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</w:tr>
    </w:tbl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</w:p>
    <w:p w:rsidR="0074322E" w:rsidRDefault="0074322E" w:rsidP="0074322E">
      <w:pPr>
        <w:pStyle w:val="4"/>
        <w:ind w:firstLine="600"/>
        <w:rPr>
          <w:rFonts w:eastAsia="仿宋_GB2312" w:hint="default"/>
          <w:sz w:val="30"/>
        </w:rPr>
      </w:pPr>
    </w:p>
    <w:p w:rsidR="0074322E" w:rsidRDefault="0074322E" w:rsidP="0074322E"/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4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004</w:t>
      </w:r>
      <w:r>
        <w:rPr>
          <w:rFonts w:eastAsia="仿宋_GB2312" w:hint="eastAsia"/>
          <w:sz w:val="30"/>
        </w:rPr>
        <w:t>高压熔断器配件包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widowControl/>
              <w:ind w:firstLineChars="0" w:firstLine="0"/>
              <w:jc w:val="center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widowControl/>
              <w:ind w:firstLineChars="0" w:firstLine="0"/>
              <w:jc w:val="center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lastRenderedPageBreak/>
              <w:t>3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widowControl/>
              <w:ind w:firstLineChars="0" w:firstLine="0"/>
              <w:jc w:val="center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15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15</w:t>
            </w:r>
          </w:p>
        </w:tc>
      </w:tr>
    </w:tbl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5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005</w:t>
      </w:r>
      <w:r>
        <w:rPr>
          <w:rFonts w:eastAsia="仿宋_GB2312" w:hint="eastAsia"/>
          <w:sz w:val="30"/>
        </w:rPr>
        <w:t>输变电设备物联网配件包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widowControl/>
              <w:ind w:firstLineChars="0" w:firstLine="0"/>
              <w:jc w:val="center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widowControl/>
              <w:ind w:firstLineChars="0" w:firstLine="0"/>
              <w:jc w:val="center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投标担保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widowControl/>
              <w:ind w:firstLineChars="0" w:firstLine="0"/>
              <w:jc w:val="center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</w:tr>
    </w:tbl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6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006</w:t>
      </w:r>
      <w:r>
        <w:rPr>
          <w:rFonts w:eastAsia="仿宋_GB2312" w:hint="eastAsia"/>
          <w:sz w:val="30"/>
        </w:rPr>
        <w:t>组合电器配件包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8"/>
        <w:gridCol w:w="2551"/>
        <w:gridCol w:w="2636"/>
      </w:tblGrid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投标担保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7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011</w:t>
      </w:r>
      <w:r>
        <w:rPr>
          <w:rFonts w:eastAsia="仿宋_GB2312" w:hint="eastAsia"/>
          <w:sz w:val="30"/>
        </w:rPr>
        <w:t>二次设备配件包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8"/>
        <w:gridCol w:w="2551"/>
        <w:gridCol w:w="2636"/>
      </w:tblGrid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投标担保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</w:tr>
    </w:tbl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8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011</w:t>
      </w:r>
      <w:r>
        <w:rPr>
          <w:rFonts w:eastAsia="仿宋_GB2312" w:hint="eastAsia"/>
          <w:sz w:val="30"/>
        </w:rPr>
        <w:t>二次设备配件包</w:t>
      </w: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8"/>
        <w:gridCol w:w="2551"/>
        <w:gridCol w:w="2636"/>
      </w:tblGrid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投标担保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</w:tr>
    </w:tbl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9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011</w:t>
      </w:r>
      <w:r>
        <w:rPr>
          <w:rFonts w:eastAsia="仿宋_GB2312" w:hint="eastAsia"/>
          <w:sz w:val="30"/>
        </w:rPr>
        <w:t>二次设备配件包</w:t>
      </w:r>
      <w:r>
        <w:rPr>
          <w:rFonts w:eastAsia="仿宋_GB2312" w:hint="eastAsia"/>
          <w:sz w:val="30"/>
        </w:rPr>
        <w:t>3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8"/>
        <w:gridCol w:w="2551"/>
        <w:gridCol w:w="2636"/>
      </w:tblGrid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lastRenderedPageBreak/>
              <w:t>1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投标担保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</w:tbl>
    <w:p w:rsidR="0074322E" w:rsidRDefault="0074322E" w:rsidP="0074322E">
      <w:pPr>
        <w:pStyle w:val="4"/>
        <w:ind w:firstLine="482"/>
        <w:rPr>
          <w:rFonts w:hint="default"/>
        </w:rPr>
      </w:pPr>
    </w:p>
    <w:p w:rsidR="0074322E" w:rsidRDefault="0074322E" w:rsidP="0074322E"/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10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011</w:t>
      </w:r>
      <w:r>
        <w:rPr>
          <w:rFonts w:eastAsia="仿宋_GB2312" w:hint="eastAsia"/>
          <w:sz w:val="30"/>
        </w:rPr>
        <w:t>二次设备配件包</w:t>
      </w:r>
      <w:r>
        <w:rPr>
          <w:rFonts w:eastAsia="仿宋_GB2312" w:hint="eastAsia"/>
          <w:sz w:val="30"/>
        </w:rPr>
        <w:t>4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8"/>
        <w:gridCol w:w="2551"/>
        <w:gridCol w:w="2636"/>
      </w:tblGrid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投标担保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</w:tr>
    </w:tbl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11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011</w:t>
      </w:r>
      <w:r>
        <w:rPr>
          <w:rFonts w:eastAsia="仿宋_GB2312" w:hint="eastAsia"/>
          <w:sz w:val="30"/>
        </w:rPr>
        <w:t>二次设备配件包</w:t>
      </w:r>
      <w:r>
        <w:rPr>
          <w:rFonts w:eastAsia="仿宋_GB2312" w:hint="eastAsia"/>
          <w:sz w:val="30"/>
        </w:rPr>
        <w:t>5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8"/>
        <w:gridCol w:w="2551"/>
        <w:gridCol w:w="2636"/>
      </w:tblGrid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投标担保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</w:tbl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12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011</w:t>
      </w:r>
      <w:r>
        <w:rPr>
          <w:rFonts w:eastAsia="仿宋_GB2312" w:hint="eastAsia"/>
          <w:sz w:val="30"/>
        </w:rPr>
        <w:t>二次设备配件包</w:t>
      </w:r>
      <w:r>
        <w:rPr>
          <w:rFonts w:eastAsia="仿宋_GB2312" w:hint="eastAsia"/>
          <w:sz w:val="30"/>
        </w:rPr>
        <w:t>6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8"/>
        <w:gridCol w:w="2551"/>
        <w:gridCol w:w="2636"/>
      </w:tblGrid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投标担保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8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</w:tbl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13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012</w:t>
      </w:r>
      <w:r>
        <w:rPr>
          <w:rFonts w:eastAsia="仿宋_GB2312" w:hint="eastAsia"/>
          <w:sz w:val="30"/>
        </w:rPr>
        <w:t>二次设备通用配件包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</w:tr>
    </w:tbl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14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013</w:t>
      </w:r>
      <w:r>
        <w:rPr>
          <w:rFonts w:eastAsia="仿宋_GB2312" w:hint="eastAsia"/>
          <w:sz w:val="30"/>
        </w:rPr>
        <w:t>电源系统配件包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4322E" w:rsidTr="00402F47">
        <w:trPr>
          <w:trHeight w:val="439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lastRenderedPageBreak/>
              <w:t>1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投标担保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15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014</w:t>
      </w:r>
      <w:r>
        <w:rPr>
          <w:rFonts w:eastAsia="仿宋_GB2312" w:hint="eastAsia"/>
          <w:sz w:val="30"/>
        </w:rPr>
        <w:t>保护插件包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</w:tbl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16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015</w:t>
      </w:r>
      <w:r>
        <w:rPr>
          <w:rFonts w:eastAsia="仿宋_GB2312" w:hint="eastAsia"/>
          <w:sz w:val="30"/>
        </w:rPr>
        <w:t>显示单元及</w:t>
      </w:r>
      <w:r>
        <w:rPr>
          <w:rFonts w:eastAsia="仿宋_GB2312" w:hint="eastAsia"/>
          <w:sz w:val="30"/>
        </w:rPr>
        <w:t>CPU</w:t>
      </w:r>
      <w:r>
        <w:rPr>
          <w:rFonts w:eastAsia="仿宋_GB2312" w:hint="eastAsia"/>
          <w:sz w:val="30"/>
        </w:rPr>
        <w:t>插件包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</w:tr>
    </w:tbl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</w:p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17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016</w:t>
      </w:r>
      <w:r>
        <w:rPr>
          <w:rFonts w:eastAsia="仿宋_GB2312" w:hint="eastAsia"/>
          <w:sz w:val="30"/>
        </w:rPr>
        <w:t>输入输出插件包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74322E" w:rsidRDefault="0074322E" w:rsidP="0074322E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18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017</w:t>
      </w:r>
      <w:r>
        <w:rPr>
          <w:rFonts w:eastAsia="仿宋_GB2312" w:hint="eastAsia"/>
          <w:sz w:val="30"/>
        </w:rPr>
        <w:t>电缆附件包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74322E" w:rsidTr="00402F47">
        <w:trPr>
          <w:trHeight w:val="404"/>
          <w:jc w:val="center"/>
        </w:trPr>
        <w:tc>
          <w:tcPr>
            <w:tcW w:w="851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74322E" w:rsidRDefault="0074322E" w:rsidP="00402F47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</w:tbl>
    <w:p w:rsidR="001E3E26" w:rsidRPr="0074322E" w:rsidRDefault="001E3E26" w:rsidP="0074322E">
      <w:pPr>
        <w:ind w:firstLineChars="0" w:firstLine="0"/>
      </w:pPr>
    </w:p>
    <w:sectPr w:rsidR="001E3E26" w:rsidRPr="0074322E" w:rsidSect="001E3E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90A" w:rsidRDefault="00D7490A" w:rsidP="001E3E26">
      <w:r>
        <w:separator/>
      </w:r>
    </w:p>
  </w:endnote>
  <w:endnote w:type="continuationSeparator" w:id="0">
    <w:p w:rsidR="00D7490A" w:rsidRDefault="00D7490A" w:rsidP="001E3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altName w:val="微软雅黑"/>
    <w:charset w:val="86"/>
    <w:family w:val="script"/>
    <w:pitch w:val="default"/>
    <w:sig w:usb0="00000000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26" w:rsidRDefault="001E3E26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26" w:rsidRDefault="001E3E26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26" w:rsidRDefault="001E3E2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90A" w:rsidRDefault="00D7490A" w:rsidP="001E3E26">
      <w:r>
        <w:separator/>
      </w:r>
    </w:p>
  </w:footnote>
  <w:footnote w:type="continuationSeparator" w:id="0">
    <w:p w:rsidR="00D7490A" w:rsidRDefault="00D7490A" w:rsidP="001E3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26" w:rsidRDefault="001E3E2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26" w:rsidRDefault="001E3E26">
    <w:pPr>
      <w:pStyle w:val="a7"/>
      <w:pBdr>
        <w:bottom w:val="single" w:sz="6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26" w:rsidRDefault="001E3E26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202E4A"/>
    <w:rsid w:val="00001A8C"/>
    <w:rsid w:val="0003047B"/>
    <w:rsid w:val="00033009"/>
    <w:rsid w:val="00041148"/>
    <w:rsid w:val="00050895"/>
    <w:rsid w:val="000B181A"/>
    <w:rsid w:val="000B2D05"/>
    <w:rsid w:val="000E3373"/>
    <w:rsid w:val="0011041A"/>
    <w:rsid w:val="0013298B"/>
    <w:rsid w:val="00174949"/>
    <w:rsid w:val="001D5DE5"/>
    <w:rsid w:val="001E3113"/>
    <w:rsid w:val="001E383D"/>
    <w:rsid w:val="001E3E26"/>
    <w:rsid w:val="00202E4A"/>
    <w:rsid w:val="002074E5"/>
    <w:rsid w:val="00263EF3"/>
    <w:rsid w:val="002969E0"/>
    <w:rsid w:val="002A2F57"/>
    <w:rsid w:val="002A394B"/>
    <w:rsid w:val="002A3EBC"/>
    <w:rsid w:val="00327CF5"/>
    <w:rsid w:val="00334C40"/>
    <w:rsid w:val="003428BB"/>
    <w:rsid w:val="003B1355"/>
    <w:rsid w:val="00404F29"/>
    <w:rsid w:val="004110D2"/>
    <w:rsid w:val="0041663F"/>
    <w:rsid w:val="00436590"/>
    <w:rsid w:val="00440663"/>
    <w:rsid w:val="00462489"/>
    <w:rsid w:val="004B380D"/>
    <w:rsid w:val="004C5695"/>
    <w:rsid w:val="004D795B"/>
    <w:rsid w:val="004F6451"/>
    <w:rsid w:val="00511C89"/>
    <w:rsid w:val="0054387B"/>
    <w:rsid w:val="00543BDA"/>
    <w:rsid w:val="0055085A"/>
    <w:rsid w:val="00571D4B"/>
    <w:rsid w:val="00592D46"/>
    <w:rsid w:val="005A1ADA"/>
    <w:rsid w:val="005F49ED"/>
    <w:rsid w:val="006100B8"/>
    <w:rsid w:val="00650ED4"/>
    <w:rsid w:val="00672876"/>
    <w:rsid w:val="0068488A"/>
    <w:rsid w:val="006C2618"/>
    <w:rsid w:val="006D59B9"/>
    <w:rsid w:val="006E2FBF"/>
    <w:rsid w:val="006E5289"/>
    <w:rsid w:val="0070041A"/>
    <w:rsid w:val="00724277"/>
    <w:rsid w:val="0072645E"/>
    <w:rsid w:val="0072654B"/>
    <w:rsid w:val="0073708C"/>
    <w:rsid w:val="0074322E"/>
    <w:rsid w:val="00791596"/>
    <w:rsid w:val="007E40C1"/>
    <w:rsid w:val="00800190"/>
    <w:rsid w:val="00814108"/>
    <w:rsid w:val="008341BD"/>
    <w:rsid w:val="0085587A"/>
    <w:rsid w:val="008848C0"/>
    <w:rsid w:val="008921B2"/>
    <w:rsid w:val="008B621C"/>
    <w:rsid w:val="008F67B1"/>
    <w:rsid w:val="00904D7C"/>
    <w:rsid w:val="009065B5"/>
    <w:rsid w:val="00913E03"/>
    <w:rsid w:val="00950993"/>
    <w:rsid w:val="009631C9"/>
    <w:rsid w:val="009C6654"/>
    <w:rsid w:val="009E66C1"/>
    <w:rsid w:val="00A10DA1"/>
    <w:rsid w:val="00A37277"/>
    <w:rsid w:val="00A44585"/>
    <w:rsid w:val="00A600CB"/>
    <w:rsid w:val="00A76B1E"/>
    <w:rsid w:val="00A8144F"/>
    <w:rsid w:val="00AA5465"/>
    <w:rsid w:val="00AF284D"/>
    <w:rsid w:val="00B016A9"/>
    <w:rsid w:val="00B11CC9"/>
    <w:rsid w:val="00B21E85"/>
    <w:rsid w:val="00B23823"/>
    <w:rsid w:val="00B24C04"/>
    <w:rsid w:val="00B37443"/>
    <w:rsid w:val="00B422C4"/>
    <w:rsid w:val="00B6469A"/>
    <w:rsid w:val="00B878E8"/>
    <w:rsid w:val="00C32FE7"/>
    <w:rsid w:val="00C64A70"/>
    <w:rsid w:val="00CA25A2"/>
    <w:rsid w:val="00CA61E3"/>
    <w:rsid w:val="00CB60A5"/>
    <w:rsid w:val="00CD4016"/>
    <w:rsid w:val="00D02A15"/>
    <w:rsid w:val="00D56869"/>
    <w:rsid w:val="00D7490A"/>
    <w:rsid w:val="00D769BC"/>
    <w:rsid w:val="00D772CD"/>
    <w:rsid w:val="00D96F85"/>
    <w:rsid w:val="00DF2A66"/>
    <w:rsid w:val="00E02F84"/>
    <w:rsid w:val="00E63317"/>
    <w:rsid w:val="00E76A17"/>
    <w:rsid w:val="00E82DC0"/>
    <w:rsid w:val="00EF6D7E"/>
    <w:rsid w:val="00F068AA"/>
    <w:rsid w:val="00F13F5D"/>
    <w:rsid w:val="00F40CD0"/>
    <w:rsid w:val="00F54A6B"/>
    <w:rsid w:val="00F63FB2"/>
    <w:rsid w:val="00F73852"/>
    <w:rsid w:val="00F75D63"/>
    <w:rsid w:val="00F771B9"/>
    <w:rsid w:val="00F91153"/>
    <w:rsid w:val="00FB3387"/>
    <w:rsid w:val="00FB7C53"/>
    <w:rsid w:val="00FF337D"/>
    <w:rsid w:val="033008E9"/>
    <w:rsid w:val="05ED366B"/>
    <w:rsid w:val="06E2552A"/>
    <w:rsid w:val="06E4419D"/>
    <w:rsid w:val="0BA132B9"/>
    <w:rsid w:val="0BBA150A"/>
    <w:rsid w:val="0E725EA0"/>
    <w:rsid w:val="0F464CA6"/>
    <w:rsid w:val="100A7516"/>
    <w:rsid w:val="11D142D2"/>
    <w:rsid w:val="131B525F"/>
    <w:rsid w:val="131F1456"/>
    <w:rsid w:val="142D1952"/>
    <w:rsid w:val="149143E6"/>
    <w:rsid w:val="176C2BB7"/>
    <w:rsid w:val="1886378C"/>
    <w:rsid w:val="195A4D00"/>
    <w:rsid w:val="1970644A"/>
    <w:rsid w:val="19E05275"/>
    <w:rsid w:val="1A921FA1"/>
    <w:rsid w:val="1B4D5390"/>
    <w:rsid w:val="1DE7325D"/>
    <w:rsid w:val="1F1F2BE0"/>
    <w:rsid w:val="210A1807"/>
    <w:rsid w:val="22195A28"/>
    <w:rsid w:val="274B3C3D"/>
    <w:rsid w:val="27CA4177"/>
    <w:rsid w:val="28F16B39"/>
    <w:rsid w:val="2A2A2212"/>
    <w:rsid w:val="2ABF73AC"/>
    <w:rsid w:val="2AE30A4A"/>
    <w:rsid w:val="2D995262"/>
    <w:rsid w:val="2F364CDE"/>
    <w:rsid w:val="31791041"/>
    <w:rsid w:val="33331889"/>
    <w:rsid w:val="34A10B76"/>
    <w:rsid w:val="359A125B"/>
    <w:rsid w:val="37911BAA"/>
    <w:rsid w:val="39C669EB"/>
    <w:rsid w:val="39F12EA4"/>
    <w:rsid w:val="3AD316AF"/>
    <w:rsid w:val="3C1C4671"/>
    <w:rsid w:val="3EBA3F8B"/>
    <w:rsid w:val="3F32442F"/>
    <w:rsid w:val="40CD25C0"/>
    <w:rsid w:val="40D3393A"/>
    <w:rsid w:val="43CD37ED"/>
    <w:rsid w:val="465B5A15"/>
    <w:rsid w:val="466120D4"/>
    <w:rsid w:val="47830D06"/>
    <w:rsid w:val="479833B8"/>
    <w:rsid w:val="49FD578B"/>
    <w:rsid w:val="4A931A7F"/>
    <w:rsid w:val="4D4E326B"/>
    <w:rsid w:val="4E003805"/>
    <w:rsid w:val="511832E5"/>
    <w:rsid w:val="513A6DA9"/>
    <w:rsid w:val="5420054C"/>
    <w:rsid w:val="56587873"/>
    <w:rsid w:val="5831131D"/>
    <w:rsid w:val="59D56977"/>
    <w:rsid w:val="5C847B8D"/>
    <w:rsid w:val="5DAF3D6F"/>
    <w:rsid w:val="5F2E308A"/>
    <w:rsid w:val="5F8E6F7E"/>
    <w:rsid w:val="62546A85"/>
    <w:rsid w:val="68CF3194"/>
    <w:rsid w:val="6E92331B"/>
    <w:rsid w:val="6EA47986"/>
    <w:rsid w:val="73266B24"/>
    <w:rsid w:val="741E673C"/>
    <w:rsid w:val="799702E4"/>
    <w:rsid w:val="7B4A517C"/>
    <w:rsid w:val="7EAA5E5A"/>
    <w:rsid w:val="7FAE4B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nhideWhenUsed="0" w:qFormat="1"/>
    <w:lsdException w:name="Subtitle" w:semiHidden="0" w:uiPriority="11" w:unhideWhenUsed="0" w:qFormat="1"/>
    <w:lsdException w:name="Date" w:semiHidden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1E3E26"/>
    <w:pPr>
      <w:widowControl w:val="0"/>
      <w:ind w:firstLineChars="200" w:firstLine="640"/>
      <w:jc w:val="both"/>
    </w:pPr>
    <w:rPr>
      <w:rFonts w:ascii="方正仿宋_GBK" w:eastAsia="方正仿宋_GBK"/>
      <w:kern w:val="2"/>
      <w:sz w:val="32"/>
    </w:rPr>
  </w:style>
  <w:style w:type="paragraph" w:styleId="4">
    <w:name w:val="heading 4"/>
    <w:basedOn w:val="a"/>
    <w:next w:val="a"/>
    <w:link w:val="4Char"/>
    <w:unhideWhenUsed/>
    <w:qFormat/>
    <w:rsid w:val="0074322E"/>
    <w:pPr>
      <w:jc w:val="left"/>
      <w:outlineLvl w:val="3"/>
    </w:pPr>
    <w:rPr>
      <w:rFonts w:ascii="宋体" w:eastAsia="宋体" w:hAnsi="宋体" w:hint="eastAsia"/>
      <w:b/>
      <w:kern w:val="0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uiPriority w:val="99"/>
    <w:qFormat/>
    <w:rsid w:val="001E3E26"/>
    <w:pPr>
      <w:spacing w:after="120"/>
    </w:pPr>
  </w:style>
  <w:style w:type="paragraph" w:styleId="a4">
    <w:name w:val="Date"/>
    <w:basedOn w:val="a"/>
    <w:next w:val="a"/>
    <w:link w:val="Char"/>
    <w:uiPriority w:val="99"/>
    <w:unhideWhenUsed/>
    <w:qFormat/>
    <w:rsid w:val="001E3E26"/>
    <w:pPr>
      <w:ind w:leftChars="2500" w:left="100"/>
    </w:pPr>
  </w:style>
  <w:style w:type="paragraph" w:styleId="a5">
    <w:name w:val="Balloon Text"/>
    <w:basedOn w:val="a"/>
    <w:link w:val="Char0"/>
    <w:uiPriority w:val="99"/>
    <w:unhideWhenUsed/>
    <w:qFormat/>
    <w:rsid w:val="001E3E26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rsid w:val="001E3E26"/>
    <w:pPr>
      <w:tabs>
        <w:tab w:val="center" w:pos="4153"/>
        <w:tab w:val="right" w:pos="8306"/>
      </w:tabs>
      <w:snapToGrid w:val="0"/>
      <w:ind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rsid w:val="001E3E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ind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styleId="a8">
    <w:name w:val="Hyperlink"/>
    <w:basedOn w:val="a1"/>
    <w:uiPriority w:val="99"/>
    <w:unhideWhenUsed/>
    <w:qFormat/>
    <w:rsid w:val="001E3E26"/>
    <w:rPr>
      <w:color w:val="0000FF"/>
      <w:u w:val="single"/>
    </w:rPr>
  </w:style>
  <w:style w:type="character" w:customStyle="1" w:styleId="Char2">
    <w:name w:val="页眉 Char"/>
    <w:basedOn w:val="a1"/>
    <w:link w:val="a7"/>
    <w:uiPriority w:val="99"/>
    <w:qFormat/>
    <w:rsid w:val="001E3E26"/>
    <w:rPr>
      <w:sz w:val="18"/>
      <w:szCs w:val="18"/>
    </w:rPr>
  </w:style>
  <w:style w:type="character" w:customStyle="1" w:styleId="Char1">
    <w:name w:val="页脚 Char"/>
    <w:basedOn w:val="a1"/>
    <w:link w:val="a6"/>
    <w:uiPriority w:val="99"/>
    <w:semiHidden/>
    <w:qFormat/>
    <w:rsid w:val="001E3E26"/>
    <w:rPr>
      <w:sz w:val="18"/>
      <w:szCs w:val="18"/>
    </w:rPr>
  </w:style>
  <w:style w:type="character" w:customStyle="1" w:styleId="Char0">
    <w:name w:val="批注框文本 Char"/>
    <w:basedOn w:val="a1"/>
    <w:link w:val="a5"/>
    <w:uiPriority w:val="99"/>
    <w:semiHidden/>
    <w:qFormat/>
    <w:rsid w:val="001E3E26"/>
    <w:rPr>
      <w:rFonts w:ascii="方正仿宋_GBK" w:eastAsia="方正仿宋_GBK" w:hAnsi="Times New Roman" w:cs="Times New Roman"/>
      <w:sz w:val="18"/>
      <w:szCs w:val="18"/>
    </w:rPr>
  </w:style>
  <w:style w:type="character" w:customStyle="1" w:styleId="Char">
    <w:name w:val="日期 Char"/>
    <w:basedOn w:val="a1"/>
    <w:link w:val="a4"/>
    <w:uiPriority w:val="99"/>
    <w:semiHidden/>
    <w:qFormat/>
    <w:rsid w:val="001E3E26"/>
    <w:rPr>
      <w:rFonts w:ascii="方正仿宋_GBK" w:eastAsia="方正仿宋_GBK" w:hAnsi="Times New Roman" w:cs="Times New Roman"/>
      <w:sz w:val="32"/>
      <w:szCs w:val="20"/>
    </w:rPr>
  </w:style>
  <w:style w:type="character" w:customStyle="1" w:styleId="4Char">
    <w:name w:val="标题 4 Char"/>
    <w:basedOn w:val="a1"/>
    <w:link w:val="4"/>
    <w:rsid w:val="0074322E"/>
    <w:rPr>
      <w:rFonts w:ascii="宋体" w:hAnsi="宋体"/>
      <w:b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sss</dc:creator>
  <cp:lastModifiedBy>xbany</cp:lastModifiedBy>
  <cp:revision>2</cp:revision>
  <dcterms:created xsi:type="dcterms:W3CDTF">2022-08-23T09:19:00Z</dcterms:created>
  <dcterms:modified xsi:type="dcterms:W3CDTF">2022-08-23T09:19:00Z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</Properties>
</file>