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9B9" w:rsidRPr="006A7BE2" w:rsidRDefault="006A7BE2" w:rsidP="006A7BE2">
      <w:bookmarkStart w:id="0" w:name="_GoBack"/>
      <w:bookmarkEnd w:id="0"/>
      <w:r>
        <w:rPr>
          <w:noProof/>
        </w:rPr>
        <w:drawing>
          <wp:inline distT="0" distB="0" distL="0" distR="0">
            <wp:extent cx="5274310" cy="5952490"/>
            <wp:effectExtent l="19050" t="0" r="2540" b="0"/>
            <wp:docPr id="1" name="图片 0" descr="中小企业生命函（青唐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中小企业生命函（青唐）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5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625"/>
            <wp:effectExtent l="19050" t="0" r="2540" b="0"/>
            <wp:docPr id="2" name="图片 1" descr="最终报价表（青唐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最终报价表（青唐）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59B9" w:rsidRPr="006A7BE2" w:rsidSect="00B659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TA1NjQwM2E2OTU0ZGRlZmFmNDY5YTU2ZjcyYjQ1OWUifQ=="/>
  </w:docVars>
  <w:rsids>
    <w:rsidRoot w:val="0AA25665"/>
    <w:rsid w:val="006A7BE2"/>
    <w:rsid w:val="00B659B9"/>
    <w:rsid w:val="0AA25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Message Header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B659B9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8"/>
    </w:rPr>
  </w:style>
  <w:style w:type="paragraph" w:styleId="2">
    <w:name w:val="heading 2"/>
    <w:basedOn w:val="a"/>
    <w:next w:val="a"/>
    <w:qFormat/>
    <w:rsid w:val="00B659B9"/>
    <w:pPr>
      <w:keepNext/>
      <w:keepLines/>
      <w:tabs>
        <w:tab w:val="left" w:pos="720"/>
      </w:tabs>
      <w:spacing w:line="360" w:lineRule="auto"/>
      <w:jc w:val="center"/>
      <w:outlineLvl w:val="1"/>
    </w:pPr>
    <w:rPr>
      <w:rFonts w:ascii="Arial" w:eastAsia="黑体" w:hAnsi="Arial"/>
      <w:b/>
      <w:bCs/>
      <w:kern w:val="0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Message Header"/>
    <w:basedOn w:val="a"/>
    <w:qFormat/>
    <w:rsid w:val="00B659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Cambria" w:hAnsi="Cambria"/>
      <w:sz w:val="24"/>
    </w:rPr>
  </w:style>
  <w:style w:type="character" w:styleId="a4">
    <w:name w:val="Hyperlink"/>
    <w:basedOn w:val="a1"/>
    <w:uiPriority w:val="99"/>
    <w:qFormat/>
    <w:rsid w:val="00B659B9"/>
    <w:rPr>
      <w:rFonts w:ascii="Tahoma" w:eastAsia="宋体" w:hAnsi="Tahoma"/>
      <w:color w:val="0000FF"/>
      <w:kern w:val="16"/>
      <w:sz w:val="28"/>
      <w:szCs w:val="28"/>
      <w:u w:val="single"/>
      <w:lang w:val="en-US" w:eastAsia="zh-CN" w:bidi="ar-SA"/>
    </w:rPr>
  </w:style>
  <w:style w:type="paragraph" w:styleId="a5">
    <w:name w:val="Balloon Text"/>
    <w:basedOn w:val="a"/>
    <w:link w:val="Char"/>
    <w:rsid w:val="006A7BE2"/>
    <w:rPr>
      <w:sz w:val="18"/>
      <w:szCs w:val="18"/>
    </w:rPr>
  </w:style>
  <w:style w:type="character" w:customStyle="1" w:styleId="Char">
    <w:name w:val="批注框文本 Char"/>
    <w:basedOn w:val="a1"/>
    <w:link w:val="a5"/>
    <w:rsid w:val="006A7BE2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心境安然</dc:creator>
  <cp:lastModifiedBy>xbany</cp:lastModifiedBy>
  <cp:revision>2</cp:revision>
  <dcterms:created xsi:type="dcterms:W3CDTF">2022-10-09T09:29:00Z</dcterms:created>
  <dcterms:modified xsi:type="dcterms:W3CDTF">2022-10-09T09:29:00Z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27971D091BEE43B8891DFBAAE5A132A6</vt:lpwstr>
  </property>
</Properties>
</file>