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056"/>
        <w:gridCol w:w="816"/>
        <w:gridCol w:w="696"/>
        <w:gridCol w:w="696"/>
        <w:gridCol w:w="816"/>
        <w:gridCol w:w="816"/>
        <w:gridCol w:w="696"/>
        <w:gridCol w:w="816"/>
        <w:gridCol w:w="816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08" w:type="dxa"/>
            <w:vMerge w:val="restart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牌号</w:t>
            </w:r>
          </w:p>
        </w:tc>
        <w:tc>
          <w:tcPr>
            <w:tcW w:w="1056" w:type="dxa"/>
            <w:vMerge w:val="restart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牌号</w:t>
            </w:r>
          </w:p>
        </w:tc>
        <w:tc>
          <w:tcPr>
            <w:tcW w:w="7458" w:type="dxa"/>
            <w:gridSpan w:val="9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化学成分（质量分数）%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08" w:type="dxa"/>
            <w:vMerge w:val="continue"/>
            <w:vAlign w:val="center"/>
          </w:tcPr>
          <w:p>
            <w:pPr>
              <w:snapToGrid w:val="0"/>
              <w:spacing w:line="240" w:lineRule="exact"/>
              <w:ind w:left="-315" w:right="-315"/>
              <w:rPr>
                <w:sz w:val="18"/>
                <w:szCs w:val="18"/>
              </w:rPr>
            </w:pPr>
          </w:p>
        </w:tc>
        <w:tc>
          <w:tcPr>
            <w:tcW w:w="1056" w:type="dxa"/>
            <w:vMerge w:val="continue"/>
            <w:vAlign w:val="center"/>
          </w:tcPr>
          <w:p>
            <w:pPr>
              <w:snapToGrid w:val="0"/>
              <w:spacing w:line="240" w:lineRule="exact"/>
              <w:ind w:left="-315" w:right="-315"/>
              <w:rPr>
                <w:sz w:val="18"/>
                <w:szCs w:val="18"/>
              </w:rPr>
            </w:pPr>
          </w:p>
        </w:tc>
        <w:tc>
          <w:tcPr>
            <w:tcW w:w="816" w:type="dxa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镁不</w:t>
            </w:r>
          </w:p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小于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Fe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Si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Ni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Cu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Al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Cl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Mn</w:t>
            </w:r>
          </w:p>
        </w:tc>
        <w:tc>
          <w:tcPr>
            <w:tcW w:w="1290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杂质</w:t>
            </w:r>
          </w:p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总和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08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一级</w:t>
            </w:r>
          </w:p>
        </w:tc>
        <w:tc>
          <w:tcPr>
            <w:tcW w:w="105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Mg99.95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99.95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0.001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0.003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0.015</w:t>
            </w:r>
          </w:p>
        </w:tc>
        <w:tc>
          <w:tcPr>
            <w:tcW w:w="1290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08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二级</w:t>
            </w:r>
          </w:p>
        </w:tc>
        <w:tc>
          <w:tcPr>
            <w:tcW w:w="105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Mg99.90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99.90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0.04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0.001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0.03</w:t>
            </w:r>
          </w:p>
        </w:tc>
        <w:tc>
          <w:tcPr>
            <w:tcW w:w="1290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08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三级</w:t>
            </w:r>
          </w:p>
        </w:tc>
        <w:tc>
          <w:tcPr>
            <w:tcW w:w="105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Mg99.80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99.80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0.05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0.03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0.002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69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0.05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816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0.06</w:t>
            </w:r>
          </w:p>
        </w:tc>
        <w:tc>
          <w:tcPr>
            <w:tcW w:w="1290" w:type="dxa"/>
            <w:vAlign w:val="center"/>
          </w:tcPr>
          <w:p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322" w:type="dxa"/>
            <w:gridSpan w:val="11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240" w:lineRule="exact"/>
              <w:rPr>
                <w:sz w:val="18"/>
                <w:szCs w:val="18"/>
              </w:rPr>
            </w:pPr>
            <w:r>
              <w:rPr>
                <w:b/>
                <w:kern w:val="0"/>
                <w:sz w:val="18"/>
                <w:szCs w:val="18"/>
              </w:rPr>
              <w:t>注：</w:t>
            </w:r>
            <w:r>
              <w:rPr>
                <w:sz w:val="18"/>
                <w:szCs w:val="18"/>
              </w:rPr>
              <w:t>1. 一、二级镁中含钠不大于0.01%，含钾不大于0.005%；三级镁中含钠不大于0.02%，含钾不大于0.005%。</w:t>
            </w:r>
          </w:p>
          <w:p>
            <w:pPr>
              <w:snapToGrid w:val="0"/>
              <w:spacing w:line="240" w:lineRule="exact"/>
              <w:ind w:left="-315" w:firstLine="720" w:firstLineChars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镁的含量以100.00%减规定杂质总和来决定。</w:t>
            </w:r>
          </w:p>
        </w:tc>
      </w:tr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0" w:name="_GoBack"/>
      <w:bookmarkEnd w:id="0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A605A4"/>
    <w:rsid w:val="004D0ACE"/>
    <w:rsid w:val="008011B1"/>
    <w:rsid w:val="00942008"/>
    <w:rsid w:val="00A605A4"/>
    <w:rsid w:val="00BE025E"/>
    <w:rsid w:val="00F10DED"/>
    <w:rsid w:val="10AA6722"/>
    <w:rsid w:val="18EF453A"/>
    <w:rsid w:val="42057CAC"/>
    <w:rsid w:val="5E8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qFormat/>
    <w:uiPriority w:val="0"/>
    <w:pPr>
      <w:jc w:val="left"/>
    </w:pPr>
  </w:style>
  <w:style w:type="paragraph" w:styleId="3">
    <w:name w:val="Body Text Indent 2"/>
    <w:basedOn w:val="1"/>
    <w:link w:val="8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1867</Characters>
  <Lines>15</Lines>
  <Paragraphs>4</Paragraphs>
  <TotalTime>0</TotalTime>
  <ScaleCrop>false</ScaleCrop>
  <LinksUpToDate>false</LinksUpToDate>
  <CharactersWithSpaces>2190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2022-10-17T09:42:00Z</dcterms:created>
  <dc:creator>z'g'c</dc:creator>
  <cp:lastModifiedBy>汪伟与您相伴</cp:lastModifiedBy>
  <dcterms:modified xsi:type="dcterms:W3CDTF">2022-10-17T11:50:57Z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E61A6910354B471998D0FC43C9BFAA01</vt:lpwstr>
  </property>
</Properties>
</file>