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4"/>
        <w:tblW w:w="145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88"/>
        <w:gridCol w:w="450"/>
        <w:gridCol w:w="288"/>
        <w:gridCol w:w="383"/>
        <w:gridCol w:w="310"/>
        <w:gridCol w:w="320"/>
        <w:gridCol w:w="288"/>
        <w:gridCol w:w="540"/>
        <w:gridCol w:w="809"/>
        <w:gridCol w:w="414"/>
        <w:gridCol w:w="438"/>
        <w:gridCol w:w="300"/>
        <w:gridCol w:w="288"/>
        <w:gridCol w:w="534"/>
        <w:gridCol w:w="585"/>
        <w:gridCol w:w="832"/>
        <w:gridCol w:w="994"/>
        <w:gridCol w:w="634"/>
        <w:gridCol w:w="634"/>
        <w:gridCol w:w="269"/>
        <w:gridCol w:w="384"/>
        <w:gridCol w:w="433"/>
        <w:gridCol w:w="426"/>
        <w:gridCol w:w="283"/>
        <w:gridCol w:w="716"/>
        <w:gridCol w:w="676"/>
        <w:gridCol w:w="754"/>
        <w:gridCol w:w="698"/>
        <w:gridCol w:w="5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14509" w:type="dxa"/>
            <w:gridSpan w:val="29"/>
            <w:tcBorders>
              <w:bottom w:val="single" w:color="000000" w:sz="4" w:space="0"/>
            </w:tcBorders>
            <w:shd w:val="clear" w:color="auto" w:fill="auto"/>
            <w:vAlign w:val="center"/>
          </w:tcPr>
          <w:p>
            <w:pPr>
              <w:spacing w:line="240" w:lineRule="auto"/>
              <w:jc w:val="left"/>
              <w:rPr>
                <w:rFonts w:hint="eastAsia" w:ascii="宋体" w:hAnsi="宋体" w:eastAsia="宋体" w:cs="宋体"/>
                <w:b/>
                <w:i w:val="0"/>
                <w:color w:val="000000"/>
                <w:sz w:val="28"/>
                <w:szCs w:val="28"/>
                <w:u w:val="none"/>
              </w:rPr>
            </w:pPr>
            <w:bookmarkStart w:id="0" w:name="_Toc286333065"/>
            <w:r>
              <w:rPr>
                <w:rFonts w:hint="eastAsia" w:ascii="仿宋" w:hAnsi="仿宋" w:eastAsia="仿宋" w:cs="Calibri"/>
                <w:color w:val="auto"/>
                <w:kern w:val="0"/>
                <w:sz w:val="24"/>
                <w:highlight w:val="none"/>
              </w:rPr>
              <w:t xml:space="preserve">   </w:t>
            </w:r>
            <w:bookmarkEnd w:id="0"/>
            <w:bookmarkStart w:id="1" w:name="_GoBack"/>
            <w:r>
              <w:rPr>
                <w:rFonts w:hint="eastAsia" w:ascii="宋体" w:hAnsi="宋体" w:eastAsia="宋体" w:cs="宋体"/>
                <w:b/>
                <w:i w:val="0"/>
                <w:color w:val="000000"/>
                <w:kern w:val="0"/>
                <w:sz w:val="28"/>
                <w:szCs w:val="28"/>
                <w:u w:val="none"/>
                <w:lang w:val="en-US" w:eastAsia="zh-CN" w:bidi="ar"/>
              </w:rPr>
              <w:t>附件1</w:t>
            </w:r>
            <w:bookmarkEnd w:id="1"/>
            <w:r>
              <w:rPr>
                <w:rFonts w:hint="eastAsia" w:ascii="宋体" w:hAnsi="宋体" w:eastAsia="宋体" w:cs="宋体"/>
                <w:b/>
                <w:i w:val="0"/>
                <w:color w:val="000000"/>
                <w:kern w:val="0"/>
                <w:sz w:val="28"/>
                <w:szCs w:val="28"/>
                <w:u w:val="none"/>
                <w:lang w:val="en-US" w:eastAsia="zh-CN" w:bidi="ar"/>
              </w:rPr>
              <w:t>：</w:t>
            </w:r>
            <w:r>
              <w:rPr>
                <w:rFonts w:hint="eastAsia" w:ascii="宋体" w:hAnsi="宋体" w:cs="宋体"/>
                <w:b/>
                <w:i w:val="0"/>
                <w:color w:val="000000"/>
                <w:kern w:val="0"/>
                <w:sz w:val="28"/>
                <w:szCs w:val="28"/>
                <w:u w:val="none"/>
                <w:lang w:val="en-US" w:eastAsia="zh-CN" w:bidi="ar"/>
              </w:rPr>
              <w:t>青海德坤电力有限公司2021年度第十一批物资招标采购项目（采购编号：WZSC21116）</w:t>
            </w:r>
            <w:r>
              <w:rPr>
                <w:rFonts w:hint="eastAsia" w:ascii="宋体" w:hAnsi="宋体" w:eastAsia="宋体" w:cs="宋体"/>
                <w:b/>
                <w:i w:val="0"/>
                <w:color w:val="000000"/>
                <w:kern w:val="0"/>
                <w:sz w:val="28"/>
                <w:szCs w:val="28"/>
                <w:u w:val="none"/>
                <w:lang w:val="en-US" w:eastAsia="zh-CN" w:bidi="ar"/>
              </w:rPr>
              <w:t xml:space="preserve">采购需求一览表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2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4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分标编号     分标名称</w:t>
            </w:r>
          </w:p>
        </w:tc>
        <w:tc>
          <w:tcPr>
            <w:tcW w:w="2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包号</w:t>
            </w:r>
          </w:p>
        </w:tc>
        <w:tc>
          <w:tcPr>
            <w:tcW w:w="3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招标采购方式</w:t>
            </w:r>
          </w:p>
        </w:tc>
        <w:tc>
          <w:tcPr>
            <w:tcW w:w="3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采购申请</w:t>
            </w:r>
          </w:p>
        </w:tc>
        <w:tc>
          <w:tcPr>
            <w:tcW w:w="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行项目</w:t>
            </w:r>
          </w:p>
        </w:tc>
        <w:tc>
          <w:tcPr>
            <w:tcW w:w="2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技术规范书ID</w:t>
            </w:r>
          </w:p>
        </w:tc>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项目单位</w:t>
            </w:r>
          </w:p>
        </w:tc>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项目名称</w:t>
            </w:r>
          </w:p>
        </w:tc>
        <w:tc>
          <w:tcPr>
            <w:tcW w:w="4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货物名称</w:t>
            </w:r>
          </w:p>
        </w:tc>
        <w:tc>
          <w:tcPr>
            <w:tcW w:w="4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物资描述</w:t>
            </w:r>
          </w:p>
        </w:tc>
        <w:tc>
          <w:tcPr>
            <w:tcW w:w="3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c>
          <w:tcPr>
            <w:tcW w:w="2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数量</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税率（%）</w:t>
            </w: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单项最高限价含税（万元）</w:t>
            </w:r>
          </w:p>
        </w:tc>
        <w:tc>
          <w:tcPr>
            <w:tcW w:w="8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合计最高限价含税（万元）</w:t>
            </w:r>
          </w:p>
        </w:tc>
        <w:tc>
          <w:tcPr>
            <w:tcW w:w="9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交货日期</w:t>
            </w:r>
          </w:p>
        </w:tc>
        <w:tc>
          <w:tcPr>
            <w:tcW w:w="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交货地点    /交货方式</w:t>
            </w:r>
          </w:p>
        </w:tc>
        <w:tc>
          <w:tcPr>
            <w:tcW w:w="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采购文件购买费（元）</w:t>
            </w:r>
          </w:p>
        </w:tc>
        <w:tc>
          <w:tcPr>
            <w:tcW w:w="2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备注</w:t>
            </w:r>
          </w:p>
        </w:tc>
        <w:tc>
          <w:tcPr>
            <w:tcW w:w="22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资质业绩要求</w:t>
            </w:r>
          </w:p>
        </w:tc>
        <w:tc>
          <w:tcPr>
            <w:tcW w:w="6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试验鉴定报告、型式试验报告</w:t>
            </w: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认证证书</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生产许可证或检测合格证</w:t>
            </w:r>
            <w:r>
              <w:rPr>
                <w:rFonts w:ascii="Calibri" w:hAnsi="Calibri" w:eastAsia="宋体" w:cs="Calibri"/>
                <w:b/>
                <w:i w:val="0"/>
                <w:color w:val="000000"/>
                <w:kern w:val="0"/>
                <w:sz w:val="20"/>
                <w:szCs w:val="20"/>
                <w:u w:val="none"/>
                <w:lang w:val="en-US" w:eastAsia="zh-CN" w:bidi="ar"/>
              </w:rPr>
              <w:t>(</w:t>
            </w:r>
            <w:r>
              <w:rPr>
                <w:rFonts w:hint="eastAsia" w:ascii="宋体" w:hAnsi="宋体" w:eastAsia="宋体" w:cs="宋体"/>
                <w:b/>
                <w:i w:val="0"/>
                <w:color w:val="000000"/>
                <w:kern w:val="0"/>
                <w:sz w:val="20"/>
                <w:szCs w:val="20"/>
                <w:u w:val="none"/>
                <w:lang w:val="en-US" w:eastAsia="zh-CN" w:bidi="ar"/>
              </w:rPr>
              <w:t>入网许可证</w:t>
            </w:r>
            <w:r>
              <w:rPr>
                <w:rFonts w:ascii="Calibri" w:hAnsi="Calibri" w:eastAsia="宋体" w:cs="Calibri"/>
                <w:b/>
                <w:i w:val="0"/>
                <w:color w:val="000000"/>
                <w:kern w:val="0"/>
                <w:sz w:val="20"/>
                <w:szCs w:val="20"/>
                <w:u w:val="none"/>
                <w:lang w:val="en-US" w:eastAsia="zh-CN" w:bidi="ar"/>
              </w:rPr>
              <w:t>)/</w:t>
            </w:r>
            <w:r>
              <w:rPr>
                <w:rFonts w:hint="eastAsia" w:ascii="宋体" w:hAnsi="宋体" w:eastAsia="宋体" w:cs="宋体"/>
                <w:b/>
                <w:i w:val="0"/>
                <w:color w:val="000000"/>
                <w:kern w:val="0"/>
                <w:sz w:val="20"/>
                <w:szCs w:val="20"/>
                <w:u w:val="none"/>
                <w:lang w:val="en-US" w:eastAsia="zh-CN" w:bidi="ar"/>
              </w:rPr>
              <w:t>其他资质要求</w:t>
            </w:r>
          </w:p>
        </w:tc>
        <w:tc>
          <w:tcPr>
            <w:tcW w:w="5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其他补充要求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71" w:hRule="atLeast"/>
        </w:trPr>
        <w:tc>
          <w:tcPr>
            <w:tcW w:w="2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4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2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3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3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2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3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2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8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2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制造商或代理商</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注册资本金（万元）</w:t>
            </w:r>
          </w:p>
        </w:tc>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合同业绩</w:t>
            </w:r>
          </w:p>
        </w:tc>
        <w:tc>
          <w:tcPr>
            <w:tcW w:w="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生产设备</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生产能力</w:t>
            </w:r>
          </w:p>
        </w:tc>
        <w:tc>
          <w:tcPr>
            <w:tcW w:w="6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c>
          <w:tcPr>
            <w:tcW w:w="5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71" w:hRule="atLeast"/>
        </w:trPr>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16"/>
                <w:szCs w:val="16"/>
                <w:u w:val="none"/>
              </w:rPr>
            </w:pPr>
            <w:r>
              <w:rPr>
                <w:rFonts w:hint="eastAsia" w:ascii="Arial" w:hAnsi="Arial" w:cs="Arial"/>
                <w:i w:val="0"/>
                <w:color w:val="000000"/>
                <w:kern w:val="0"/>
                <w:sz w:val="16"/>
                <w:szCs w:val="16"/>
                <w:u w:val="none"/>
                <w:lang w:val="en-US" w:eastAsia="zh-CN" w:bidi="ar"/>
              </w:rPr>
              <w:t>1</w:t>
            </w:r>
          </w:p>
        </w:tc>
        <w:tc>
          <w:tcPr>
            <w:tcW w:w="4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w:t>
            </w:r>
            <w:r>
              <w:rPr>
                <w:rFonts w:hint="eastAsia" w:ascii="宋体" w:hAnsi="宋体" w:cs="宋体"/>
                <w:i w:val="0"/>
                <w:color w:val="000000"/>
                <w:kern w:val="0"/>
                <w:sz w:val="16"/>
                <w:szCs w:val="16"/>
                <w:u w:val="none"/>
                <w:lang w:val="en-US" w:eastAsia="zh-CN" w:bidi="ar"/>
              </w:rPr>
              <w:t>1</w:t>
            </w:r>
            <w:r>
              <w:rPr>
                <w:rFonts w:hint="eastAsia" w:ascii="宋体" w:hAnsi="宋体" w:eastAsia="宋体" w:cs="宋体"/>
                <w:i w:val="0"/>
                <w:color w:val="000000"/>
                <w:kern w:val="0"/>
                <w:sz w:val="16"/>
                <w:szCs w:val="16"/>
                <w:u w:val="none"/>
                <w:lang w:val="en-US" w:eastAsia="zh-CN" w:bidi="ar"/>
              </w:rPr>
              <w:t>-</w:t>
            </w:r>
            <w:r>
              <w:rPr>
                <w:rFonts w:hint="eastAsia" w:ascii="宋体" w:hAnsi="宋体" w:cs="宋体"/>
                <w:i w:val="0"/>
                <w:color w:val="000000"/>
                <w:kern w:val="0"/>
                <w:sz w:val="16"/>
                <w:szCs w:val="16"/>
                <w:u w:val="none"/>
                <w:lang w:val="en-US" w:eastAsia="zh-CN" w:bidi="ar"/>
              </w:rPr>
              <w:t>设备</w:t>
            </w: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3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公开竞争性谈判</w:t>
            </w:r>
          </w:p>
        </w:tc>
        <w:tc>
          <w:tcPr>
            <w:tcW w:w="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劳保用品</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洗衣液、毛巾、手套</w:t>
            </w:r>
          </w:p>
        </w:tc>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详见技术规范书</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72.930400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2021.12.1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西宁市各地区及州县（甲方指定）/地面交货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制造商或代理商</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提供有效的ISO9001系列质量管理体系认证证书</w:t>
            </w: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71" w:hRule="atLeast"/>
        </w:trPr>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16"/>
                <w:szCs w:val="16"/>
                <w:u w:val="none"/>
              </w:rPr>
            </w:pPr>
            <w:r>
              <w:rPr>
                <w:rFonts w:hint="eastAsia" w:ascii="Arial" w:hAnsi="Arial" w:cs="Arial"/>
                <w:i w:val="0"/>
                <w:color w:val="000000"/>
                <w:kern w:val="0"/>
                <w:sz w:val="16"/>
                <w:szCs w:val="16"/>
                <w:u w:val="none"/>
                <w:lang w:val="en-US" w:eastAsia="zh-CN" w:bidi="ar"/>
              </w:rPr>
              <w:t>2</w:t>
            </w:r>
          </w:p>
        </w:tc>
        <w:tc>
          <w:tcPr>
            <w:tcW w:w="4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包2</w:t>
            </w:r>
          </w:p>
        </w:tc>
        <w:tc>
          <w:tcPr>
            <w:tcW w:w="3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公开竞争性谈判</w:t>
            </w:r>
          </w:p>
        </w:tc>
        <w:tc>
          <w:tcPr>
            <w:tcW w:w="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野外生活物品</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睡袋、防潮袋、背包等</w:t>
            </w:r>
          </w:p>
        </w:tc>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详见技术规范书</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15.721400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2021.12.1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西宁市城区/地面交货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制造商或代理商</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具有国家认可第三方权威检测机构的有效的型式试验报告（检测报告或鉴定报告）</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提供有效的ISO9001系列质量管理体系认证证书</w:t>
            </w: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96" w:hRule="atLeast"/>
        </w:trPr>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16"/>
                <w:szCs w:val="16"/>
                <w:u w:val="none"/>
              </w:rPr>
            </w:pPr>
            <w:r>
              <w:rPr>
                <w:rFonts w:hint="eastAsia" w:ascii="Arial" w:hAnsi="Arial" w:cs="Arial"/>
                <w:i w:val="0"/>
                <w:color w:val="000000"/>
                <w:kern w:val="0"/>
                <w:sz w:val="16"/>
                <w:szCs w:val="16"/>
                <w:u w:val="none"/>
                <w:lang w:val="en-US" w:eastAsia="zh-CN" w:bidi="ar"/>
              </w:rPr>
              <w:t>3</w:t>
            </w:r>
          </w:p>
        </w:tc>
        <w:tc>
          <w:tcPr>
            <w:tcW w:w="4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rPr>
            </w:pP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包3</w:t>
            </w:r>
          </w:p>
        </w:tc>
        <w:tc>
          <w:tcPr>
            <w:tcW w:w="3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公开竞争性谈判</w:t>
            </w:r>
          </w:p>
        </w:tc>
        <w:tc>
          <w:tcPr>
            <w:tcW w:w="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青海德坤电力有限公司</w:t>
            </w:r>
          </w:p>
        </w:tc>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应急保障物资</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棉帐篷、行军床、睡袋等</w:t>
            </w:r>
          </w:p>
        </w:tc>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批</w:t>
            </w:r>
          </w:p>
        </w:tc>
        <w:tc>
          <w:tcPr>
            <w:tcW w:w="3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w:t>
            </w:r>
          </w:p>
        </w:tc>
        <w:tc>
          <w:tcPr>
            <w:tcW w:w="2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13</w:t>
            </w: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详见技术规范书</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 xml:space="preserve">14.447550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2021.12.1</w:t>
            </w: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西宁市城区/地面交货</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制造商或代理商</w:t>
            </w:r>
          </w:p>
        </w:tc>
        <w:tc>
          <w:tcPr>
            <w:tcW w:w="3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近三年有同类产品合同业绩</w:t>
            </w:r>
          </w:p>
        </w:tc>
        <w:tc>
          <w:tcPr>
            <w:tcW w:w="4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具有国家认可第三方权威检测机构的有效的型式试验报告（检测报告或鉴定报告）</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提供有效的ISO9001系列质量管理体系认证证书</w:t>
            </w:r>
          </w:p>
        </w:tc>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p>
        </w:tc>
      </w:tr>
    </w:tbl>
    <w:p>
      <w:pPr>
        <w:spacing w:line="500" w:lineRule="exact"/>
        <w:rPr>
          <w:rFonts w:hint="eastAsia" w:ascii="仿宋" w:hAnsi="仿宋" w:eastAsia="仿宋" w:cs="Calibri"/>
          <w:color w:val="auto"/>
          <w:kern w:val="0"/>
          <w:sz w:val="21"/>
          <w:szCs w:val="21"/>
          <w:highlight w:val="none"/>
        </w:rPr>
        <w:sectPr>
          <w:pgSz w:w="15840" w:h="12240" w:orient="landscape"/>
          <w:pgMar w:top="1440" w:right="1440" w:bottom="1440" w:left="378" w:header="0" w:footer="0" w:gutter="0"/>
          <w:pgBorders>
            <w:top w:val="none" w:sz="0" w:space="0"/>
            <w:left w:val="none" w:sz="0" w:space="0"/>
            <w:bottom w:val="none" w:sz="0" w:space="0"/>
            <w:right w:val="none" w:sz="0" w:space="0"/>
          </w:pgBorders>
          <w:cols w:equalWidth="0" w:num="1">
            <w:col w:w="9360"/>
          </w:cols>
        </w:sectPr>
      </w:pPr>
    </w:p>
    <w:p>
      <w:pPr>
        <w:tabs>
          <w:tab w:val="left" w:pos="1807"/>
        </w:tabs>
        <w:jc w:val="left"/>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3"/>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7"/>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7"/>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0"/>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2718FF"/>
    <w:rsid w:val="013D167C"/>
    <w:rsid w:val="0141628B"/>
    <w:rsid w:val="01D357EC"/>
    <w:rsid w:val="020C1A9F"/>
    <w:rsid w:val="02722943"/>
    <w:rsid w:val="0334798F"/>
    <w:rsid w:val="034778F8"/>
    <w:rsid w:val="049B0FCF"/>
    <w:rsid w:val="04C055FE"/>
    <w:rsid w:val="050A270C"/>
    <w:rsid w:val="05206CDA"/>
    <w:rsid w:val="05211923"/>
    <w:rsid w:val="05886DF0"/>
    <w:rsid w:val="05BD3A07"/>
    <w:rsid w:val="05BD4532"/>
    <w:rsid w:val="06AC4DC9"/>
    <w:rsid w:val="07A42A0C"/>
    <w:rsid w:val="07B65EAF"/>
    <w:rsid w:val="07BB2493"/>
    <w:rsid w:val="07C96C2D"/>
    <w:rsid w:val="07ED59CA"/>
    <w:rsid w:val="08537140"/>
    <w:rsid w:val="08E44FBC"/>
    <w:rsid w:val="091D287B"/>
    <w:rsid w:val="09F8065C"/>
    <w:rsid w:val="0A5B6B34"/>
    <w:rsid w:val="0ABD4DA7"/>
    <w:rsid w:val="0B6A28B4"/>
    <w:rsid w:val="0B704E9D"/>
    <w:rsid w:val="0B7D4399"/>
    <w:rsid w:val="0B7E7E80"/>
    <w:rsid w:val="0B941A87"/>
    <w:rsid w:val="0C0F5A28"/>
    <w:rsid w:val="0C610B63"/>
    <w:rsid w:val="0D552865"/>
    <w:rsid w:val="0D972F97"/>
    <w:rsid w:val="0E825469"/>
    <w:rsid w:val="0F096001"/>
    <w:rsid w:val="0F5273A8"/>
    <w:rsid w:val="0F595218"/>
    <w:rsid w:val="0FA522B2"/>
    <w:rsid w:val="10CE2BDF"/>
    <w:rsid w:val="11037296"/>
    <w:rsid w:val="11471987"/>
    <w:rsid w:val="117F3E19"/>
    <w:rsid w:val="11F94206"/>
    <w:rsid w:val="124814ED"/>
    <w:rsid w:val="1258219F"/>
    <w:rsid w:val="12F64816"/>
    <w:rsid w:val="131574E8"/>
    <w:rsid w:val="138B7ACF"/>
    <w:rsid w:val="139B58DC"/>
    <w:rsid w:val="13AD0E42"/>
    <w:rsid w:val="13DC0DD8"/>
    <w:rsid w:val="13E049C4"/>
    <w:rsid w:val="13FD32CB"/>
    <w:rsid w:val="15181880"/>
    <w:rsid w:val="154B719A"/>
    <w:rsid w:val="158342BD"/>
    <w:rsid w:val="16476111"/>
    <w:rsid w:val="166A156D"/>
    <w:rsid w:val="16A14FD1"/>
    <w:rsid w:val="16AD04C8"/>
    <w:rsid w:val="16EB2ECF"/>
    <w:rsid w:val="17F4629C"/>
    <w:rsid w:val="180B6E31"/>
    <w:rsid w:val="18804E04"/>
    <w:rsid w:val="18DE02C0"/>
    <w:rsid w:val="18E25B55"/>
    <w:rsid w:val="193C6082"/>
    <w:rsid w:val="194B7377"/>
    <w:rsid w:val="196C1B82"/>
    <w:rsid w:val="1972707A"/>
    <w:rsid w:val="199847AB"/>
    <w:rsid w:val="199D7BA4"/>
    <w:rsid w:val="19A57DCF"/>
    <w:rsid w:val="19B00674"/>
    <w:rsid w:val="19E52081"/>
    <w:rsid w:val="19F5717F"/>
    <w:rsid w:val="1A845B79"/>
    <w:rsid w:val="1AEA2835"/>
    <w:rsid w:val="1B7944F2"/>
    <w:rsid w:val="1B876D9C"/>
    <w:rsid w:val="1BB53B86"/>
    <w:rsid w:val="1BE42770"/>
    <w:rsid w:val="1CCB2BCB"/>
    <w:rsid w:val="1E481589"/>
    <w:rsid w:val="1E606677"/>
    <w:rsid w:val="1EC70899"/>
    <w:rsid w:val="1F041007"/>
    <w:rsid w:val="1F154CC7"/>
    <w:rsid w:val="1FA46192"/>
    <w:rsid w:val="206905D0"/>
    <w:rsid w:val="208F3AD4"/>
    <w:rsid w:val="20A53FB8"/>
    <w:rsid w:val="21A26CED"/>
    <w:rsid w:val="22553F51"/>
    <w:rsid w:val="22660512"/>
    <w:rsid w:val="23695087"/>
    <w:rsid w:val="236A711D"/>
    <w:rsid w:val="24484CC2"/>
    <w:rsid w:val="24C02AEE"/>
    <w:rsid w:val="25925C80"/>
    <w:rsid w:val="2627399C"/>
    <w:rsid w:val="26660C99"/>
    <w:rsid w:val="26DE1689"/>
    <w:rsid w:val="26FD1C23"/>
    <w:rsid w:val="27136887"/>
    <w:rsid w:val="2846011A"/>
    <w:rsid w:val="288D36A1"/>
    <w:rsid w:val="298B5540"/>
    <w:rsid w:val="29AD0631"/>
    <w:rsid w:val="2A034971"/>
    <w:rsid w:val="2A0412B3"/>
    <w:rsid w:val="2A912AAC"/>
    <w:rsid w:val="2AC140B4"/>
    <w:rsid w:val="2ADA7E5F"/>
    <w:rsid w:val="2B002F9C"/>
    <w:rsid w:val="2B0F1409"/>
    <w:rsid w:val="2BCB2333"/>
    <w:rsid w:val="2BE91959"/>
    <w:rsid w:val="2C986F9A"/>
    <w:rsid w:val="2CEB70D0"/>
    <w:rsid w:val="2D2A5706"/>
    <w:rsid w:val="2D360DDB"/>
    <w:rsid w:val="2F85606B"/>
    <w:rsid w:val="2FC80E61"/>
    <w:rsid w:val="2FCD587D"/>
    <w:rsid w:val="300C66BE"/>
    <w:rsid w:val="303F7D18"/>
    <w:rsid w:val="308F4A74"/>
    <w:rsid w:val="30995DA9"/>
    <w:rsid w:val="30B14734"/>
    <w:rsid w:val="32013C69"/>
    <w:rsid w:val="32337840"/>
    <w:rsid w:val="32D1176E"/>
    <w:rsid w:val="334C3343"/>
    <w:rsid w:val="33606E7B"/>
    <w:rsid w:val="345664E8"/>
    <w:rsid w:val="346033A6"/>
    <w:rsid w:val="3599710D"/>
    <w:rsid w:val="35A41E80"/>
    <w:rsid w:val="35E233F1"/>
    <w:rsid w:val="35FB24BC"/>
    <w:rsid w:val="36413E0B"/>
    <w:rsid w:val="36E4535F"/>
    <w:rsid w:val="36EF0AD2"/>
    <w:rsid w:val="36F04AFE"/>
    <w:rsid w:val="37A853C9"/>
    <w:rsid w:val="37C70DF4"/>
    <w:rsid w:val="37D129AB"/>
    <w:rsid w:val="383F21C1"/>
    <w:rsid w:val="385B5DD2"/>
    <w:rsid w:val="38E75C93"/>
    <w:rsid w:val="38E8249C"/>
    <w:rsid w:val="392747BA"/>
    <w:rsid w:val="3A5F4EA0"/>
    <w:rsid w:val="3B0653C4"/>
    <w:rsid w:val="3BF57F0F"/>
    <w:rsid w:val="3C2348EF"/>
    <w:rsid w:val="3C8F5C3B"/>
    <w:rsid w:val="3D3524C4"/>
    <w:rsid w:val="3D391F84"/>
    <w:rsid w:val="3D8B2070"/>
    <w:rsid w:val="3EB85A24"/>
    <w:rsid w:val="3EC00171"/>
    <w:rsid w:val="3F19052C"/>
    <w:rsid w:val="3FA64F37"/>
    <w:rsid w:val="3FF92654"/>
    <w:rsid w:val="4100211E"/>
    <w:rsid w:val="410C5311"/>
    <w:rsid w:val="417328B8"/>
    <w:rsid w:val="42411FE1"/>
    <w:rsid w:val="42B01A20"/>
    <w:rsid w:val="42E773A7"/>
    <w:rsid w:val="4317001A"/>
    <w:rsid w:val="43AF2500"/>
    <w:rsid w:val="43F60EBF"/>
    <w:rsid w:val="45535E41"/>
    <w:rsid w:val="45957D9D"/>
    <w:rsid w:val="46245E53"/>
    <w:rsid w:val="468D307F"/>
    <w:rsid w:val="48585B67"/>
    <w:rsid w:val="486F32C9"/>
    <w:rsid w:val="4A901F10"/>
    <w:rsid w:val="4B45581D"/>
    <w:rsid w:val="4BF25EDF"/>
    <w:rsid w:val="4C6022CC"/>
    <w:rsid w:val="4C936A6D"/>
    <w:rsid w:val="4C9479FE"/>
    <w:rsid w:val="4CE82AFF"/>
    <w:rsid w:val="4D34083F"/>
    <w:rsid w:val="4D4A4CE9"/>
    <w:rsid w:val="4DEE61C7"/>
    <w:rsid w:val="4E1A557F"/>
    <w:rsid w:val="4E334CE5"/>
    <w:rsid w:val="4E3D70A6"/>
    <w:rsid w:val="4FC23A97"/>
    <w:rsid w:val="4FCC3D1E"/>
    <w:rsid w:val="4FEA5D82"/>
    <w:rsid w:val="4FFA24C9"/>
    <w:rsid w:val="50B64100"/>
    <w:rsid w:val="5135449C"/>
    <w:rsid w:val="517B28EE"/>
    <w:rsid w:val="51CF6F18"/>
    <w:rsid w:val="52C1192B"/>
    <w:rsid w:val="532A136D"/>
    <w:rsid w:val="536476F7"/>
    <w:rsid w:val="53CB131C"/>
    <w:rsid w:val="541F6CDA"/>
    <w:rsid w:val="54216636"/>
    <w:rsid w:val="543A37F7"/>
    <w:rsid w:val="55565B48"/>
    <w:rsid w:val="55C6541C"/>
    <w:rsid w:val="567B0615"/>
    <w:rsid w:val="5770340E"/>
    <w:rsid w:val="57A2142A"/>
    <w:rsid w:val="57A87D0A"/>
    <w:rsid w:val="57B62019"/>
    <w:rsid w:val="582F0E40"/>
    <w:rsid w:val="586E78DA"/>
    <w:rsid w:val="589C6145"/>
    <w:rsid w:val="58F75F8A"/>
    <w:rsid w:val="590C6B05"/>
    <w:rsid w:val="595B1258"/>
    <w:rsid w:val="59D077DA"/>
    <w:rsid w:val="59EF3228"/>
    <w:rsid w:val="5A0920E4"/>
    <w:rsid w:val="5AA03F28"/>
    <w:rsid w:val="5AEB5AAE"/>
    <w:rsid w:val="5B3D4BF3"/>
    <w:rsid w:val="5BEF1071"/>
    <w:rsid w:val="5C023EA6"/>
    <w:rsid w:val="5C915AFF"/>
    <w:rsid w:val="5CAA22AD"/>
    <w:rsid w:val="5DA768B0"/>
    <w:rsid w:val="5DAE7F70"/>
    <w:rsid w:val="5DD3361D"/>
    <w:rsid w:val="5F1430FC"/>
    <w:rsid w:val="602571CB"/>
    <w:rsid w:val="60853F86"/>
    <w:rsid w:val="6129531C"/>
    <w:rsid w:val="620500C9"/>
    <w:rsid w:val="63353E04"/>
    <w:rsid w:val="63580F5D"/>
    <w:rsid w:val="635A2E89"/>
    <w:rsid w:val="636C5AB0"/>
    <w:rsid w:val="63830306"/>
    <w:rsid w:val="63C347F0"/>
    <w:rsid w:val="63FD303C"/>
    <w:rsid w:val="64381FA7"/>
    <w:rsid w:val="650A3FEB"/>
    <w:rsid w:val="65111D17"/>
    <w:rsid w:val="65A43D45"/>
    <w:rsid w:val="65EB30EA"/>
    <w:rsid w:val="665671A9"/>
    <w:rsid w:val="66BD14AC"/>
    <w:rsid w:val="66EC4DA6"/>
    <w:rsid w:val="67CB5407"/>
    <w:rsid w:val="68074632"/>
    <w:rsid w:val="68866950"/>
    <w:rsid w:val="68C72B8A"/>
    <w:rsid w:val="697940B9"/>
    <w:rsid w:val="69F75404"/>
    <w:rsid w:val="69FD7BF4"/>
    <w:rsid w:val="6A5D7F8C"/>
    <w:rsid w:val="6A821722"/>
    <w:rsid w:val="6AD563A2"/>
    <w:rsid w:val="6AFA01CE"/>
    <w:rsid w:val="6C12696E"/>
    <w:rsid w:val="6C26052F"/>
    <w:rsid w:val="6EB914CF"/>
    <w:rsid w:val="6ECB008D"/>
    <w:rsid w:val="6FA74955"/>
    <w:rsid w:val="6FF81A55"/>
    <w:rsid w:val="70A654C3"/>
    <w:rsid w:val="70B05007"/>
    <w:rsid w:val="70F13C68"/>
    <w:rsid w:val="71501155"/>
    <w:rsid w:val="72593714"/>
    <w:rsid w:val="73690FA8"/>
    <w:rsid w:val="738B1C97"/>
    <w:rsid w:val="7398722D"/>
    <w:rsid w:val="746E4FD2"/>
    <w:rsid w:val="75006977"/>
    <w:rsid w:val="755B42B7"/>
    <w:rsid w:val="75BA5EBF"/>
    <w:rsid w:val="763B5E3F"/>
    <w:rsid w:val="77343F24"/>
    <w:rsid w:val="77511A1A"/>
    <w:rsid w:val="77995825"/>
    <w:rsid w:val="78F51841"/>
    <w:rsid w:val="79A169D6"/>
    <w:rsid w:val="79A625E2"/>
    <w:rsid w:val="7A1E771B"/>
    <w:rsid w:val="7B3E2DDB"/>
    <w:rsid w:val="7B81462A"/>
    <w:rsid w:val="7BE407C3"/>
    <w:rsid w:val="7BED6D35"/>
    <w:rsid w:val="7C1C38BB"/>
    <w:rsid w:val="7CB26ACA"/>
    <w:rsid w:val="7D3B2B28"/>
    <w:rsid w:val="7D57170C"/>
    <w:rsid w:val="7D8069DF"/>
    <w:rsid w:val="7D8C2E47"/>
    <w:rsid w:val="7E592D10"/>
    <w:rsid w:val="7E674C57"/>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4"/>
    <w:qFormat/>
    <w:uiPriority w:val="0"/>
    <w:pPr>
      <w:keepNext/>
      <w:keepLines/>
      <w:spacing w:line="360" w:lineRule="auto"/>
      <w:outlineLvl w:val="0"/>
    </w:pPr>
    <w:rPr>
      <w:b/>
      <w:bCs/>
      <w:kern w:val="44"/>
      <w:sz w:val="32"/>
      <w:szCs w:val="44"/>
    </w:rPr>
  </w:style>
  <w:style w:type="paragraph" w:styleId="4">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5">
    <w:name w:val="heading 3"/>
    <w:basedOn w:val="1"/>
    <w:next w:val="1"/>
    <w:link w:val="76"/>
    <w:qFormat/>
    <w:uiPriority w:val="0"/>
    <w:pPr>
      <w:keepNext/>
      <w:keepLines/>
      <w:spacing w:line="360" w:lineRule="auto"/>
      <w:outlineLvl w:val="2"/>
    </w:pPr>
    <w:rPr>
      <w:b/>
      <w:bCs/>
      <w:sz w:val="24"/>
      <w:szCs w:val="32"/>
    </w:rPr>
  </w:style>
  <w:style w:type="paragraph" w:styleId="6">
    <w:name w:val="heading 4"/>
    <w:basedOn w:val="1"/>
    <w:next w:val="1"/>
    <w:link w:val="77"/>
    <w:qFormat/>
    <w:uiPriority w:val="0"/>
    <w:pPr>
      <w:keepNext/>
      <w:keepLines/>
      <w:spacing w:line="360" w:lineRule="auto"/>
      <w:outlineLvl w:val="3"/>
    </w:pPr>
    <w:rPr>
      <w:rFonts w:ascii="Arial" w:hAnsi="Arial"/>
      <w:b/>
      <w:bCs/>
      <w:szCs w:val="28"/>
    </w:rPr>
  </w:style>
  <w:style w:type="paragraph" w:styleId="7">
    <w:name w:val="heading 5"/>
    <w:basedOn w:val="1"/>
    <w:next w:val="1"/>
    <w:link w:val="78"/>
    <w:qFormat/>
    <w:uiPriority w:val="0"/>
    <w:pPr>
      <w:keepNext/>
      <w:keepLines/>
      <w:spacing w:line="360" w:lineRule="auto"/>
      <w:outlineLvl w:val="4"/>
    </w:pPr>
    <w:rPr>
      <w:rFonts w:eastAsia="黑体"/>
      <w:bCs/>
      <w:szCs w:val="28"/>
    </w:rPr>
  </w:style>
  <w:style w:type="paragraph" w:styleId="8">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80"/>
    <w:qFormat/>
    <w:uiPriority w:val="0"/>
    <w:pPr>
      <w:keepNext/>
      <w:keepLines/>
      <w:spacing w:before="240" w:after="64" w:line="320" w:lineRule="auto"/>
      <w:outlineLvl w:val="6"/>
    </w:pPr>
    <w:rPr>
      <w:b/>
      <w:bCs/>
      <w:sz w:val="24"/>
    </w:rPr>
  </w:style>
  <w:style w:type="paragraph" w:styleId="10">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6">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2">
    <w:name w:val="Body Text"/>
    <w:basedOn w:val="1"/>
    <w:link w:val="92"/>
    <w:unhideWhenUsed/>
    <w:qFormat/>
    <w:uiPriority w:val="0"/>
    <w:pPr>
      <w:spacing w:after="120"/>
    </w:pPr>
  </w:style>
  <w:style w:type="paragraph" w:styleId="12">
    <w:name w:val="toc 7"/>
    <w:basedOn w:val="1"/>
    <w:next w:val="1"/>
    <w:qFormat/>
    <w:uiPriority w:val="0"/>
    <w:pPr>
      <w:ind w:left="1260"/>
      <w:jc w:val="left"/>
    </w:pPr>
    <w:rPr>
      <w:sz w:val="18"/>
      <w:szCs w:val="18"/>
    </w:rPr>
  </w:style>
  <w:style w:type="paragraph" w:styleId="13">
    <w:name w:val="List Number 2"/>
    <w:basedOn w:val="1"/>
    <w:semiHidden/>
    <w:qFormat/>
    <w:uiPriority w:val="0"/>
    <w:pPr>
      <w:numPr>
        <w:ilvl w:val="0"/>
        <w:numId w:val="1"/>
      </w:numPr>
    </w:pPr>
  </w:style>
  <w:style w:type="paragraph" w:styleId="14">
    <w:name w:val="Note Heading"/>
    <w:basedOn w:val="1"/>
    <w:next w:val="1"/>
    <w:link w:val="94"/>
    <w:semiHidden/>
    <w:qFormat/>
    <w:uiPriority w:val="0"/>
    <w:pPr>
      <w:jc w:val="center"/>
    </w:pPr>
  </w:style>
  <w:style w:type="paragraph" w:styleId="15">
    <w:name w:val="List Bullet 4"/>
    <w:basedOn w:val="1"/>
    <w:semiHidden/>
    <w:qFormat/>
    <w:uiPriority w:val="0"/>
    <w:pPr>
      <w:numPr>
        <w:ilvl w:val="0"/>
        <w:numId w:val="2"/>
      </w:numPr>
    </w:pPr>
  </w:style>
  <w:style w:type="paragraph" w:styleId="16">
    <w:name w:val="E-mail Signature"/>
    <w:basedOn w:val="1"/>
    <w:link w:val="95"/>
    <w:semiHidden/>
    <w:qFormat/>
    <w:uiPriority w:val="0"/>
  </w:style>
  <w:style w:type="paragraph" w:styleId="17">
    <w:name w:val="List Number"/>
    <w:basedOn w:val="1"/>
    <w:semiHidden/>
    <w:qFormat/>
    <w:uiPriority w:val="0"/>
    <w:pPr>
      <w:numPr>
        <w:ilvl w:val="0"/>
        <w:numId w:val="3"/>
      </w:numPr>
    </w:pPr>
  </w:style>
  <w:style w:type="paragraph" w:styleId="18">
    <w:name w:val="Normal Indent"/>
    <w:basedOn w:val="1"/>
    <w:qFormat/>
    <w:uiPriority w:val="0"/>
    <w:pPr>
      <w:ind w:firstLine="420"/>
    </w:pPr>
  </w:style>
  <w:style w:type="paragraph" w:styleId="19">
    <w:name w:val="caption"/>
    <w:basedOn w:val="1"/>
    <w:next w:val="1"/>
    <w:qFormat/>
    <w:uiPriority w:val="0"/>
    <w:pPr>
      <w:spacing w:before="152" w:after="160"/>
    </w:pPr>
    <w:rPr>
      <w:rFonts w:ascii="Arial" w:hAnsi="Arial" w:eastAsia="黑体"/>
      <w:sz w:val="20"/>
      <w:szCs w:val="20"/>
    </w:rPr>
  </w:style>
  <w:style w:type="paragraph" w:styleId="20">
    <w:name w:val="List Bullet"/>
    <w:basedOn w:val="1"/>
    <w:semiHidden/>
    <w:qFormat/>
    <w:uiPriority w:val="0"/>
    <w:pPr>
      <w:numPr>
        <w:ilvl w:val="0"/>
        <w:numId w:val="4"/>
      </w:numPr>
    </w:pPr>
  </w:style>
  <w:style w:type="paragraph" w:styleId="21">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2">
    <w:name w:val="Document Map"/>
    <w:basedOn w:val="1"/>
    <w:link w:val="85"/>
    <w:unhideWhenUsed/>
    <w:qFormat/>
    <w:uiPriority w:val="0"/>
    <w:rPr>
      <w:rFonts w:ascii="Tahoma" w:hAnsi="Tahoma" w:cs="Tahoma"/>
      <w:sz w:val="16"/>
      <w:szCs w:val="16"/>
    </w:rPr>
  </w:style>
  <w:style w:type="paragraph" w:styleId="23">
    <w:name w:val="annotation text"/>
    <w:basedOn w:val="1"/>
    <w:link w:val="83"/>
    <w:unhideWhenUsed/>
    <w:qFormat/>
    <w:uiPriority w:val="0"/>
    <w:rPr>
      <w:sz w:val="20"/>
      <w:szCs w:val="20"/>
    </w:rPr>
  </w:style>
  <w:style w:type="paragraph" w:styleId="24">
    <w:name w:val="Salutation"/>
    <w:basedOn w:val="1"/>
    <w:next w:val="1"/>
    <w:link w:val="96"/>
    <w:semiHidden/>
    <w:qFormat/>
    <w:uiPriority w:val="0"/>
  </w:style>
  <w:style w:type="paragraph" w:styleId="25">
    <w:name w:val="Body Text 3"/>
    <w:basedOn w:val="1"/>
    <w:link w:val="97"/>
    <w:semiHidden/>
    <w:qFormat/>
    <w:uiPriority w:val="0"/>
    <w:pPr>
      <w:spacing w:after="120"/>
    </w:pPr>
    <w:rPr>
      <w:sz w:val="16"/>
      <w:szCs w:val="16"/>
    </w:rPr>
  </w:style>
  <w:style w:type="paragraph" w:styleId="26">
    <w:name w:val="Closing"/>
    <w:basedOn w:val="1"/>
    <w:link w:val="98"/>
    <w:semiHidden/>
    <w:qFormat/>
    <w:uiPriority w:val="0"/>
    <w:pPr>
      <w:ind w:left="4320"/>
    </w:pPr>
  </w:style>
  <w:style w:type="paragraph" w:styleId="27">
    <w:name w:val="List Bullet 3"/>
    <w:basedOn w:val="1"/>
    <w:semiHidden/>
    <w:qFormat/>
    <w:uiPriority w:val="0"/>
    <w:pPr>
      <w:numPr>
        <w:ilvl w:val="0"/>
        <w:numId w:val="5"/>
      </w:numPr>
    </w:pPr>
  </w:style>
  <w:style w:type="paragraph" w:styleId="28">
    <w:name w:val="Body Text Indent"/>
    <w:basedOn w:val="1"/>
    <w:link w:val="99"/>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100"/>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1"/>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2"/>
    <w:qFormat/>
    <w:uiPriority w:val="0"/>
    <w:pPr>
      <w:ind w:left="100" w:leftChars="2500"/>
    </w:pPr>
  </w:style>
  <w:style w:type="paragraph" w:styleId="39">
    <w:name w:val="Body Text Indent 2"/>
    <w:basedOn w:val="1"/>
    <w:link w:val="103"/>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4"/>
    <w:qFormat/>
    <w:uiPriority w:val="0"/>
    <w:pPr>
      <w:snapToGrid w:val="0"/>
      <w:jc w:val="left"/>
    </w:pPr>
  </w:style>
  <w:style w:type="paragraph" w:styleId="41">
    <w:name w:val="Balloon Text"/>
    <w:basedOn w:val="1"/>
    <w:link w:val="86"/>
    <w:unhideWhenUsed/>
    <w:qFormat/>
    <w:uiPriority w:val="0"/>
    <w:rPr>
      <w:rFonts w:ascii="Tahoma" w:hAnsi="Tahoma" w:cs="Tahoma"/>
      <w:sz w:val="16"/>
      <w:szCs w:val="16"/>
    </w:rPr>
  </w:style>
  <w:style w:type="paragraph" w:styleId="42">
    <w:name w:val="footer"/>
    <w:basedOn w:val="1"/>
    <w:link w:val="87"/>
    <w:unhideWhenUsed/>
    <w:qFormat/>
    <w:uiPriority w:val="0"/>
    <w:pPr>
      <w:tabs>
        <w:tab w:val="center" w:pos="4320"/>
        <w:tab w:val="right" w:pos="8640"/>
      </w:tabs>
    </w:pPr>
  </w:style>
  <w:style w:type="paragraph" w:styleId="43">
    <w:name w:val="header"/>
    <w:basedOn w:val="1"/>
    <w:link w:val="88"/>
    <w:unhideWhenUsed/>
    <w:qFormat/>
    <w:uiPriority w:val="0"/>
    <w:pPr>
      <w:tabs>
        <w:tab w:val="center" w:pos="4320"/>
        <w:tab w:val="right" w:pos="8640"/>
      </w:tabs>
    </w:pPr>
  </w:style>
  <w:style w:type="paragraph" w:styleId="44">
    <w:name w:val="Signature"/>
    <w:basedOn w:val="1"/>
    <w:link w:val="106"/>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7"/>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8"/>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10"/>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1"/>
    <w:semiHidden/>
    <w:qFormat/>
    <w:uiPriority w:val="0"/>
    <w:pPr>
      <w:spacing w:after="120" w:line="480" w:lineRule="auto"/>
    </w:pPr>
  </w:style>
  <w:style w:type="paragraph" w:styleId="56">
    <w:name w:val="Message Header"/>
    <w:basedOn w:val="1"/>
    <w:link w:val="112"/>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3"/>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9"/>
    <w:qFormat/>
    <w:uiPriority w:val="0"/>
    <w:pPr>
      <w:spacing w:before="240" w:after="60"/>
      <w:jc w:val="center"/>
      <w:outlineLvl w:val="0"/>
    </w:pPr>
    <w:rPr>
      <w:rFonts w:ascii="Cambria" w:hAnsi="Cambria"/>
      <w:b/>
      <w:bCs/>
      <w:sz w:val="32"/>
      <w:szCs w:val="32"/>
    </w:rPr>
  </w:style>
  <w:style w:type="paragraph" w:styleId="61">
    <w:name w:val="annotation subject"/>
    <w:basedOn w:val="23"/>
    <w:next w:val="23"/>
    <w:link w:val="84"/>
    <w:unhideWhenUsed/>
    <w:qFormat/>
    <w:uiPriority w:val="0"/>
    <w:rPr>
      <w:b/>
      <w:bCs/>
    </w:rPr>
  </w:style>
  <w:style w:type="paragraph" w:styleId="62">
    <w:name w:val="Body Text First Indent"/>
    <w:basedOn w:val="2"/>
    <w:link w:val="93"/>
    <w:semiHidden/>
    <w:qFormat/>
    <w:uiPriority w:val="0"/>
    <w:pPr>
      <w:ind w:firstLine="420"/>
    </w:pPr>
  </w:style>
  <w:style w:type="paragraph" w:styleId="63">
    <w:name w:val="Body Text First Indent 2"/>
    <w:basedOn w:val="28"/>
    <w:link w:val="105"/>
    <w:semiHidden/>
    <w:qFormat/>
    <w:uiPriority w:val="0"/>
    <w:pPr>
      <w:ind w:firstLine="420"/>
    </w:pPr>
  </w:style>
  <w:style w:type="table" w:styleId="65">
    <w:name w:val="Table Grid"/>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7">
    <w:name w:val="Strong"/>
    <w:qFormat/>
    <w:uiPriority w:val="0"/>
    <w:rPr>
      <w:b/>
      <w:bCs/>
    </w:rPr>
  </w:style>
  <w:style w:type="character" w:styleId="68">
    <w:name w:val="endnote reference"/>
    <w:qFormat/>
    <w:uiPriority w:val="0"/>
    <w:rPr>
      <w:vertAlign w:val="superscript"/>
    </w:rPr>
  </w:style>
  <w:style w:type="character" w:styleId="69">
    <w:name w:val="page number"/>
    <w:basedOn w:val="66"/>
    <w:qFormat/>
    <w:uiPriority w:val="0"/>
  </w:style>
  <w:style w:type="character" w:styleId="70">
    <w:name w:val="Emphasis"/>
    <w:qFormat/>
    <w:uiPriority w:val="0"/>
    <w:rPr>
      <w:i/>
      <w:iCs/>
    </w:rPr>
  </w:style>
  <w:style w:type="character" w:styleId="71">
    <w:name w:val="Hyperlink"/>
    <w:qFormat/>
    <w:uiPriority w:val="0"/>
    <w:rPr>
      <w:color w:val="0000FF"/>
      <w:u w:val="single"/>
    </w:rPr>
  </w:style>
  <w:style w:type="character" w:styleId="72">
    <w:name w:val="annotation reference"/>
    <w:unhideWhenUsed/>
    <w:qFormat/>
    <w:uiPriority w:val="0"/>
    <w:rPr>
      <w:sz w:val="16"/>
      <w:szCs w:val="16"/>
    </w:rPr>
  </w:style>
  <w:style w:type="character" w:styleId="73">
    <w:name w:val="footnote reference"/>
    <w:qFormat/>
    <w:uiPriority w:val="0"/>
    <w:rPr>
      <w:vertAlign w:val="superscript"/>
    </w:rPr>
  </w:style>
  <w:style w:type="character" w:customStyle="1" w:styleId="74">
    <w:name w:val="标题 1 Char"/>
    <w:link w:val="3"/>
    <w:qFormat/>
    <w:uiPriority w:val="0"/>
    <w:rPr>
      <w:rFonts w:ascii="Times New Roman" w:hAnsi="Times New Roman"/>
      <w:b/>
      <w:bCs/>
      <w:kern w:val="44"/>
      <w:sz w:val="32"/>
      <w:szCs w:val="44"/>
    </w:rPr>
  </w:style>
  <w:style w:type="character" w:customStyle="1" w:styleId="75">
    <w:name w:val="标题 2 Char1"/>
    <w:link w:val="4"/>
    <w:qFormat/>
    <w:uiPriority w:val="0"/>
    <w:rPr>
      <w:rFonts w:ascii="Arial" w:hAnsi="Arial" w:eastAsia="黑体"/>
      <w:b/>
      <w:bCs/>
      <w:kern w:val="2"/>
      <w:sz w:val="32"/>
      <w:szCs w:val="32"/>
    </w:rPr>
  </w:style>
  <w:style w:type="character" w:customStyle="1" w:styleId="76">
    <w:name w:val="标题 3 Char"/>
    <w:link w:val="5"/>
    <w:qFormat/>
    <w:uiPriority w:val="0"/>
    <w:rPr>
      <w:rFonts w:ascii="Times New Roman" w:hAnsi="Times New Roman"/>
      <w:b/>
      <w:bCs/>
      <w:kern w:val="2"/>
      <w:sz w:val="24"/>
      <w:szCs w:val="32"/>
    </w:rPr>
  </w:style>
  <w:style w:type="character" w:customStyle="1" w:styleId="77">
    <w:name w:val="标题 4 Char"/>
    <w:link w:val="6"/>
    <w:qFormat/>
    <w:uiPriority w:val="0"/>
    <w:rPr>
      <w:rFonts w:ascii="Arial" w:hAnsi="Arial"/>
      <w:b/>
      <w:bCs/>
      <w:kern w:val="2"/>
      <w:sz w:val="21"/>
      <w:szCs w:val="28"/>
    </w:rPr>
  </w:style>
  <w:style w:type="character" w:customStyle="1" w:styleId="78">
    <w:name w:val="标题 5 Char"/>
    <w:link w:val="7"/>
    <w:qFormat/>
    <w:uiPriority w:val="0"/>
    <w:rPr>
      <w:rFonts w:ascii="Times New Roman" w:hAnsi="Times New Roman" w:eastAsia="黑体"/>
      <w:bCs/>
      <w:kern w:val="2"/>
      <w:sz w:val="21"/>
      <w:szCs w:val="28"/>
    </w:rPr>
  </w:style>
  <w:style w:type="character" w:customStyle="1" w:styleId="79">
    <w:name w:val="标题 6 Char"/>
    <w:link w:val="8"/>
    <w:qFormat/>
    <w:uiPriority w:val="0"/>
    <w:rPr>
      <w:rFonts w:ascii="Arial" w:hAnsi="Arial" w:eastAsia="黑体"/>
      <w:b/>
      <w:bCs/>
      <w:kern w:val="2"/>
      <w:sz w:val="24"/>
      <w:szCs w:val="24"/>
    </w:rPr>
  </w:style>
  <w:style w:type="character" w:customStyle="1" w:styleId="80">
    <w:name w:val="标题 7 Char"/>
    <w:link w:val="9"/>
    <w:qFormat/>
    <w:uiPriority w:val="0"/>
    <w:rPr>
      <w:rFonts w:ascii="Times New Roman" w:hAnsi="Times New Roman"/>
      <w:b/>
      <w:bCs/>
      <w:kern w:val="2"/>
      <w:sz w:val="24"/>
      <w:szCs w:val="24"/>
    </w:rPr>
  </w:style>
  <w:style w:type="character" w:customStyle="1" w:styleId="81">
    <w:name w:val="标题 8 Char"/>
    <w:link w:val="10"/>
    <w:qFormat/>
    <w:uiPriority w:val="0"/>
    <w:rPr>
      <w:rFonts w:ascii="Arial" w:hAnsi="Arial" w:eastAsia="黑体"/>
      <w:kern w:val="2"/>
      <w:sz w:val="24"/>
      <w:szCs w:val="24"/>
    </w:rPr>
  </w:style>
  <w:style w:type="character" w:customStyle="1" w:styleId="82">
    <w:name w:val="标题 9 Char"/>
    <w:link w:val="11"/>
    <w:qFormat/>
    <w:uiPriority w:val="0"/>
    <w:rPr>
      <w:rFonts w:ascii="Arial" w:hAnsi="Arial" w:eastAsia="黑体"/>
      <w:kern w:val="2"/>
      <w:sz w:val="21"/>
      <w:szCs w:val="21"/>
    </w:rPr>
  </w:style>
  <w:style w:type="character" w:customStyle="1" w:styleId="83">
    <w:name w:val="批注文字 Char"/>
    <w:link w:val="23"/>
    <w:qFormat/>
    <w:uiPriority w:val="0"/>
    <w:rPr>
      <w:rFonts w:ascii="Times New Roman" w:hAnsi="Times New Roman" w:eastAsia="宋体" w:cs="Times New Roman"/>
      <w:kern w:val="2"/>
      <w:sz w:val="20"/>
      <w:szCs w:val="20"/>
    </w:rPr>
  </w:style>
  <w:style w:type="character" w:customStyle="1" w:styleId="84">
    <w:name w:val="批注主题 Char"/>
    <w:link w:val="61"/>
    <w:semiHidden/>
    <w:qFormat/>
    <w:uiPriority w:val="99"/>
    <w:rPr>
      <w:rFonts w:ascii="Times New Roman" w:hAnsi="Times New Roman" w:eastAsia="宋体" w:cs="Times New Roman"/>
      <w:b/>
      <w:bCs/>
      <w:kern w:val="2"/>
      <w:sz w:val="20"/>
      <w:szCs w:val="20"/>
    </w:rPr>
  </w:style>
  <w:style w:type="character" w:customStyle="1" w:styleId="85">
    <w:name w:val="文档结构图 Char"/>
    <w:link w:val="22"/>
    <w:qFormat/>
    <w:uiPriority w:val="0"/>
    <w:rPr>
      <w:rFonts w:ascii="Tahoma" w:hAnsi="Tahoma" w:eastAsia="宋体" w:cs="Tahoma"/>
      <w:kern w:val="2"/>
      <w:sz w:val="16"/>
      <w:szCs w:val="16"/>
    </w:rPr>
  </w:style>
  <w:style w:type="character" w:customStyle="1" w:styleId="86">
    <w:name w:val="批注框文本 Char"/>
    <w:link w:val="41"/>
    <w:qFormat/>
    <w:uiPriority w:val="0"/>
    <w:rPr>
      <w:rFonts w:ascii="Tahoma" w:hAnsi="Tahoma" w:eastAsia="宋体" w:cs="Tahoma"/>
      <w:kern w:val="2"/>
      <w:sz w:val="16"/>
      <w:szCs w:val="16"/>
    </w:rPr>
  </w:style>
  <w:style w:type="character" w:customStyle="1" w:styleId="87">
    <w:name w:val="页脚 Char"/>
    <w:link w:val="42"/>
    <w:qFormat/>
    <w:uiPriority w:val="0"/>
    <w:rPr>
      <w:rFonts w:ascii="Times New Roman" w:hAnsi="Times New Roman" w:eastAsia="宋体" w:cs="Times New Roman"/>
      <w:kern w:val="2"/>
      <w:sz w:val="21"/>
      <w:szCs w:val="24"/>
    </w:rPr>
  </w:style>
  <w:style w:type="character" w:customStyle="1" w:styleId="88">
    <w:name w:val="页眉 Char"/>
    <w:link w:val="43"/>
    <w:qFormat/>
    <w:uiPriority w:val="0"/>
    <w:rPr>
      <w:rFonts w:ascii="Times New Roman" w:hAnsi="Times New Roman" w:eastAsia="宋体" w:cs="Times New Roman"/>
      <w:kern w:val="2"/>
      <w:sz w:val="21"/>
      <w:szCs w:val="24"/>
    </w:rPr>
  </w:style>
  <w:style w:type="character" w:customStyle="1" w:styleId="89">
    <w:name w:val="标题 Char"/>
    <w:link w:val="60"/>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标题 2 Char"/>
    <w:qFormat/>
    <w:uiPriority w:val="0"/>
    <w:rPr>
      <w:rFonts w:ascii="Cambria" w:hAnsi="Cambria" w:eastAsia="宋体" w:cs="Times New Roman"/>
      <w:b/>
      <w:bCs/>
      <w:kern w:val="2"/>
      <w:sz w:val="32"/>
      <w:szCs w:val="32"/>
    </w:rPr>
  </w:style>
  <w:style w:type="character" w:customStyle="1" w:styleId="92">
    <w:name w:val="正文文本 Char"/>
    <w:link w:val="2"/>
    <w:semiHidden/>
    <w:qFormat/>
    <w:uiPriority w:val="99"/>
    <w:rPr>
      <w:rFonts w:ascii="Times New Roman" w:hAnsi="Times New Roman"/>
      <w:kern w:val="2"/>
      <w:sz w:val="21"/>
      <w:szCs w:val="24"/>
    </w:rPr>
  </w:style>
  <w:style w:type="character" w:customStyle="1" w:styleId="93">
    <w:name w:val="正文首行缩进 Char"/>
    <w:link w:val="62"/>
    <w:semiHidden/>
    <w:qFormat/>
    <w:uiPriority w:val="0"/>
    <w:rPr>
      <w:rFonts w:ascii="Times New Roman" w:hAnsi="Times New Roman"/>
      <w:kern w:val="2"/>
      <w:sz w:val="21"/>
      <w:szCs w:val="24"/>
    </w:rPr>
  </w:style>
  <w:style w:type="character" w:customStyle="1" w:styleId="94">
    <w:name w:val="注释标题 Char"/>
    <w:link w:val="14"/>
    <w:semiHidden/>
    <w:qFormat/>
    <w:uiPriority w:val="0"/>
    <w:rPr>
      <w:rFonts w:ascii="Times New Roman" w:hAnsi="Times New Roman"/>
      <w:kern w:val="2"/>
      <w:sz w:val="21"/>
      <w:szCs w:val="24"/>
    </w:rPr>
  </w:style>
  <w:style w:type="character" w:customStyle="1" w:styleId="95">
    <w:name w:val="电子邮件签名 Char"/>
    <w:link w:val="16"/>
    <w:semiHidden/>
    <w:qFormat/>
    <w:uiPriority w:val="0"/>
    <w:rPr>
      <w:rFonts w:ascii="Times New Roman" w:hAnsi="Times New Roman"/>
      <w:kern w:val="2"/>
      <w:sz w:val="21"/>
      <w:szCs w:val="24"/>
    </w:rPr>
  </w:style>
  <w:style w:type="character" w:customStyle="1" w:styleId="96">
    <w:name w:val="称呼 Char"/>
    <w:link w:val="24"/>
    <w:semiHidden/>
    <w:qFormat/>
    <w:uiPriority w:val="0"/>
    <w:rPr>
      <w:rFonts w:ascii="Times New Roman" w:hAnsi="Times New Roman"/>
      <w:kern w:val="2"/>
      <w:sz w:val="21"/>
      <w:szCs w:val="24"/>
    </w:rPr>
  </w:style>
  <w:style w:type="character" w:customStyle="1" w:styleId="97">
    <w:name w:val="正文文本 3 Char"/>
    <w:link w:val="25"/>
    <w:semiHidden/>
    <w:qFormat/>
    <w:uiPriority w:val="0"/>
    <w:rPr>
      <w:rFonts w:ascii="Times New Roman" w:hAnsi="Times New Roman"/>
      <w:kern w:val="2"/>
      <w:sz w:val="16"/>
      <w:szCs w:val="16"/>
    </w:rPr>
  </w:style>
  <w:style w:type="character" w:customStyle="1" w:styleId="98">
    <w:name w:val="结束语 Char"/>
    <w:link w:val="26"/>
    <w:semiHidden/>
    <w:qFormat/>
    <w:uiPriority w:val="0"/>
    <w:rPr>
      <w:rFonts w:ascii="Times New Roman" w:hAnsi="Times New Roman"/>
      <w:kern w:val="2"/>
      <w:sz w:val="21"/>
      <w:szCs w:val="24"/>
    </w:rPr>
  </w:style>
  <w:style w:type="character" w:customStyle="1" w:styleId="99">
    <w:name w:val="正文文本缩进 Char"/>
    <w:link w:val="28"/>
    <w:semiHidden/>
    <w:qFormat/>
    <w:uiPriority w:val="0"/>
    <w:rPr>
      <w:rFonts w:ascii="Times New Roman" w:hAnsi="Times New Roman"/>
      <w:kern w:val="2"/>
      <w:sz w:val="21"/>
      <w:szCs w:val="24"/>
    </w:rPr>
  </w:style>
  <w:style w:type="character" w:customStyle="1" w:styleId="100">
    <w:name w:val="HTML 地址 Char"/>
    <w:link w:val="31"/>
    <w:semiHidden/>
    <w:qFormat/>
    <w:uiPriority w:val="0"/>
    <w:rPr>
      <w:rFonts w:ascii="Times New Roman" w:hAnsi="Times New Roman"/>
      <w:i/>
      <w:iCs/>
      <w:kern w:val="2"/>
      <w:sz w:val="21"/>
      <w:szCs w:val="24"/>
    </w:rPr>
  </w:style>
  <w:style w:type="character" w:customStyle="1" w:styleId="101">
    <w:name w:val="纯文本 Char"/>
    <w:link w:val="34"/>
    <w:qFormat/>
    <w:uiPriority w:val="0"/>
    <w:rPr>
      <w:rFonts w:ascii="宋体" w:hAnsi="Courier New" w:cs="Courier New"/>
      <w:kern w:val="2"/>
      <w:sz w:val="21"/>
      <w:szCs w:val="21"/>
    </w:rPr>
  </w:style>
  <w:style w:type="character" w:customStyle="1" w:styleId="102">
    <w:name w:val="日期 Char"/>
    <w:link w:val="38"/>
    <w:qFormat/>
    <w:uiPriority w:val="0"/>
    <w:rPr>
      <w:rFonts w:ascii="Times New Roman" w:hAnsi="Times New Roman"/>
      <w:kern w:val="2"/>
      <w:sz w:val="21"/>
      <w:szCs w:val="24"/>
    </w:rPr>
  </w:style>
  <w:style w:type="character" w:customStyle="1" w:styleId="103">
    <w:name w:val="正文文本缩进 2 Char"/>
    <w:link w:val="39"/>
    <w:qFormat/>
    <w:uiPriority w:val="0"/>
    <w:rPr>
      <w:rFonts w:ascii="宋体" w:hAnsi="Times New Roman"/>
      <w:color w:val="000000"/>
      <w:kern w:val="2"/>
      <w:sz w:val="24"/>
      <w:szCs w:val="24"/>
    </w:rPr>
  </w:style>
  <w:style w:type="character" w:customStyle="1" w:styleId="104">
    <w:name w:val="尾注文本 Char"/>
    <w:link w:val="40"/>
    <w:qFormat/>
    <w:uiPriority w:val="0"/>
    <w:rPr>
      <w:rFonts w:ascii="Times New Roman" w:hAnsi="Times New Roman"/>
      <w:kern w:val="2"/>
      <w:sz w:val="21"/>
      <w:szCs w:val="24"/>
    </w:rPr>
  </w:style>
  <w:style w:type="character" w:customStyle="1" w:styleId="105">
    <w:name w:val="正文首行缩进 2 Char"/>
    <w:link w:val="63"/>
    <w:semiHidden/>
    <w:qFormat/>
    <w:uiPriority w:val="0"/>
    <w:rPr>
      <w:rFonts w:ascii="Times New Roman" w:hAnsi="Times New Roman"/>
      <w:kern w:val="2"/>
      <w:sz w:val="21"/>
      <w:szCs w:val="24"/>
    </w:rPr>
  </w:style>
  <w:style w:type="character" w:customStyle="1" w:styleId="106">
    <w:name w:val="签名 Char"/>
    <w:link w:val="44"/>
    <w:semiHidden/>
    <w:qFormat/>
    <w:uiPriority w:val="0"/>
    <w:rPr>
      <w:rFonts w:ascii="Times New Roman" w:hAnsi="Times New Roman"/>
      <w:kern w:val="2"/>
      <w:sz w:val="21"/>
      <w:szCs w:val="24"/>
    </w:rPr>
  </w:style>
  <w:style w:type="character" w:customStyle="1" w:styleId="107">
    <w:name w:val="副标题 Char"/>
    <w:link w:val="47"/>
    <w:qFormat/>
    <w:uiPriority w:val="0"/>
    <w:rPr>
      <w:rFonts w:ascii="Arial" w:hAnsi="Arial" w:cs="Arial"/>
      <w:b/>
      <w:bCs/>
      <w:kern w:val="28"/>
      <w:sz w:val="32"/>
      <w:szCs w:val="32"/>
    </w:rPr>
  </w:style>
  <w:style w:type="character" w:customStyle="1" w:styleId="108">
    <w:name w:val="脚注文本 Char2"/>
    <w:link w:val="50"/>
    <w:qFormat/>
    <w:uiPriority w:val="0"/>
    <w:rPr>
      <w:rFonts w:ascii="Times New Roman" w:hAnsi="Times New Roman"/>
      <w:sz w:val="18"/>
    </w:rPr>
  </w:style>
  <w:style w:type="character" w:customStyle="1" w:styleId="109">
    <w:name w:val="脚注文本 Char"/>
    <w:qFormat/>
    <w:uiPriority w:val="0"/>
    <w:rPr>
      <w:rFonts w:ascii="Times New Roman" w:hAnsi="Times New Roman"/>
      <w:kern w:val="2"/>
      <w:sz w:val="18"/>
      <w:szCs w:val="18"/>
    </w:rPr>
  </w:style>
  <w:style w:type="character" w:customStyle="1" w:styleId="110">
    <w:name w:val="正文文本缩进 3 Char"/>
    <w:link w:val="52"/>
    <w:semiHidden/>
    <w:qFormat/>
    <w:uiPriority w:val="0"/>
    <w:rPr>
      <w:rFonts w:ascii="Times New Roman" w:hAnsi="Times New Roman"/>
      <w:kern w:val="2"/>
      <w:sz w:val="16"/>
      <w:szCs w:val="16"/>
    </w:rPr>
  </w:style>
  <w:style w:type="character" w:customStyle="1" w:styleId="111">
    <w:name w:val="正文文本 2 Char"/>
    <w:link w:val="55"/>
    <w:semiHidden/>
    <w:qFormat/>
    <w:uiPriority w:val="0"/>
    <w:rPr>
      <w:rFonts w:ascii="Times New Roman" w:hAnsi="Times New Roman"/>
      <w:kern w:val="2"/>
      <w:sz w:val="21"/>
      <w:szCs w:val="24"/>
    </w:rPr>
  </w:style>
  <w:style w:type="character" w:customStyle="1" w:styleId="112">
    <w:name w:val="信息标题 Char"/>
    <w:link w:val="56"/>
    <w:semiHidden/>
    <w:qFormat/>
    <w:uiPriority w:val="0"/>
    <w:rPr>
      <w:rFonts w:ascii="Arial" w:hAnsi="Arial" w:cs="Arial"/>
      <w:kern w:val="2"/>
      <w:sz w:val="24"/>
      <w:szCs w:val="24"/>
      <w:shd w:val="pct20" w:color="auto" w:fill="auto"/>
    </w:rPr>
  </w:style>
  <w:style w:type="character" w:customStyle="1" w:styleId="113">
    <w:name w:val="HTML 预设格式 Char"/>
    <w:link w:val="57"/>
    <w:semiHidden/>
    <w:qFormat/>
    <w:uiPriority w:val="0"/>
    <w:rPr>
      <w:rFonts w:ascii="Courier New" w:hAnsi="Courier New" w:cs="Courier New"/>
      <w:kern w:val="2"/>
    </w:rPr>
  </w:style>
  <w:style w:type="paragraph" w:customStyle="1" w:styleId="114">
    <w:name w:val="样式1"/>
    <w:basedOn w:val="1"/>
    <w:qFormat/>
    <w:uiPriority w:val="0"/>
    <w:rPr>
      <w:sz w:val="28"/>
    </w:rPr>
  </w:style>
  <w:style w:type="paragraph" w:customStyle="1" w:styleId="115">
    <w:name w:val="Char Char2"/>
    <w:basedOn w:val="1"/>
    <w:qFormat/>
    <w:uiPriority w:val="0"/>
  </w:style>
  <w:style w:type="paragraph" w:customStyle="1" w:styleId="116">
    <w:name w:val="Char Char Char Char"/>
    <w:basedOn w:val="1"/>
    <w:qFormat/>
    <w:uiPriority w:val="0"/>
    <w:rPr>
      <w:snapToGrid w:val="0"/>
      <w:kern w:val="0"/>
      <w:szCs w:val="21"/>
    </w:rPr>
  </w:style>
  <w:style w:type="character" w:customStyle="1" w:styleId="117">
    <w:name w:val="页眉 Char1"/>
    <w:qFormat/>
    <w:uiPriority w:val="0"/>
    <w:rPr>
      <w:rFonts w:eastAsia="宋体"/>
      <w:kern w:val="2"/>
      <w:sz w:val="21"/>
      <w:szCs w:val="24"/>
      <w:lang w:bidi="ar-SA"/>
    </w:rPr>
  </w:style>
  <w:style w:type="character" w:customStyle="1" w:styleId="118">
    <w:name w:val="页脚 Char1"/>
    <w:qFormat/>
    <w:uiPriority w:val="0"/>
    <w:rPr>
      <w:rFonts w:eastAsia="宋体"/>
      <w:kern w:val="2"/>
      <w:sz w:val="18"/>
      <w:szCs w:val="18"/>
      <w:lang w:bidi="ar-SA"/>
    </w:rPr>
  </w:style>
  <w:style w:type="character" w:customStyle="1" w:styleId="119">
    <w:name w:val="Footnote Text Char1"/>
    <w:qFormat/>
    <w:uiPriority w:val="0"/>
    <w:rPr>
      <w:kern w:val="2"/>
    </w:rPr>
  </w:style>
  <w:style w:type="paragraph" w:customStyle="1" w:styleId="120">
    <w:name w:val="默认段落字体 Para Char Char Char Char Char"/>
    <w:basedOn w:val="1"/>
    <w:qFormat/>
    <w:uiPriority w:val="0"/>
    <w:rPr>
      <w:rFonts w:ascii="宋体" w:hAnsi="宋体"/>
      <w:b/>
      <w:color w:val="000000"/>
      <w:sz w:val="24"/>
    </w:rPr>
  </w:style>
  <w:style w:type="paragraph" w:customStyle="1" w:styleId="121">
    <w:name w:val="jl 正文 Char Char"/>
    <w:basedOn w:val="1"/>
    <w:link w:val="122"/>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2">
    <w:name w:val="jl 正文 Char Char Char"/>
    <w:link w:val="121"/>
    <w:semiHidden/>
    <w:qFormat/>
    <w:uiPriority w:val="0"/>
    <w:rPr>
      <w:rFonts w:ascii="宋体" w:hAnsi="Times New Roman"/>
      <w:kern w:val="2"/>
      <w:sz w:val="24"/>
      <w:szCs w:val="24"/>
    </w:rPr>
  </w:style>
  <w:style w:type="paragraph" w:customStyle="1" w:styleId="123">
    <w:name w:val="jl 三级 Char"/>
    <w:basedOn w:val="1"/>
    <w:link w:val="12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4">
    <w:name w:val="jl 三级 Char Char"/>
    <w:link w:val="123"/>
    <w:semiHidden/>
    <w:qFormat/>
    <w:uiPriority w:val="0"/>
    <w:rPr>
      <w:rFonts w:ascii="宋体" w:hAnsi="宋体"/>
      <w:b/>
      <w:color w:val="000000"/>
      <w:kern w:val="2"/>
      <w:sz w:val="24"/>
      <w:szCs w:val="24"/>
    </w:rPr>
  </w:style>
  <w:style w:type="paragraph" w:customStyle="1" w:styleId="125">
    <w:name w:val="Char"/>
    <w:basedOn w:val="1"/>
    <w:qFormat/>
    <w:uiPriority w:val="0"/>
  </w:style>
  <w:style w:type="paragraph" w:customStyle="1" w:styleId="126">
    <w:name w:val="Char Char Char"/>
    <w:basedOn w:val="1"/>
    <w:qFormat/>
    <w:uiPriority w:val="0"/>
  </w:style>
  <w:style w:type="paragraph" w:customStyle="1" w:styleId="127">
    <w:name w:val="表头"/>
    <w:basedOn w:val="1"/>
    <w:link w:val="128"/>
    <w:qFormat/>
    <w:uiPriority w:val="0"/>
    <w:pPr>
      <w:topLinePunct/>
      <w:spacing w:before="160" w:after="60"/>
      <w:jc w:val="center"/>
    </w:pPr>
    <w:rPr>
      <w:rFonts w:eastAsia="黑体"/>
      <w:szCs w:val="21"/>
      <w:lang w:val="zh-CN"/>
    </w:rPr>
  </w:style>
  <w:style w:type="character" w:customStyle="1" w:styleId="128">
    <w:name w:val="表头 Char"/>
    <w:link w:val="127"/>
    <w:qFormat/>
    <w:uiPriority w:val="0"/>
    <w:rPr>
      <w:rFonts w:ascii="Times New Roman" w:hAnsi="Times New Roman" w:eastAsia="黑体"/>
      <w:kern w:val="2"/>
      <w:sz w:val="21"/>
      <w:szCs w:val="21"/>
    </w:rPr>
  </w:style>
  <w:style w:type="paragraph" w:customStyle="1" w:styleId="129">
    <w:name w:val="正文格式"/>
    <w:basedOn w:val="1"/>
    <w:link w:val="130"/>
    <w:qFormat/>
    <w:uiPriority w:val="0"/>
    <w:pPr>
      <w:topLinePunct/>
      <w:ind w:firstLine="420" w:firstLineChars="200"/>
    </w:pPr>
    <w:rPr>
      <w:rFonts w:ascii="宋体" w:hAnsi="宋体"/>
      <w:bCs/>
      <w:szCs w:val="21"/>
      <w:lang w:val="zh-CN"/>
    </w:rPr>
  </w:style>
  <w:style w:type="character" w:customStyle="1" w:styleId="130">
    <w:name w:val="正文格式 Char"/>
    <w:link w:val="129"/>
    <w:qFormat/>
    <w:uiPriority w:val="0"/>
    <w:rPr>
      <w:rFonts w:ascii="宋体" w:hAnsi="宋体"/>
      <w:bCs/>
      <w:kern w:val="2"/>
      <w:sz w:val="21"/>
      <w:szCs w:val="21"/>
    </w:rPr>
  </w:style>
  <w:style w:type="paragraph" w:customStyle="1" w:styleId="131">
    <w:name w:val="样式 首行缩进:  0 厘米 行距: 单倍行距 Char"/>
    <w:basedOn w:val="1"/>
    <w:qFormat/>
    <w:uiPriority w:val="0"/>
    <w:pPr>
      <w:adjustRightInd w:val="0"/>
      <w:textAlignment w:val="baseline"/>
    </w:pPr>
    <w:rPr>
      <w:kern w:val="0"/>
      <w:szCs w:val="21"/>
    </w:rPr>
  </w:style>
  <w:style w:type="paragraph" w:customStyle="1" w:styleId="132">
    <w:name w:val="样式 Arial 首行缩进:  2 字符"/>
    <w:basedOn w:val="1"/>
    <w:qFormat/>
    <w:uiPriority w:val="0"/>
    <w:pPr>
      <w:ind w:firstLine="403" w:firstLineChars="200"/>
    </w:pPr>
    <w:rPr>
      <w:rFonts w:cs="华文新魏"/>
      <w:szCs w:val="21"/>
    </w:rPr>
  </w:style>
  <w:style w:type="character" w:customStyle="1" w:styleId="133">
    <w:name w:val="样式 Arial"/>
    <w:qFormat/>
    <w:uiPriority w:val="0"/>
    <w:rPr>
      <w:rFonts w:hint="default" w:ascii="Times New Roman" w:hAnsi="Times New Roman" w:eastAsia="宋体" w:cs="Times New Roman"/>
      <w:sz w:val="21"/>
      <w:szCs w:val="21"/>
    </w:rPr>
  </w:style>
  <w:style w:type="paragraph" w:customStyle="1" w:styleId="134">
    <w:name w:val="表文"/>
    <w:basedOn w:val="1"/>
    <w:qFormat/>
    <w:uiPriority w:val="0"/>
    <w:pPr>
      <w:topLinePunct/>
      <w:spacing w:before="40" w:after="40"/>
    </w:pPr>
    <w:rPr>
      <w:sz w:val="18"/>
      <w:szCs w:val="18"/>
    </w:rPr>
  </w:style>
  <w:style w:type="character" w:customStyle="1" w:styleId="135">
    <w:name w:val="Char Char16"/>
    <w:qFormat/>
    <w:uiPriority w:val="0"/>
    <w:rPr>
      <w:rFonts w:ascii="Arial" w:hAnsi="Arial" w:eastAsia="黑体"/>
      <w:b/>
      <w:bCs/>
      <w:kern w:val="2"/>
      <w:sz w:val="32"/>
      <w:szCs w:val="32"/>
      <w:lang w:val="en-US" w:eastAsia="zh-CN" w:bidi="ar-SA"/>
    </w:rPr>
  </w:style>
  <w:style w:type="paragraph" w:customStyle="1" w:styleId="136">
    <w:name w:val="样式6"/>
    <w:basedOn w:val="1"/>
    <w:link w:val="137"/>
    <w:qFormat/>
    <w:uiPriority w:val="0"/>
    <w:pPr>
      <w:topLinePunct/>
      <w:spacing w:before="160" w:after="60"/>
      <w:jc w:val="center"/>
    </w:pPr>
    <w:rPr>
      <w:rFonts w:eastAsia="黑体"/>
      <w:szCs w:val="21"/>
      <w:lang w:val="zh-CN"/>
    </w:rPr>
  </w:style>
  <w:style w:type="character" w:customStyle="1" w:styleId="137">
    <w:name w:val="样式6 Char"/>
    <w:link w:val="136"/>
    <w:qFormat/>
    <w:uiPriority w:val="0"/>
    <w:rPr>
      <w:rFonts w:ascii="Times New Roman" w:hAnsi="Times New Roman" w:eastAsia="黑体"/>
      <w:kern w:val="2"/>
      <w:sz w:val="21"/>
      <w:szCs w:val="21"/>
    </w:rPr>
  </w:style>
  <w:style w:type="paragraph" w:customStyle="1" w:styleId="138">
    <w:name w:val="附录"/>
    <w:basedOn w:val="3"/>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9">
    <w:name w:val="样式7"/>
    <w:basedOn w:val="1"/>
    <w:qFormat/>
    <w:uiPriority w:val="0"/>
    <w:pPr>
      <w:snapToGrid w:val="0"/>
    </w:pPr>
  </w:style>
  <w:style w:type="character" w:customStyle="1" w:styleId="140">
    <w:name w:val="Char Char9"/>
    <w:qFormat/>
    <w:uiPriority w:val="0"/>
    <w:rPr>
      <w:kern w:val="2"/>
      <w:sz w:val="18"/>
      <w:szCs w:val="18"/>
    </w:rPr>
  </w:style>
  <w:style w:type="character" w:customStyle="1" w:styleId="141">
    <w:name w:val="Char Char7"/>
    <w:qFormat/>
    <w:uiPriority w:val="0"/>
    <w:rPr>
      <w:b/>
      <w:kern w:val="44"/>
      <w:sz w:val="44"/>
    </w:rPr>
  </w:style>
  <w:style w:type="character" w:customStyle="1" w:styleId="142">
    <w:name w:val="Char Char10"/>
    <w:qFormat/>
    <w:uiPriority w:val="0"/>
    <w:rPr>
      <w:b/>
      <w:kern w:val="2"/>
      <w:sz w:val="28"/>
    </w:rPr>
  </w:style>
  <w:style w:type="character" w:customStyle="1" w:styleId="143">
    <w:name w:val="Char Char12"/>
    <w:qFormat/>
    <w:uiPriority w:val="0"/>
    <w:rPr>
      <w:b/>
      <w:kern w:val="44"/>
      <w:sz w:val="44"/>
    </w:rPr>
  </w:style>
  <w:style w:type="character" w:customStyle="1" w:styleId="144">
    <w:name w:val="Char Char11"/>
    <w:qFormat/>
    <w:uiPriority w:val="0"/>
    <w:rPr>
      <w:rFonts w:ascii="Arial" w:hAnsi="Arial" w:eastAsia="黑体"/>
      <w:b/>
      <w:kern w:val="2"/>
      <w:sz w:val="32"/>
    </w:rPr>
  </w:style>
  <w:style w:type="character" w:customStyle="1" w:styleId="145">
    <w:name w:val="脚注文本 Char1"/>
    <w:qFormat/>
    <w:uiPriority w:val="0"/>
    <w:rPr>
      <w:kern w:val="2"/>
      <w:sz w:val="18"/>
      <w:szCs w:val="18"/>
    </w:rPr>
  </w:style>
  <w:style w:type="paragraph" w:customStyle="1" w:styleId="146">
    <w:name w:val="p15"/>
    <w:basedOn w:val="1"/>
    <w:qFormat/>
    <w:uiPriority w:val="0"/>
    <w:pPr>
      <w:widowControl/>
      <w:spacing w:before="100" w:after="100"/>
      <w:jc w:val="left"/>
    </w:pPr>
    <w:rPr>
      <w:rFonts w:ascii="宋体" w:hAnsi="宋体" w:cs="宋体"/>
      <w:kern w:val="0"/>
      <w:sz w:val="24"/>
    </w:rPr>
  </w:style>
  <w:style w:type="paragraph" w:customStyle="1" w:styleId="147">
    <w:name w:val="Char1 Char Char"/>
    <w:basedOn w:val="1"/>
    <w:qFormat/>
    <w:uiPriority w:val="0"/>
    <w:rPr>
      <w:szCs w:val="20"/>
    </w:rPr>
  </w:style>
  <w:style w:type="paragraph" w:customStyle="1" w:styleId="148">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9">
    <w:name w:val="p0"/>
    <w:basedOn w:val="1"/>
    <w:qFormat/>
    <w:uiPriority w:val="0"/>
    <w:pPr>
      <w:widowControl/>
    </w:pPr>
    <w:rPr>
      <w:kern w:val="0"/>
      <w:szCs w:val="21"/>
    </w:rPr>
  </w:style>
  <w:style w:type="paragraph" w:customStyle="1" w:styleId="150">
    <w:name w:val="List Paragraph1"/>
    <w:basedOn w:val="1"/>
    <w:qFormat/>
    <w:uiPriority w:val="0"/>
    <w:pPr>
      <w:ind w:firstLine="420" w:firstLineChars="200"/>
    </w:pPr>
    <w:rPr>
      <w:rFonts w:ascii="Calibri" w:hAnsi="Calibri"/>
      <w:szCs w:val="20"/>
    </w:rPr>
  </w:style>
  <w:style w:type="character" w:customStyle="1" w:styleId="151">
    <w:name w:val="3z Char"/>
    <w:link w:val="152"/>
    <w:qFormat/>
    <w:locked/>
    <w:uiPriority w:val="0"/>
    <w:rPr>
      <w:rFonts w:ascii="EU-F1" w:eastAsia="黑体"/>
      <w:kern w:val="2"/>
      <w:sz w:val="21"/>
      <w:szCs w:val="21"/>
    </w:rPr>
  </w:style>
  <w:style w:type="paragraph" w:customStyle="1" w:styleId="152">
    <w:name w:val="3z"/>
    <w:basedOn w:val="1"/>
    <w:link w:val="151"/>
    <w:qFormat/>
    <w:uiPriority w:val="0"/>
    <w:pPr>
      <w:topLinePunct/>
      <w:spacing w:line="312" w:lineRule="exact"/>
    </w:pPr>
    <w:rPr>
      <w:rFonts w:ascii="EU-F1" w:hAnsi="Calibri" w:eastAsia="黑体"/>
      <w:szCs w:val="21"/>
      <w:lang w:val="zh-CN"/>
    </w:rPr>
  </w:style>
  <w:style w:type="character" w:customStyle="1" w:styleId="153">
    <w:name w:val="Char Char1"/>
    <w:qFormat/>
    <w:uiPriority w:val="0"/>
    <w:rPr>
      <w:rFonts w:eastAsia="华文仿宋"/>
      <w:kern w:val="2"/>
      <w:sz w:val="18"/>
      <w:lang w:val="en-US" w:eastAsia="zh-CN"/>
    </w:rPr>
  </w:style>
  <w:style w:type="character" w:customStyle="1" w:styleId="154">
    <w:name w:val="Char Char8"/>
    <w:qFormat/>
    <w:uiPriority w:val="0"/>
    <w:rPr>
      <w:rFonts w:ascii="Arial" w:hAnsi="Arial" w:eastAsia="黑体"/>
      <w:b/>
      <w:bCs/>
      <w:kern w:val="2"/>
      <w:sz w:val="32"/>
      <w:szCs w:val="32"/>
      <w:lang w:val="en-US" w:eastAsia="zh-CN" w:bidi="ar-SA"/>
    </w:rPr>
  </w:style>
  <w:style w:type="paragraph" w:customStyle="1" w:styleId="155">
    <w:name w:val="Char Char Char Char Char Char"/>
    <w:basedOn w:val="1"/>
    <w:qFormat/>
    <w:uiPriority w:val="0"/>
    <w:rPr>
      <w:szCs w:val="20"/>
    </w:rPr>
  </w:style>
  <w:style w:type="paragraph" w:customStyle="1" w:styleId="156">
    <w:name w:val="列出段落11"/>
    <w:basedOn w:val="1"/>
    <w:qFormat/>
    <w:uiPriority w:val="34"/>
    <w:pPr>
      <w:ind w:firstLine="420" w:firstLineChars="200"/>
    </w:pPr>
  </w:style>
  <w:style w:type="paragraph" w:customStyle="1" w:styleId="157">
    <w:name w:val="Char1"/>
    <w:basedOn w:val="1"/>
    <w:qFormat/>
    <w:uiPriority w:val="0"/>
    <w:rPr>
      <w:szCs w:val="20"/>
    </w:rPr>
  </w:style>
  <w:style w:type="paragraph" w:customStyle="1" w:styleId="158">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59">
    <w:name w:val="font81"/>
    <w:basedOn w:val="66"/>
    <w:qFormat/>
    <w:uiPriority w:val="0"/>
    <w:rPr>
      <w:rFonts w:hint="eastAsia" w:ascii="宋体" w:hAnsi="宋体" w:eastAsia="宋体" w:cs="宋体"/>
      <w:color w:val="000000"/>
      <w:sz w:val="28"/>
      <w:szCs w:val="28"/>
      <w:u w:val="none"/>
    </w:rPr>
  </w:style>
  <w:style w:type="character" w:customStyle="1" w:styleId="160">
    <w:name w:val="font41"/>
    <w:basedOn w:val="66"/>
    <w:qFormat/>
    <w:uiPriority w:val="0"/>
    <w:rPr>
      <w:rFonts w:ascii="Calibri" w:hAnsi="Calibri" w:cs="Calibri"/>
      <w:b/>
      <w:color w:val="000000"/>
      <w:sz w:val="20"/>
      <w:szCs w:val="20"/>
      <w:u w:val="none"/>
    </w:rPr>
  </w:style>
  <w:style w:type="character" w:customStyle="1" w:styleId="161">
    <w:name w:val="font21"/>
    <w:basedOn w:val="66"/>
    <w:qFormat/>
    <w:uiPriority w:val="0"/>
    <w:rPr>
      <w:rFonts w:hint="eastAsia" w:ascii="宋体" w:hAnsi="宋体" w:eastAsia="宋体" w:cs="宋体"/>
      <w:b/>
      <w:color w:val="000000"/>
      <w:sz w:val="20"/>
      <w:szCs w:val="20"/>
      <w:u w:val="none"/>
    </w:rPr>
  </w:style>
  <w:style w:type="character" w:customStyle="1" w:styleId="162">
    <w:name w:val="font51"/>
    <w:basedOn w:val="66"/>
    <w:qFormat/>
    <w:uiPriority w:val="0"/>
    <w:rPr>
      <w:rFonts w:hint="eastAsia" w:ascii="宋体" w:hAnsi="宋体" w:eastAsia="宋体" w:cs="宋体"/>
      <w:color w:val="000000"/>
      <w:sz w:val="22"/>
      <w:szCs w:val="22"/>
      <w:u w:val="none"/>
    </w:rPr>
  </w:style>
  <w:style w:type="character" w:customStyle="1" w:styleId="163">
    <w:name w:val="font11"/>
    <w:basedOn w:val="66"/>
    <w:qFormat/>
    <w:uiPriority w:val="0"/>
    <w:rPr>
      <w:rFonts w:hint="eastAsia" w:ascii="宋体" w:hAnsi="宋体" w:eastAsia="宋体" w:cs="宋体"/>
      <w:color w:val="000000"/>
      <w:sz w:val="22"/>
      <w:szCs w:val="22"/>
      <w:u w:val="none"/>
    </w:rPr>
  </w:style>
  <w:style w:type="character" w:customStyle="1" w:styleId="164">
    <w:name w:val="font101"/>
    <w:basedOn w:val="66"/>
    <w:qFormat/>
    <w:uiPriority w:val="0"/>
    <w:rPr>
      <w:rFonts w:hint="eastAsia" w:ascii="宋体" w:hAnsi="宋体" w:eastAsia="宋体" w:cs="宋体"/>
      <w:color w:val="000000"/>
      <w:sz w:val="22"/>
      <w:szCs w:val="22"/>
      <w:u w:val="none"/>
    </w:rPr>
  </w:style>
  <w:style w:type="character" w:customStyle="1" w:styleId="165">
    <w:name w:val="font121"/>
    <w:basedOn w:val="66"/>
    <w:qFormat/>
    <w:uiPriority w:val="0"/>
    <w:rPr>
      <w:rFonts w:ascii="Calibri" w:hAnsi="Calibri" w:cs="Calibri"/>
      <w:color w:val="000000"/>
      <w:sz w:val="22"/>
      <w:szCs w:val="22"/>
      <w:u w:val="none"/>
    </w:rPr>
  </w:style>
  <w:style w:type="character" w:customStyle="1" w:styleId="166">
    <w:name w:val="font91"/>
    <w:basedOn w:val="66"/>
    <w:qFormat/>
    <w:uiPriority w:val="0"/>
    <w:rPr>
      <w:rFonts w:hint="eastAsia" w:ascii="宋体" w:hAnsi="宋体" w:eastAsia="宋体" w:cs="宋体"/>
      <w:color w:val="000000"/>
      <w:sz w:val="22"/>
      <w:szCs w:val="22"/>
      <w:u w:val="none"/>
    </w:rPr>
  </w:style>
  <w:style w:type="character" w:customStyle="1" w:styleId="167">
    <w:name w:val="font61"/>
    <w:basedOn w:val="66"/>
    <w:qFormat/>
    <w:uiPriority w:val="0"/>
    <w:rPr>
      <w:rFonts w:hint="default" w:ascii="Times New Roman" w:hAnsi="Times New Roman" w:cs="Times New Roman"/>
      <w:color w:val="000000"/>
      <w:sz w:val="22"/>
      <w:szCs w:val="22"/>
      <w:u w:val="none"/>
    </w:rPr>
  </w:style>
  <w:style w:type="character" w:customStyle="1" w:styleId="168">
    <w:name w:val="font141"/>
    <w:basedOn w:val="66"/>
    <w:qFormat/>
    <w:uiPriority w:val="0"/>
    <w:rPr>
      <w:rFonts w:hint="eastAsia" w:ascii="宋体" w:hAnsi="宋体" w:eastAsia="宋体" w:cs="宋体"/>
      <w:color w:val="000000"/>
      <w:sz w:val="22"/>
      <w:szCs w:val="22"/>
      <w:u w:val="none"/>
      <w:vertAlign w:val="superscript"/>
    </w:rPr>
  </w:style>
  <w:style w:type="character" w:customStyle="1" w:styleId="169">
    <w:name w:val="font71"/>
    <w:basedOn w:val="66"/>
    <w:qFormat/>
    <w:uiPriority w:val="0"/>
    <w:rPr>
      <w:rFonts w:hint="eastAsia" w:ascii="宋体" w:hAnsi="宋体" w:eastAsia="宋体" w:cs="宋体"/>
      <w:color w:val="000000"/>
      <w:sz w:val="28"/>
      <w:szCs w:val="28"/>
      <w:u w:val="none"/>
    </w:rPr>
  </w:style>
  <w:style w:type="character" w:customStyle="1" w:styleId="170">
    <w:name w:val="font01"/>
    <w:basedOn w:val="66"/>
    <w:qFormat/>
    <w:uiPriority w:val="0"/>
    <w:rPr>
      <w:rFonts w:hint="eastAsia" w:ascii="宋体" w:hAnsi="宋体" w:eastAsia="宋体" w:cs="宋体"/>
      <w:color w:val="000000"/>
      <w:sz w:val="24"/>
      <w:szCs w:val="24"/>
      <w:u w:val="none"/>
      <w:vertAlign w:val="superscript"/>
    </w:rPr>
  </w:style>
  <w:style w:type="character" w:customStyle="1" w:styleId="171">
    <w:name w:val="font31"/>
    <w:basedOn w:val="66"/>
    <w:qFormat/>
    <w:uiPriority w:val="0"/>
    <w:rPr>
      <w:rFonts w:ascii="Calibri" w:hAnsi="Calibri" w:cs="Calibri"/>
      <w:b/>
      <w:color w:val="000000"/>
      <w:sz w:val="20"/>
      <w:szCs w:val="20"/>
      <w:u w:val="none"/>
    </w:rPr>
  </w:style>
  <w:style w:type="paragraph" w:customStyle="1" w:styleId="172">
    <w:name w:val="Table Paragraph"/>
    <w:basedOn w:val="1"/>
    <w:qFormat/>
    <w:uiPriority w:val="1"/>
    <w:pPr>
      <w:spacing w:before="61"/>
    </w:pPr>
    <w:rPr>
      <w:rFonts w:ascii="宋体" w:hAnsi="宋体" w:eastAsia="宋体" w:cs="宋体"/>
      <w:lang w:val="zh-CN" w:eastAsia="zh-CN" w:bidi="zh-CN"/>
    </w:rPr>
  </w:style>
  <w:style w:type="character" w:customStyle="1" w:styleId="173">
    <w:name w:val="zt Char"/>
    <w:link w:val="174"/>
    <w:qFormat/>
    <w:uiPriority w:val="0"/>
    <w:rPr>
      <w:rFonts w:ascii="EU-F1" w:eastAsia="EU-F1"/>
      <w:bCs/>
      <w:szCs w:val="21"/>
    </w:rPr>
  </w:style>
  <w:style w:type="paragraph" w:customStyle="1" w:styleId="174">
    <w:name w:val="zt"/>
    <w:basedOn w:val="1"/>
    <w:link w:val="173"/>
    <w:qFormat/>
    <w:uiPriority w:val="0"/>
    <w:pPr>
      <w:overflowPunct w:val="0"/>
      <w:topLinePunct/>
      <w:spacing w:line="312" w:lineRule="exact"/>
    </w:pPr>
    <w:rPr>
      <w:rFonts w:ascii="EU-F1" w:eastAsia="EU-F1"/>
      <w:bCs/>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pc</cp:lastModifiedBy>
  <dcterms:modified xsi:type="dcterms:W3CDTF">2021-10-25T11:26:03Z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F0EB29063FB24B0D935D235F6D4CEC0D</vt:lpwstr>
  </property>
</Properties>
</file>