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C66" w:rsidRDefault="00B26C66" w:rsidP="00B26C66">
      <w:pPr>
        <w:ind w:left="640" w:firstLineChars="0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1</w:t>
      </w:r>
      <w:r>
        <w:rPr>
          <w:rFonts w:eastAsia="仿宋_GB2312" w:hint="eastAsia"/>
          <w:sz w:val="30"/>
        </w:rPr>
        <w:t>．可行性研究分</w:t>
      </w:r>
      <w:proofErr w:type="gramStart"/>
      <w:r>
        <w:rPr>
          <w:rFonts w:eastAsia="仿宋_GB2312" w:hint="eastAsia"/>
          <w:sz w:val="30"/>
        </w:rPr>
        <w:t>标未进入详评</w:t>
      </w:r>
      <w:proofErr w:type="gramEnd"/>
      <w:r>
        <w:rPr>
          <w:rFonts w:eastAsia="仿宋_GB2312" w:hint="eastAsia"/>
          <w:sz w:val="30"/>
        </w:rPr>
        <w:t>原因</w:t>
      </w:r>
    </w:p>
    <w:tbl>
      <w:tblPr>
        <w:tblW w:w="8730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94"/>
        <w:gridCol w:w="2385"/>
        <w:gridCol w:w="2680"/>
        <w:gridCol w:w="2771"/>
      </w:tblGrid>
      <w:tr w:rsidR="00B26C66" w:rsidTr="0091335B">
        <w:trPr>
          <w:trHeight w:val="404"/>
          <w:jc w:val="center"/>
        </w:trPr>
        <w:tc>
          <w:tcPr>
            <w:tcW w:w="894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rPr>
                <w:rFonts w:hAnsi="华文仿宋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385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华文仿宋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</w:t>
            </w:r>
            <w:proofErr w:type="gramStart"/>
            <w:r>
              <w:rPr>
                <w:rFonts w:hAnsi="宋体" w:hint="eastAsia"/>
                <w:b/>
                <w:sz w:val="21"/>
                <w:szCs w:val="21"/>
              </w:rPr>
              <w:t>详评原因</w:t>
            </w:r>
            <w:proofErr w:type="gramEnd"/>
          </w:p>
        </w:tc>
        <w:tc>
          <w:tcPr>
            <w:tcW w:w="2680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华文仿宋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771" w:type="dxa"/>
            <w:vAlign w:val="center"/>
          </w:tcPr>
          <w:p w:rsidR="00B26C66" w:rsidRDefault="00B26C66" w:rsidP="0091335B">
            <w:pPr>
              <w:ind w:firstLineChars="0" w:firstLine="0"/>
              <w:jc w:val="center"/>
              <w:rPr>
                <w:rFonts w:hAnsi="华文仿宋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B26C66" w:rsidTr="0091335B">
        <w:trPr>
          <w:trHeight w:val="404"/>
          <w:jc w:val="center"/>
        </w:trPr>
        <w:tc>
          <w:tcPr>
            <w:tcW w:w="894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385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无效报价</w:t>
            </w:r>
          </w:p>
        </w:tc>
        <w:tc>
          <w:tcPr>
            <w:tcW w:w="2680" w:type="dxa"/>
          </w:tcPr>
          <w:p w:rsidR="00B26C66" w:rsidRDefault="00B26C66" w:rsidP="0091335B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3</w:t>
            </w:r>
          </w:p>
        </w:tc>
        <w:tc>
          <w:tcPr>
            <w:tcW w:w="2771" w:type="dxa"/>
          </w:tcPr>
          <w:p w:rsidR="00B26C66" w:rsidRDefault="00B26C66" w:rsidP="0091335B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8</w:t>
            </w:r>
          </w:p>
        </w:tc>
      </w:tr>
    </w:tbl>
    <w:p w:rsidR="00B26C66" w:rsidRDefault="00B26C66" w:rsidP="00B26C66">
      <w:pPr>
        <w:ind w:left="1848"/>
        <w:rPr>
          <w:b/>
          <w:szCs w:val="32"/>
        </w:rPr>
      </w:pPr>
    </w:p>
    <w:p w:rsidR="00B26C66" w:rsidRDefault="00B26C66" w:rsidP="00B26C66">
      <w:pPr>
        <w:ind w:left="640" w:firstLineChars="0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2</w:t>
      </w:r>
      <w:r>
        <w:rPr>
          <w:rFonts w:eastAsia="仿宋_GB2312" w:hint="eastAsia"/>
          <w:sz w:val="30"/>
        </w:rPr>
        <w:t>．可</w:t>
      </w:r>
      <w:proofErr w:type="gramStart"/>
      <w:r>
        <w:rPr>
          <w:rFonts w:eastAsia="仿宋_GB2312" w:hint="eastAsia"/>
          <w:sz w:val="30"/>
        </w:rPr>
        <w:t>研</w:t>
      </w:r>
      <w:proofErr w:type="gramEnd"/>
      <w:r>
        <w:rPr>
          <w:rFonts w:eastAsia="仿宋_GB2312" w:hint="eastAsia"/>
          <w:sz w:val="30"/>
        </w:rPr>
        <w:t>设计一体化分</w:t>
      </w:r>
      <w:proofErr w:type="gramStart"/>
      <w:r>
        <w:rPr>
          <w:rFonts w:eastAsia="仿宋_GB2312" w:hint="eastAsia"/>
          <w:sz w:val="30"/>
        </w:rPr>
        <w:t>标未进入详评</w:t>
      </w:r>
      <w:proofErr w:type="gramEnd"/>
      <w:r>
        <w:rPr>
          <w:rFonts w:eastAsia="仿宋_GB2312" w:hint="eastAsia"/>
          <w:sz w:val="30"/>
        </w:rPr>
        <w:t>原因</w:t>
      </w:r>
    </w:p>
    <w:tbl>
      <w:tblPr>
        <w:tblW w:w="8730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94"/>
        <w:gridCol w:w="2385"/>
        <w:gridCol w:w="2680"/>
        <w:gridCol w:w="2771"/>
      </w:tblGrid>
      <w:tr w:rsidR="00B26C66" w:rsidTr="0091335B">
        <w:trPr>
          <w:trHeight w:val="404"/>
          <w:jc w:val="center"/>
        </w:trPr>
        <w:tc>
          <w:tcPr>
            <w:tcW w:w="894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rPr>
                <w:rFonts w:hAnsi="华文仿宋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385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华文仿宋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</w:t>
            </w:r>
            <w:proofErr w:type="gramStart"/>
            <w:r>
              <w:rPr>
                <w:rFonts w:hAnsi="宋体" w:hint="eastAsia"/>
                <w:b/>
                <w:sz w:val="21"/>
                <w:szCs w:val="21"/>
              </w:rPr>
              <w:t>详评原因</w:t>
            </w:r>
            <w:proofErr w:type="gramEnd"/>
          </w:p>
        </w:tc>
        <w:tc>
          <w:tcPr>
            <w:tcW w:w="2680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华文仿宋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771" w:type="dxa"/>
            <w:vAlign w:val="center"/>
          </w:tcPr>
          <w:p w:rsidR="00B26C66" w:rsidRDefault="00B26C66" w:rsidP="0091335B">
            <w:pPr>
              <w:ind w:firstLineChars="0" w:firstLine="0"/>
              <w:jc w:val="center"/>
              <w:rPr>
                <w:rFonts w:hAnsi="华文仿宋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B26C66" w:rsidTr="0091335B">
        <w:trPr>
          <w:trHeight w:val="404"/>
          <w:jc w:val="center"/>
        </w:trPr>
        <w:tc>
          <w:tcPr>
            <w:tcW w:w="894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385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文件签署</w:t>
            </w:r>
          </w:p>
        </w:tc>
        <w:tc>
          <w:tcPr>
            <w:tcW w:w="2680" w:type="dxa"/>
          </w:tcPr>
          <w:p w:rsidR="00B26C66" w:rsidRDefault="00B26C66" w:rsidP="0091335B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5</w:t>
            </w:r>
          </w:p>
        </w:tc>
        <w:tc>
          <w:tcPr>
            <w:tcW w:w="2771" w:type="dxa"/>
          </w:tcPr>
          <w:p w:rsidR="00B26C66" w:rsidRDefault="00B26C66" w:rsidP="0091335B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38</w:t>
            </w:r>
          </w:p>
        </w:tc>
      </w:tr>
      <w:tr w:rsidR="00B26C66" w:rsidTr="0091335B">
        <w:trPr>
          <w:trHeight w:val="404"/>
          <w:jc w:val="center"/>
        </w:trPr>
        <w:tc>
          <w:tcPr>
            <w:tcW w:w="894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385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无效报价</w:t>
            </w:r>
          </w:p>
        </w:tc>
        <w:tc>
          <w:tcPr>
            <w:tcW w:w="2680" w:type="dxa"/>
          </w:tcPr>
          <w:p w:rsidR="00B26C66" w:rsidRDefault="00B26C66" w:rsidP="0091335B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6</w:t>
            </w:r>
          </w:p>
        </w:tc>
        <w:tc>
          <w:tcPr>
            <w:tcW w:w="2771" w:type="dxa"/>
          </w:tcPr>
          <w:p w:rsidR="00B26C66" w:rsidRDefault="00B26C66" w:rsidP="0091335B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33</w:t>
            </w:r>
          </w:p>
        </w:tc>
      </w:tr>
      <w:tr w:rsidR="00B26C66" w:rsidTr="0091335B">
        <w:trPr>
          <w:trHeight w:val="404"/>
          <w:jc w:val="center"/>
        </w:trPr>
        <w:tc>
          <w:tcPr>
            <w:tcW w:w="894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3</w:t>
            </w:r>
          </w:p>
        </w:tc>
        <w:tc>
          <w:tcPr>
            <w:tcW w:w="2385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实质不符</w:t>
            </w:r>
          </w:p>
        </w:tc>
        <w:tc>
          <w:tcPr>
            <w:tcW w:w="2680" w:type="dxa"/>
          </w:tcPr>
          <w:p w:rsidR="00B26C66" w:rsidRDefault="00B26C66" w:rsidP="0091335B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771" w:type="dxa"/>
          </w:tcPr>
          <w:p w:rsidR="00B26C66" w:rsidRDefault="00B26C66" w:rsidP="0091335B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3</w:t>
            </w:r>
          </w:p>
        </w:tc>
      </w:tr>
      <w:tr w:rsidR="00B26C66" w:rsidTr="0091335B">
        <w:trPr>
          <w:trHeight w:val="404"/>
          <w:jc w:val="center"/>
        </w:trPr>
        <w:tc>
          <w:tcPr>
            <w:tcW w:w="894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4</w:t>
            </w:r>
          </w:p>
        </w:tc>
        <w:tc>
          <w:tcPr>
            <w:tcW w:w="2385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其他事项</w:t>
            </w:r>
          </w:p>
        </w:tc>
        <w:tc>
          <w:tcPr>
            <w:tcW w:w="2680" w:type="dxa"/>
          </w:tcPr>
          <w:p w:rsidR="00B26C66" w:rsidRDefault="00B26C66" w:rsidP="0091335B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771" w:type="dxa"/>
          </w:tcPr>
          <w:p w:rsidR="00B26C66" w:rsidRDefault="00B26C66" w:rsidP="0091335B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</w:tr>
      <w:tr w:rsidR="00B26C66" w:rsidTr="0091335B">
        <w:trPr>
          <w:trHeight w:val="404"/>
          <w:jc w:val="center"/>
        </w:trPr>
        <w:tc>
          <w:tcPr>
            <w:tcW w:w="894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5</w:t>
            </w:r>
          </w:p>
        </w:tc>
        <w:tc>
          <w:tcPr>
            <w:tcW w:w="2385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报价超限</w:t>
            </w:r>
          </w:p>
        </w:tc>
        <w:tc>
          <w:tcPr>
            <w:tcW w:w="2680" w:type="dxa"/>
          </w:tcPr>
          <w:p w:rsidR="00B26C66" w:rsidRDefault="00B26C66" w:rsidP="0091335B">
            <w:pPr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771" w:type="dxa"/>
          </w:tcPr>
          <w:p w:rsidR="00B26C66" w:rsidRDefault="00B26C66" w:rsidP="0091335B">
            <w:pPr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</w:tr>
    </w:tbl>
    <w:p w:rsidR="00B26C66" w:rsidRDefault="00B26C66" w:rsidP="00B26C66">
      <w:pPr>
        <w:spacing w:line="360" w:lineRule="auto"/>
        <w:ind w:right="640" w:firstLine="600"/>
        <w:jc w:val="left"/>
        <w:rPr>
          <w:rFonts w:eastAsia="仿宋_GB2312"/>
          <w:sz w:val="30"/>
        </w:rPr>
      </w:pPr>
    </w:p>
    <w:p w:rsidR="00B26C66" w:rsidRDefault="00B26C66" w:rsidP="00B26C66">
      <w:pPr>
        <w:ind w:left="640" w:firstLineChars="0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3</w:t>
      </w:r>
      <w:r>
        <w:rPr>
          <w:rFonts w:eastAsia="仿宋_GB2312" w:hint="eastAsia"/>
          <w:sz w:val="30"/>
        </w:rPr>
        <w:t>．可</w:t>
      </w:r>
      <w:proofErr w:type="gramStart"/>
      <w:r>
        <w:rPr>
          <w:rFonts w:eastAsia="仿宋_GB2312" w:hint="eastAsia"/>
          <w:sz w:val="30"/>
        </w:rPr>
        <w:t>研</w:t>
      </w:r>
      <w:proofErr w:type="gramEnd"/>
      <w:r>
        <w:rPr>
          <w:rFonts w:eastAsia="仿宋_GB2312" w:hint="eastAsia"/>
          <w:sz w:val="30"/>
        </w:rPr>
        <w:t>设计一体化分</w:t>
      </w:r>
      <w:proofErr w:type="gramStart"/>
      <w:r>
        <w:rPr>
          <w:rFonts w:eastAsia="仿宋_GB2312" w:hint="eastAsia"/>
          <w:sz w:val="30"/>
        </w:rPr>
        <w:t>标未进入详评</w:t>
      </w:r>
      <w:proofErr w:type="gramEnd"/>
      <w:r>
        <w:rPr>
          <w:rFonts w:eastAsia="仿宋_GB2312" w:hint="eastAsia"/>
          <w:sz w:val="30"/>
        </w:rPr>
        <w:t>原因</w:t>
      </w:r>
    </w:p>
    <w:tbl>
      <w:tblPr>
        <w:tblW w:w="8730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94"/>
        <w:gridCol w:w="2385"/>
        <w:gridCol w:w="2680"/>
        <w:gridCol w:w="2771"/>
      </w:tblGrid>
      <w:tr w:rsidR="00B26C66" w:rsidTr="0091335B">
        <w:trPr>
          <w:trHeight w:val="404"/>
          <w:jc w:val="center"/>
        </w:trPr>
        <w:tc>
          <w:tcPr>
            <w:tcW w:w="894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rPr>
                <w:rFonts w:hAnsi="华文仿宋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385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华文仿宋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</w:t>
            </w:r>
            <w:proofErr w:type="gramStart"/>
            <w:r>
              <w:rPr>
                <w:rFonts w:hAnsi="宋体" w:hint="eastAsia"/>
                <w:b/>
                <w:sz w:val="21"/>
                <w:szCs w:val="21"/>
              </w:rPr>
              <w:t>详评原因</w:t>
            </w:r>
            <w:proofErr w:type="gramEnd"/>
          </w:p>
        </w:tc>
        <w:tc>
          <w:tcPr>
            <w:tcW w:w="2680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华文仿宋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771" w:type="dxa"/>
            <w:vAlign w:val="center"/>
          </w:tcPr>
          <w:p w:rsidR="00B26C66" w:rsidRDefault="00B26C66" w:rsidP="0091335B">
            <w:pPr>
              <w:ind w:firstLineChars="0" w:firstLine="0"/>
              <w:jc w:val="center"/>
              <w:rPr>
                <w:rFonts w:hAnsi="华文仿宋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B26C66" w:rsidTr="0091335B">
        <w:trPr>
          <w:trHeight w:val="404"/>
          <w:jc w:val="center"/>
        </w:trPr>
        <w:tc>
          <w:tcPr>
            <w:tcW w:w="894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385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文件签署</w:t>
            </w:r>
          </w:p>
        </w:tc>
        <w:tc>
          <w:tcPr>
            <w:tcW w:w="2680" w:type="dxa"/>
          </w:tcPr>
          <w:p w:rsidR="00B26C66" w:rsidRDefault="00B26C66" w:rsidP="0091335B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771" w:type="dxa"/>
          </w:tcPr>
          <w:p w:rsidR="00B26C66" w:rsidRDefault="00B26C66" w:rsidP="0091335B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3</w:t>
            </w:r>
          </w:p>
        </w:tc>
      </w:tr>
      <w:tr w:rsidR="00B26C66" w:rsidTr="0091335B">
        <w:trPr>
          <w:trHeight w:val="404"/>
          <w:jc w:val="center"/>
        </w:trPr>
        <w:tc>
          <w:tcPr>
            <w:tcW w:w="894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385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无效报价</w:t>
            </w:r>
          </w:p>
        </w:tc>
        <w:tc>
          <w:tcPr>
            <w:tcW w:w="2680" w:type="dxa"/>
          </w:tcPr>
          <w:p w:rsidR="00B26C66" w:rsidRDefault="00B26C66" w:rsidP="0091335B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771" w:type="dxa"/>
          </w:tcPr>
          <w:p w:rsidR="00B26C66" w:rsidRDefault="00B26C66" w:rsidP="0091335B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</w:tr>
      <w:tr w:rsidR="00B26C66" w:rsidTr="0091335B">
        <w:trPr>
          <w:trHeight w:val="404"/>
          <w:jc w:val="center"/>
        </w:trPr>
        <w:tc>
          <w:tcPr>
            <w:tcW w:w="894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3</w:t>
            </w:r>
          </w:p>
        </w:tc>
        <w:tc>
          <w:tcPr>
            <w:tcW w:w="2385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报价超限</w:t>
            </w:r>
          </w:p>
        </w:tc>
        <w:tc>
          <w:tcPr>
            <w:tcW w:w="2680" w:type="dxa"/>
          </w:tcPr>
          <w:p w:rsidR="00B26C66" w:rsidRDefault="00B26C66" w:rsidP="0091335B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771" w:type="dxa"/>
          </w:tcPr>
          <w:p w:rsidR="00B26C66" w:rsidRDefault="00B26C66" w:rsidP="0091335B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</w:tr>
    </w:tbl>
    <w:p w:rsidR="00B26C66" w:rsidRDefault="00B26C66" w:rsidP="00B26C66">
      <w:pPr>
        <w:spacing w:line="360" w:lineRule="auto"/>
        <w:ind w:right="640" w:firstLine="600"/>
        <w:jc w:val="left"/>
        <w:rPr>
          <w:rFonts w:eastAsia="仿宋_GB2312"/>
          <w:sz w:val="30"/>
        </w:rPr>
      </w:pPr>
    </w:p>
    <w:p w:rsidR="00B26C66" w:rsidRDefault="00B26C66" w:rsidP="00B26C66">
      <w:pPr>
        <w:ind w:left="640" w:firstLineChars="0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4</w:t>
      </w:r>
      <w:r>
        <w:rPr>
          <w:rFonts w:eastAsia="仿宋_GB2312" w:hint="eastAsia"/>
          <w:sz w:val="30"/>
        </w:rPr>
        <w:t>．可</w:t>
      </w:r>
      <w:proofErr w:type="gramStart"/>
      <w:r>
        <w:rPr>
          <w:rFonts w:eastAsia="仿宋_GB2312" w:hint="eastAsia"/>
          <w:sz w:val="30"/>
        </w:rPr>
        <w:t>研</w:t>
      </w:r>
      <w:proofErr w:type="gramEnd"/>
      <w:r>
        <w:rPr>
          <w:rFonts w:eastAsia="仿宋_GB2312" w:hint="eastAsia"/>
          <w:sz w:val="30"/>
        </w:rPr>
        <w:t>设计一体化分</w:t>
      </w:r>
      <w:proofErr w:type="gramStart"/>
      <w:r>
        <w:rPr>
          <w:rFonts w:eastAsia="仿宋_GB2312" w:hint="eastAsia"/>
          <w:sz w:val="30"/>
        </w:rPr>
        <w:t>标未进入详评</w:t>
      </w:r>
      <w:proofErr w:type="gramEnd"/>
      <w:r>
        <w:rPr>
          <w:rFonts w:eastAsia="仿宋_GB2312" w:hint="eastAsia"/>
          <w:sz w:val="30"/>
        </w:rPr>
        <w:t>原因</w:t>
      </w:r>
    </w:p>
    <w:tbl>
      <w:tblPr>
        <w:tblW w:w="8730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94"/>
        <w:gridCol w:w="2385"/>
        <w:gridCol w:w="2680"/>
        <w:gridCol w:w="2771"/>
      </w:tblGrid>
      <w:tr w:rsidR="00B26C66" w:rsidTr="0091335B">
        <w:trPr>
          <w:trHeight w:val="404"/>
          <w:jc w:val="center"/>
        </w:trPr>
        <w:tc>
          <w:tcPr>
            <w:tcW w:w="894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rPr>
                <w:rFonts w:hAnsi="华文仿宋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385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华文仿宋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</w:t>
            </w:r>
            <w:proofErr w:type="gramStart"/>
            <w:r>
              <w:rPr>
                <w:rFonts w:hAnsi="宋体" w:hint="eastAsia"/>
                <w:b/>
                <w:sz w:val="21"/>
                <w:szCs w:val="21"/>
              </w:rPr>
              <w:t>详评原因</w:t>
            </w:r>
            <w:proofErr w:type="gramEnd"/>
          </w:p>
        </w:tc>
        <w:tc>
          <w:tcPr>
            <w:tcW w:w="2680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华文仿宋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771" w:type="dxa"/>
            <w:vAlign w:val="center"/>
          </w:tcPr>
          <w:p w:rsidR="00B26C66" w:rsidRDefault="00B26C66" w:rsidP="0091335B">
            <w:pPr>
              <w:ind w:firstLineChars="0" w:firstLine="0"/>
              <w:jc w:val="center"/>
              <w:rPr>
                <w:rFonts w:hAnsi="华文仿宋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B26C66" w:rsidTr="0091335B">
        <w:trPr>
          <w:trHeight w:val="404"/>
          <w:jc w:val="center"/>
        </w:trPr>
        <w:tc>
          <w:tcPr>
            <w:tcW w:w="894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385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文件签署</w:t>
            </w:r>
          </w:p>
        </w:tc>
        <w:tc>
          <w:tcPr>
            <w:tcW w:w="2680" w:type="dxa"/>
          </w:tcPr>
          <w:p w:rsidR="00B26C66" w:rsidRDefault="00B26C66" w:rsidP="0091335B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771" w:type="dxa"/>
          </w:tcPr>
          <w:p w:rsidR="00B26C66" w:rsidRDefault="00B26C66" w:rsidP="0091335B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3</w:t>
            </w:r>
          </w:p>
        </w:tc>
      </w:tr>
      <w:tr w:rsidR="00B26C66" w:rsidTr="0091335B">
        <w:trPr>
          <w:trHeight w:val="404"/>
          <w:jc w:val="center"/>
        </w:trPr>
        <w:tc>
          <w:tcPr>
            <w:tcW w:w="894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lastRenderedPageBreak/>
              <w:t>2</w:t>
            </w:r>
          </w:p>
        </w:tc>
        <w:tc>
          <w:tcPr>
            <w:tcW w:w="2385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其他事项</w:t>
            </w:r>
          </w:p>
        </w:tc>
        <w:tc>
          <w:tcPr>
            <w:tcW w:w="2680" w:type="dxa"/>
          </w:tcPr>
          <w:p w:rsidR="00B26C66" w:rsidRDefault="00B26C66" w:rsidP="0091335B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771" w:type="dxa"/>
          </w:tcPr>
          <w:p w:rsidR="00B26C66" w:rsidRDefault="00B26C66" w:rsidP="0091335B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</w:tr>
      <w:tr w:rsidR="00B26C66" w:rsidTr="0091335B">
        <w:trPr>
          <w:trHeight w:val="404"/>
          <w:jc w:val="center"/>
        </w:trPr>
        <w:tc>
          <w:tcPr>
            <w:tcW w:w="894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3</w:t>
            </w:r>
          </w:p>
        </w:tc>
        <w:tc>
          <w:tcPr>
            <w:tcW w:w="2385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680" w:type="dxa"/>
          </w:tcPr>
          <w:p w:rsidR="00B26C66" w:rsidRDefault="00B26C66" w:rsidP="0091335B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771" w:type="dxa"/>
          </w:tcPr>
          <w:p w:rsidR="00B26C66" w:rsidRDefault="00B26C66" w:rsidP="0091335B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</w:tr>
      <w:tr w:rsidR="00B26C66" w:rsidTr="0091335B">
        <w:trPr>
          <w:trHeight w:val="404"/>
          <w:jc w:val="center"/>
        </w:trPr>
        <w:tc>
          <w:tcPr>
            <w:tcW w:w="894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4</w:t>
            </w:r>
          </w:p>
        </w:tc>
        <w:tc>
          <w:tcPr>
            <w:tcW w:w="2385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报价超限</w:t>
            </w:r>
          </w:p>
        </w:tc>
        <w:tc>
          <w:tcPr>
            <w:tcW w:w="2680" w:type="dxa"/>
          </w:tcPr>
          <w:p w:rsidR="00B26C66" w:rsidRDefault="00B26C66" w:rsidP="0091335B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771" w:type="dxa"/>
          </w:tcPr>
          <w:p w:rsidR="00B26C66" w:rsidRDefault="00B26C66" w:rsidP="0091335B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</w:tr>
    </w:tbl>
    <w:p w:rsidR="00B26C66" w:rsidRDefault="00B26C66" w:rsidP="00B26C66">
      <w:pPr>
        <w:spacing w:line="360" w:lineRule="auto"/>
        <w:ind w:right="640" w:firstLine="600"/>
        <w:jc w:val="left"/>
        <w:rPr>
          <w:rFonts w:eastAsia="仿宋_GB2312"/>
          <w:sz w:val="30"/>
        </w:rPr>
      </w:pPr>
    </w:p>
    <w:p w:rsidR="00B26C66" w:rsidRDefault="00B26C66" w:rsidP="00B26C66">
      <w:pPr>
        <w:ind w:left="640" w:firstLineChars="0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5</w:t>
      </w:r>
      <w:r>
        <w:rPr>
          <w:rFonts w:eastAsia="仿宋_GB2312" w:hint="eastAsia"/>
          <w:sz w:val="30"/>
        </w:rPr>
        <w:t>．可</w:t>
      </w:r>
      <w:proofErr w:type="gramStart"/>
      <w:r>
        <w:rPr>
          <w:rFonts w:eastAsia="仿宋_GB2312" w:hint="eastAsia"/>
          <w:sz w:val="30"/>
        </w:rPr>
        <w:t>研</w:t>
      </w:r>
      <w:proofErr w:type="gramEnd"/>
      <w:r>
        <w:rPr>
          <w:rFonts w:eastAsia="仿宋_GB2312" w:hint="eastAsia"/>
          <w:sz w:val="30"/>
        </w:rPr>
        <w:t>设计一体化分</w:t>
      </w:r>
      <w:proofErr w:type="gramStart"/>
      <w:r>
        <w:rPr>
          <w:rFonts w:eastAsia="仿宋_GB2312" w:hint="eastAsia"/>
          <w:sz w:val="30"/>
        </w:rPr>
        <w:t>标未进入详评</w:t>
      </w:r>
      <w:proofErr w:type="gramEnd"/>
      <w:r>
        <w:rPr>
          <w:rFonts w:eastAsia="仿宋_GB2312" w:hint="eastAsia"/>
          <w:sz w:val="30"/>
        </w:rPr>
        <w:t>原因</w:t>
      </w:r>
    </w:p>
    <w:tbl>
      <w:tblPr>
        <w:tblW w:w="8730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94"/>
        <w:gridCol w:w="2385"/>
        <w:gridCol w:w="2680"/>
        <w:gridCol w:w="2771"/>
      </w:tblGrid>
      <w:tr w:rsidR="00B26C66" w:rsidTr="0091335B">
        <w:trPr>
          <w:trHeight w:val="404"/>
          <w:jc w:val="center"/>
        </w:trPr>
        <w:tc>
          <w:tcPr>
            <w:tcW w:w="894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rPr>
                <w:rFonts w:hAnsi="华文仿宋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385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华文仿宋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</w:t>
            </w:r>
            <w:proofErr w:type="gramStart"/>
            <w:r>
              <w:rPr>
                <w:rFonts w:hAnsi="宋体" w:hint="eastAsia"/>
                <w:b/>
                <w:sz w:val="21"/>
                <w:szCs w:val="21"/>
              </w:rPr>
              <w:t>详评原因</w:t>
            </w:r>
            <w:proofErr w:type="gramEnd"/>
          </w:p>
        </w:tc>
        <w:tc>
          <w:tcPr>
            <w:tcW w:w="2680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华文仿宋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771" w:type="dxa"/>
            <w:vAlign w:val="center"/>
          </w:tcPr>
          <w:p w:rsidR="00B26C66" w:rsidRDefault="00B26C66" w:rsidP="0091335B">
            <w:pPr>
              <w:ind w:firstLineChars="0" w:firstLine="0"/>
              <w:jc w:val="center"/>
              <w:rPr>
                <w:rFonts w:hAnsi="华文仿宋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B26C66" w:rsidTr="0091335B">
        <w:trPr>
          <w:trHeight w:val="404"/>
          <w:jc w:val="center"/>
        </w:trPr>
        <w:tc>
          <w:tcPr>
            <w:tcW w:w="894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385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交付偏差</w:t>
            </w:r>
          </w:p>
        </w:tc>
        <w:tc>
          <w:tcPr>
            <w:tcW w:w="2680" w:type="dxa"/>
          </w:tcPr>
          <w:p w:rsidR="00B26C66" w:rsidRDefault="00B26C66" w:rsidP="0091335B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771" w:type="dxa"/>
          </w:tcPr>
          <w:p w:rsidR="00B26C66" w:rsidRDefault="00B26C66" w:rsidP="0091335B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7</w:t>
            </w:r>
          </w:p>
        </w:tc>
      </w:tr>
      <w:tr w:rsidR="00B26C66" w:rsidTr="0091335B">
        <w:trPr>
          <w:trHeight w:val="404"/>
          <w:jc w:val="center"/>
        </w:trPr>
        <w:tc>
          <w:tcPr>
            <w:tcW w:w="894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385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报价超限</w:t>
            </w:r>
          </w:p>
        </w:tc>
        <w:tc>
          <w:tcPr>
            <w:tcW w:w="2680" w:type="dxa"/>
          </w:tcPr>
          <w:p w:rsidR="00B26C66" w:rsidRDefault="00B26C66" w:rsidP="0091335B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4</w:t>
            </w:r>
          </w:p>
        </w:tc>
        <w:tc>
          <w:tcPr>
            <w:tcW w:w="2771" w:type="dxa"/>
          </w:tcPr>
          <w:p w:rsidR="00B26C66" w:rsidRDefault="00B26C66" w:rsidP="0091335B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6</w:t>
            </w:r>
          </w:p>
        </w:tc>
      </w:tr>
      <w:tr w:rsidR="00B26C66" w:rsidTr="0091335B">
        <w:trPr>
          <w:trHeight w:val="404"/>
          <w:jc w:val="center"/>
        </w:trPr>
        <w:tc>
          <w:tcPr>
            <w:tcW w:w="894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3</w:t>
            </w:r>
          </w:p>
        </w:tc>
        <w:tc>
          <w:tcPr>
            <w:tcW w:w="2385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格式内容</w:t>
            </w:r>
          </w:p>
        </w:tc>
        <w:tc>
          <w:tcPr>
            <w:tcW w:w="2680" w:type="dxa"/>
          </w:tcPr>
          <w:p w:rsidR="00B26C66" w:rsidRDefault="00B26C66" w:rsidP="0091335B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771" w:type="dxa"/>
          </w:tcPr>
          <w:p w:rsidR="00B26C66" w:rsidRDefault="00B26C66" w:rsidP="0091335B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3</w:t>
            </w:r>
          </w:p>
        </w:tc>
      </w:tr>
      <w:tr w:rsidR="00B26C66" w:rsidTr="0091335B">
        <w:trPr>
          <w:trHeight w:val="404"/>
          <w:jc w:val="center"/>
        </w:trPr>
        <w:tc>
          <w:tcPr>
            <w:tcW w:w="894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4</w:t>
            </w:r>
          </w:p>
        </w:tc>
        <w:tc>
          <w:tcPr>
            <w:tcW w:w="2385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文件签署</w:t>
            </w:r>
          </w:p>
        </w:tc>
        <w:tc>
          <w:tcPr>
            <w:tcW w:w="2680" w:type="dxa"/>
          </w:tcPr>
          <w:p w:rsidR="00B26C66" w:rsidRDefault="00B26C66" w:rsidP="0091335B">
            <w:pPr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771" w:type="dxa"/>
          </w:tcPr>
          <w:p w:rsidR="00B26C66" w:rsidRDefault="00B26C66" w:rsidP="0091335B">
            <w:pPr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</w:tr>
    </w:tbl>
    <w:p w:rsidR="00B26C66" w:rsidRDefault="00B26C66" w:rsidP="00B26C66">
      <w:pPr>
        <w:spacing w:line="360" w:lineRule="auto"/>
        <w:ind w:right="640" w:firstLine="600"/>
        <w:jc w:val="left"/>
        <w:rPr>
          <w:rFonts w:eastAsia="仿宋_GB2312"/>
          <w:sz w:val="30"/>
        </w:rPr>
      </w:pPr>
    </w:p>
    <w:p w:rsidR="00B26C66" w:rsidRDefault="00B26C66" w:rsidP="00B26C66">
      <w:pPr>
        <w:ind w:left="640" w:firstLineChars="0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6</w:t>
      </w:r>
      <w:r>
        <w:rPr>
          <w:rFonts w:eastAsia="仿宋_GB2312" w:hint="eastAsia"/>
          <w:sz w:val="30"/>
        </w:rPr>
        <w:t>．施工（基建</w:t>
      </w:r>
      <w:r>
        <w:rPr>
          <w:rFonts w:eastAsia="仿宋_GB2312" w:hint="eastAsia"/>
          <w:sz w:val="30"/>
        </w:rPr>
        <w:t>35</w:t>
      </w:r>
      <w:r>
        <w:rPr>
          <w:rFonts w:eastAsia="仿宋_GB2312" w:hint="eastAsia"/>
          <w:sz w:val="30"/>
        </w:rPr>
        <w:t>千伏及以上）分</w:t>
      </w:r>
      <w:proofErr w:type="gramStart"/>
      <w:r>
        <w:rPr>
          <w:rFonts w:eastAsia="仿宋_GB2312" w:hint="eastAsia"/>
          <w:sz w:val="30"/>
        </w:rPr>
        <w:t>标未进入详评</w:t>
      </w:r>
      <w:proofErr w:type="gramEnd"/>
      <w:r>
        <w:rPr>
          <w:rFonts w:eastAsia="仿宋_GB2312" w:hint="eastAsia"/>
          <w:sz w:val="30"/>
        </w:rPr>
        <w:t>原因</w:t>
      </w:r>
    </w:p>
    <w:tbl>
      <w:tblPr>
        <w:tblW w:w="8730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94"/>
        <w:gridCol w:w="2385"/>
        <w:gridCol w:w="2680"/>
        <w:gridCol w:w="2771"/>
      </w:tblGrid>
      <w:tr w:rsidR="00B26C66" w:rsidTr="0091335B">
        <w:trPr>
          <w:trHeight w:val="404"/>
          <w:jc w:val="center"/>
        </w:trPr>
        <w:tc>
          <w:tcPr>
            <w:tcW w:w="894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rPr>
                <w:rFonts w:hAnsi="华文仿宋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385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华文仿宋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</w:t>
            </w:r>
            <w:proofErr w:type="gramStart"/>
            <w:r>
              <w:rPr>
                <w:rFonts w:hAnsi="宋体" w:hint="eastAsia"/>
                <w:b/>
                <w:sz w:val="21"/>
                <w:szCs w:val="21"/>
              </w:rPr>
              <w:t>详评原因</w:t>
            </w:r>
            <w:proofErr w:type="gramEnd"/>
          </w:p>
        </w:tc>
        <w:tc>
          <w:tcPr>
            <w:tcW w:w="2680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华文仿宋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771" w:type="dxa"/>
            <w:vAlign w:val="center"/>
          </w:tcPr>
          <w:p w:rsidR="00B26C66" w:rsidRDefault="00B26C66" w:rsidP="0091335B">
            <w:pPr>
              <w:ind w:firstLineChars="0" w:firstLine="0"/>
              <w:jc w:val="center"/>
              <w:rPr>
                <w:rFonts w:hAnsi="华文仿宋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B26C66" w:rsidTr="0091335B">
        <w:trPr>
          <w:trHeight w:val="404"/>
          <w:jc w:val="center"/>
        </w:trPr>
        <w:tc>
          <w:tcPr>
            <w:tcW w:w="894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385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无效报价</w:t>
            </w:r>
          </w:p>
        </w:tc>
        <w:tc>
          <w:tcPr>
            <w:tcW w:w="2680" w:type="dxa"/>
          </w:tcPr>
          <w:p w:rsidR="00B26C66" w:rsidRDefault="00B26C66" w:rsidP="0091335B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771" w:type="dxa"/>
          </w:tcPr>
          <w:p w:rsidR="00B26C66" w:rsidRDefault="00B26C66" w:rsidP="0091335B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3</w:t>
            </w:r>
          </w:p>
        </w:tc>
      </w:tr>
    </w:tbl>
    <w:p w:rsidR="00B26C66" w:rsidRDefault="00B26C66" w:rsidP="00B26C66">
      <w:pPr>
        <w:spacing w:line="360" w:lineRule="auto"/>
        <w:ind w:right="640" w:firstLine="600"/>
        <w:jc w:val="left"/>
        <w:rPr>
          <w:rFonts w:eastAsia="仿宋_GB2312"/>
          <w:sz w:val="30"/>
        </w:rPr>
      </w:pPr>
    </w:p>
    <w:p w:rsidR="00B26C66" w:rsidRDefault="00B26C66" w:rsidP="00B26C66">
      <w:pPr>
        <w:ind w:left="640" w:firstLineChars="0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7</w:t>
      </w:r>
      <w:r>
        <w:rPr>
          <w:rFonts w:eastAsia="仿宋_GB2312" w:hint="eastAsia"/>
          <w:sz w:val="30"/>
        </w:rPr>
        <w:t>．施工（</w:t>
      </w:r>
      <w:proofErr w:type="gramStart"/>
      <w:r>
        <w:rPr>
          <w:rFonts w:eastAsia="仿宋_GB2312" w:hint="eastAsia"/>
          <w:sz w:val="30"/>
        </w:rPr>
        <w:t>运检</w:t>
      </w:r>
      <w:proofErr w:type="gramEnd"/>
      <w:r>
        <w:rPr>
          <w:rFonts w:eastAsia="仿宋_GB2312" w:hint="eastAsia"/>
          <w:sz w:val="30"/>
        </w:rPr>
        <w:t>35</w:t>
      </w:r>
      <w:r>
        <w:rPr>
          <w:rFonts w:eastAsia="仿宋_GB2312" w:hint="eastAsia"/>
          <w:sz w:val="30"/>
        </w:rPr>
        <w:t>千伏及以下）分</w:t>
      </w:r>
      <w:proofErr w:type="gramStart"/>
      <w:r>
        <w:rPr>
          <w:rFonts w:eastAsia="仿宋_GB2312" w:hint="eastAsia"/>
          <w:sz w:val="30"/>
        </w:rPr>
        <w:t>标未进入详评</w:t>
      </w:r>
      <w:proofErr w:type="gramEnd"/>
      <w:r>
        <w:rPr>
          <w:rFonts w:eastAsia="仿宋_GB2312" w:hint="eastAsia"/>
          <w:sz w:val="30"/>
        </w:rPr>
        <w:t>原因</w:t>
      </w:r>
    </w:p>
    <w:tbl>
      <w:tblPr>
        <w:tblW w:w="8730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94"/>
        <w:gridCol w:w="2385"/>
        <w:gridCol w:w="2680"/>
        <w:gridCol w:w="2771"/>
      </w:tblGrid>
      <w:tr w:rsidR="00B26C66" w:rsidTr="0091335B">
        <w:trPr>
          <w:trHeight w:val="404"/>
          <w:jc w:val="center"/>
        </w:trPr>
        <w:tc>
          <w:tcPr>
            <w:tcW w:w="894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rPr>
                <w:rFonts w:hAnsi="华文仿宋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385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华文仿宋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</w:t>
            </w:r>
            <w:proofErr w:type="gramStart"/>
            <w:r>
              <w:rPr>
                <w:rFonts w:hAnsi="宋体" w:hint="eastAsia"/>
                <w:b/>
                <w:sz w:val="21"/>
                <w:szCs w:val="21"/>
              </w:rPr>
              <w:t>详评原因</w:t>
            </w:r>
            <w:proofErr w:type="gramEnd"/>
          </w:p>
        </w:tc>
        <w:tc>
          <w:tcPr>
            <w:tcW w:w="2680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华文仿宋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771" w:type="dxa"/>
            <w:vAlign w:val="center"/>
          </w:tcPr>
          <w:p w:rsidR="00B26C66" w:rsidRDefault="00B26C66" w:rsidP="0091335B">
            <w:pPr>
              <w:ind w:firstLineChars="0" w:firstLine="0"/>
              <w:jc w:val="center"/>
              <w:rPr>
                <w:rFonts w:hAnsi="华文仿宋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B26C66" w:rsidTr="0091335B">
        <w:trPr>
          <w:trHeight w:val="404"/>
          <w:jc w:val="center"/>
        </w:trPr>
        <w:tc>
          <w:tcPr>
            <w:tcW w:w="894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385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投标担保</w:t>
            </w:r>
          </w:p>
        </w:tc>
        <w:tc>
          <w:tcPr>
            <w:tcW w:w="2680" w:type="dxa"/>
          </w:tcPr>
          <w:p w:rsidR="00B26C66" w:rsidRDefault="00B26C66" w:rsidP="0091335B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771" w:type="dxa"/>
          </w:tcPr>
          <w:p w:rsidR="00B26C66" w:rsidRDefault="00B26C66" w:rsidP="0091335B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32</w:t>
            </w:r>
          </w:p>
        </w:tc>
      </w:tr>
      <w:tr w:rsidR="00B26C66" w:rsidTr="0091335B">
        <w:trPr>
          <w:trHeight w:val="404"/>
          <w:jc w:val="center"/>
        </w:trPr>
        <w:tc>
          <w:tcPr>
            <w:tcW w:w="894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385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其他事项</w:t>
            </w:r>
          </w:p>
        </w:tc>
        <w:tc>
          <w:tcPr>
            <w:tcW w:w="2680" w:type="dxa"/>
          </w:tcPr>
          <w:p w:rsidR="00B26C66" w:rsidRDefault="00B26C66" w:rsidP="0091335B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3</w:t>
            </w:r>
          </w:p>
        </w:tc>
        <w:tc>
          <w:tcPr>
            <w:tcW w:w="2771" w:type="dxa"/>
          </w:tcPr>
          <w:p w:rsidR="00B26C66" w:rsidRDefault="00B26C66" w:rsidP="0091335B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18</w:t>
            </w:r>
          </w:p>
        </w:tc>
      </w:tr>
      <w:tr w:rsidR="00B26C66" w:rsidTr="0091335B">
        <w:trPr>
          <w:trHeight w:val="404"/>
          <w:jc w:val="center"/>
        </w:trPr>
        <w:tc>
          <w:tcPr>
            <w:tcW w:w="894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3</w:t>
            </w:r>
          </w:p>
        </w:tc>
        <w:tc>
          <w:tcPr>
            <w:tcW w:w="2385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无效报价</w:t>
            </w:r>
          </w:p>
        </w:tc>
        <w:tc>
          <w:tcPr>
            <w:tcW w:w="2680" w:type="dxa"/>
          </w:tcPr>
          <w:p w:rsidR="00B26C66" w:rsidRDefault="00B26C66" w:rsidP="0091335B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3</w:t>
            </w:r>
          </w:p>
        </w:tc>
        <w:tc>
          <w:tcPr>
            <w:tcW w:w="2771" w:type="dxa"/>
          </w:tcPr>
          <w:p w:rsidR="00B26C66" w:rsidRDefault="00B26C66" w:rsidP="0091335B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11</w:t>
            </w:r>
          </w:p>
        </w:tc>
      </w:tr>
      <w:tr w:rsidR="00B26C66" w:rsidTr="0091335B">
        <w:trPr>
          <w:trHeight w:val="404"/>
          <w:jc w:val="center"/>
        </w:trPr>
        <w:tc>
          <w:tcPr>
            <w:tcW w:w="894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4</w:t>
            </w:r>
          </w:p>
        </w:tc>
        <w:tc>
          <w:tcPr>
            <w:tcW w:w="2385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实质不符</w:t>
            </w:r>
          </w:p>
        </w:tc>
        <w:tc>
          <w:tcPr>
            <w:tcW w:w="2680" w:type="dxa"/>
          </w:tcPr>
          <w:p w:rsidR="00B26C66" w:rsidRDefault="00B26C66" w:rsidP="0091335B">
            <w:pPr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771" w:type="dxa"/>
          </w:tcPr>
          <w:p w:rsidR="00B26C66" w:rsidRDefault="00B26C66" w:rsidP="0091335B">
            <w:pPr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4</w:t>
            </w:r>
          </w:p>
        </w:tc>
      </w:tr>
      <w:tr w:rsidR="00B26C66" w:rsidTr="0091335B">
        <w:trPr>
          <w:trHeight w:val="404"/>
          <w:jc w:val="center"/>
        </w:trPr>
        <w:tc>
          <w:tcPr>
            <w:tcW w:w="894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lastRenderedPageBreak/>
              <w:t>5</w:t>
            </w:r>
          </w:p>
        </w:tc>
        <w:tc>
          <w:tcPr>
            <w:tcW w:w="2385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文件签署</w:t>
            </w:r>
          </w:p>
        </w:tc>
        <w:tc>
          <w:tcPr>
            <w:tcW w:w="2680" w:type="dxa"/>
          </w:tcPr>
          <w:p w:rsidR="00B26C66" w:rsidRDefault="00B26C66" w:rsidP="0091335B">
            <w:pPr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771" w:type="dxa"/>
          </w:tcPr>
          <w:p w:rsidR="00B26C66" w:rsidRDefault="00B26C66" w:rsidP="0091335B">
            <w:pPr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</w:tr>
      <w:tr w:rsidR="00B26C66" w:rsidTr="0091335B">
        <w:trPr>
          <w:trHeight w:val="404"/>
          <w:jc w:val="center"/>
        </w:trPr>
        <w:tc>
          <w:tcPr>
            <w:tcW w:w="894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6</w:t>
            </w:r>
          </w:p>
        </w:tc>
        <w:tc>
          <w:tcPr>
            <w:tcW w:w="2385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680" w:type="dxa"/>
          </w:tcPr>
          <w:p w:rsidR="00B26C66" w:rsidRDefault="00B26C66" w:rsidP="0091335B">
            <w:pPr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771" w:type="dxa"/>
          </w:tcPr>
          <w:p w:rsidR="00B26C66" w:rsidRDefault="00B26C66" w:rsidP="0091335B">
            <w:pPr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</w:tr>
    </w:tbl>
    <w:p w:rsidR="00B26C66" w:rsidRDefault="00B26C66" w:rsidP="00B26C66">
      <w:pPr>
        <w:spacing w:line="360" w:lineRule="auto"/>
        <w:ind w:right="640" w:firstLine="600"/>
        <w:jc w:val="left"/>
        <w:rPr>
          <w:rFonts w:eastAsia="仿宋_GB2312"/>
          <w:sz w:val="30"/>
        </w:rPr>
      </w:pPr>
    </w:p>
    <w:p w:rsidR="00B26C66" w:rsidRDefault="00B26C66" w:rsidP="00B26C66">
      <w:pPr>
        <w:ind w:left="640" w:firstLineChars="0"/>
        <w:rPr>
          <w:rFonts w:eastAsia="仿宋_GB2312"/>
          <w:sz w:val="30"/>
        </w:rPr>
      </w:pPr>
    </w:p>
    <w:p w:rsidR="00B26C66" w:rsidRDefault="00B26C66" w:rsidP="00B26C66">
      <w:pPr>
        <w:ind w:left="640" w:firstLineChars="0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8</w:t>
      </w:r>
      <w:r>
        <w:rPr>
          <w:rFonts w:eastAsia="仿宋_GB2312" w:hint="eastAsia"/>
          <w:sz w:val="30"/>
        </w:rPr>
        <w:t>．施工（综合类）分</w:t>
      </w:r>
      <w:proofErr w:type="gramStart"/>
      <w:r>
        <w:rPr>
          <w:rFonts w:eastAsia="仿宋_GB2312" w:hint="eastAsia"/>
          <w:sz w:val="30"/>
        </w:rPr>
        <w:t>标未进入详评</w:t>
      </w:r>
      <w:proofErr w:type="gramEnd"/>
      <w:r>
        <w:rPr>
          <w:rFonts w:eastAsia="仿宋_GB2312" w:hint="eastAsia"/>
          <w:sz w:val="30"/>
        </w:rPr>
        <w:t>原因</w:t>
      </w:r>
    </w:p>
    <w:tbl>
      <w:tblPr>
        <w:tblW w:w="8730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94"/>
        <w:gridCol w:w="2385"/>
        <w:gridCol w:w="2680"/>
        <w:gridCol w:w="2771"/>
      </w:tblGrid>
      <w:tr w:rsidR="00B26C66" w:rsidTr="0091335B">
        <w:trPr>
          <w:trHeight w:val="404"/>
          <w:jc w:val="center"/>
        </w:trPr>
        <w:tc>
          <w:tcPr>
            <w:tcW w:w="894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rPr>
                <w:rFonts w:hAnsi="华文仿宋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385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华文仿宋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</w:t>
            </w:r>
            <w:proofErr w:type="gramStart"/>
            <w:r>
              <w:rPr>
                <w:rFonts w:hAnsi="宋体" w:hint="eastAsia"/>
                <w:b/>
                <w:sz w:val="21"/>
                <w:szCs w:val="21"/>
              </w:rPr>
              <w:t>详评原因</w:t>
            </w:r>
            <w:proofErr w:type="gramEnd"/>
          </w:p>
        </w:tc>
        <w:tc>
          <w:tcPr>
            <w:tcW w:w="2680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华文仿宋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771" w:type="dxa"/>
            <w:vAlign w:val="center"/>
          </w:tcPr>
          <w:p w:rsidR="00B26C66" w:rsidRDefault="00B26C66" w:rsidP="0091335B">
            <w:pPr>
              <w:ind w:firstLineChars="0" w:firstLine="0"/>
              <w:jc w:val="center"/>
              <w:rPr>
                <w:rFonts w:hAnsi="华文仿宋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B26C66" w:rsidTr="0091335B">
        <w:trPr>
          <w:trHeight w:val="404"/>
          <w:jc w:val="center"/>
        </w:trPr>
        <w:tc>
          <w:tcPr>
            <w:tcW w:w="894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385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其他事项</w:t>
            </w:r>
          </w:p>
        </w:tc>
        <w:tc>
          <w:tcPr>
            <w:tcW w:w="2680" w:type="dxa"/>
          </w:tcPr>
          <w:p w:rsidR="00B26C66" w:rsidRDefault="00B26C66" w:rsidP="0091335B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771" w:type="dxa"/>
          </w:tcPr>
          <w:p w:rsidR="00B26C66" w:rsidRDefault="00B26C66" w:rsidP="0091335B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</w:t>
            </w:r>
          </w:p>
        </w:tc>
      </w:tr>
      <w:tr w:rsidR="00B26C66" w:rsidTr="0091335B">
        <w:trPr>
          <w:trHeight w:val="404"/>
          <w:jc w:val="center"/>
        </w:trPr>
        <w:tc>
          <w:tcPr>
            <w:tcW w:w="894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385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无效报价</w:t>
            </w:r>
          </w:p>
        </w:tc>
        <w:tc>
          <w:tcPr>
            <w:tcW w:w="2680" w:type="dxa"/>
          </w:tcPr>
          <w:p w:rsidR="00B26C66" w:rsidRDefault="00B26C66" w:rsidP="0091335B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771" w:type="dxa"/>
          </w:tcPr>
          <w:p w:rsidR="00B26C66" w:rsidRDefault="00B26C66" w:rsidP="0091335B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6</w:t>
            </w:r>
          </w:p>
        </w:tc>
      </w:tr>
      <w:tr w:rsidR="00B26C66" w:rsidTr="0091335B">
        <w:trPr>
          <w:trHeight w:val="404"/>
          <w:jc w:val="center"/>
        </w:trPr>
        <w:tc>
          <w:tcPr>
            <w:tcW w:w="894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3</w:t>
            </w:r>
          </w:p>
        </w:tc>
        <w:tc>
          <w:tcPr>
            <w:tcW w:w="2385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实质不符</w:t>
            </w:r>
          </w:p>
        </w:tc>
        <w:tc>
          <w:tcPr>
            <w:tcW w:w="2680" w:type="dxa"/>
          </w:tcPr>
          <w:p w:rsidR="00B26C66" w:rsidRDefault="00B26C66" w:rsidP="0091335B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771" w:type="dxa"/>
          </w:tcPr>
          <w:p w:rsidR="00B26C66" w:rsidRDefault="00B26C66" w:rsidP="0091335B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3</w:t>
            </w:r>
          </w:p>
        </w:tc>
      </w:tr>
      <w:tr w:rsidR="00B26C66" w:rsidTr="0091335B">
        <w:trPr>
          <w:trHeight w:val="404"/>
          <w:jc w:val="center"/>
        </w:trPr>
        <w:tc>
          <w:tcPr>
            <w:tcW w:w="894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4</w:t>
            </w:r>
          </w:p>
        </w:tc>
        <w:tc>
          <w:tcPr>
            <w:tcW w:w="2385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680" w:type="dxa"/>
          </w:tcPr>
          <w:p w:rsidR="00B26C66" w:rsidRDefault="00B26C66" w:rsidP="0091335B">
            <w:pPr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771" w:type="dxa"/>
          </w:tcPr>
          <w:p w:rsidR="00B26C66" w:rsidRDefault="00B26C66" w:rsidP="0091335B">
            <w:pPr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4</w:t>
            </w:r>
          </w:p>
        </w:tc>
      </w:tr>
    </w:tbl>
    <w:p w:rsidR="00B26C66" w:rsidRDefault="00B26C66" w:rsidP="00B26C66">
      <w:pPr>
        <w:spacing w:line="360" w:lineRule="auto"/>
        <w:ind w:right="640" w:firstLine="600"/>
        <w:jc w:val="left"/>
        <w:rPr>
          <w:rFonts w:eastAsia="仿宋_GB2312"/>
          <w:sz w:val="30"/>
        </w:rPr>
      </w:pPr>
    </w:p>
    <w:p w:rsidR="00B26C66" w:rsidRDefault="00B26C66" w:rsidP="00B26C66">
      <w:pPr>
        <w:ind w:left="640" w:firstLineChars="0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9</w:t>
      </w:r>
      <w:r>
        <w:rPr>
          <w:rFonts w:eastAsia="仿宋_GB2312" w:hint="eastAsia"/>
          <w:sz w:val="30"/>
        </w:rPr>
        <w:t>．监理（</w:t>
      </w:r>
      <w:proofErr w:type="gramStart"/>
      <w:r>
        <w:rPr>
          <w:rFonts w:eastAsia="仿宋_GB2312" w:hint="eastAsia"/>
          <w:sz w:val="30"/>
        </w:rPr>
        <w:t>运检</w:t>
      </w:r>
      <w:proofErr w:type="gramEnd"/>
      <w:r>
        <w:rPr>
          <w:rFonts w:eastAsia="仿宋_GB2312" w:hint="eastAsia"/>
          <w:sz w:val="30"/>
        </w:rPr>
        <w:t>35</w:t>
      </w:r>
      <w:r>
        <w:rPr>
          <w:rFonts w:eastAsia="仿宋_GB2312" w:hint="eastAsia"/>
          <w:sz w:val="30"/>
        </w:rPr>
        <w:t>千伏及以下）分</w:t>
      </w:r>
      <w:proofErr w:type="gramStart"/>
      <w:r>
        <w:rPr>
          <w:rFonts w:eastAsia="仿宋_GB2312" w:hint="eastAsia"/>
          <w:sz w:val="30"/>
        </w:rPr>
        <w:t>标未进入详评</w:t>
      </w:r>
      <w:proofErr w:type="gramEnd"/>
      <w:r>
        <w:rPr>
          <w:rFonts w:eastAsia="仿宋_GB2312" w:hint="eastAsia"/>
          <w:sz w:val="30"/>
        </w:rPr>
        <w:t>原因</w:t>
      </w:r>
    </w:p>
    <w:tbl>
      <w:tblPr>
        <w:tblW w:w="8730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94"/>
        <w:gridCol w:w="2385"/>
        <w:gridCol w:w="2680"/>
        <w:gridCol w:w="2771"/>
      </w:tblGrid>
      <w:tr w:rsidR="00B26C66" w:rsidTr="0091335B">
        <w:trPr>
          <w:trHeight w:val="404"/>
          <w:jc w:val="center"/>
        </w:trPr>
        <w:tc>
          <w:tcPr>
            <w:tcW w:w="894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rPr>
                <w:rFonts w:hAnsi="华文仿宋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385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华文仿宋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</w:t>
            </w:r>
            <w:proofErr w:type="gramStart"/>
            <w:r>
              <w:rPr>
                <w:rFonts w:hAnsi="宋体" w:hint="eastAsia"/>
                <w:b/>
                <w:sz w:val="21"/>
                <w:szCs w:val="21"/>
              </w:rPr>
              <w:t>详评原因</w:t>
            </w:r>
            <w:proofErr w:type="gramEnd"/>
          </w:p>
        </w:tc>
        <w:tc>
          <w:tcPr>
            <w:tcW w:w="2680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华文仿宋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771" w:type="dxa"/>
            <w:vAlign w:val="center"/>
          </w:tcPr>
          <w:p w:rsidR="00B26C66" w:rsidRDefault="00B26C66" w:rsidP="0091335B">
            <w:pPr>
              <w:ind w:firstLineChars="0" w:firstLine="0"/>
              <w:jc w:val="center"/>
              <w:rPr>
                <w:rFonts w:hAnsi="华文仿宋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B26C66" w:rsidTr="0091335B">
        <w:trPr>
          <w:trHeight w:val="404"/>
          <w:jc w:val="center"/>
        </w:trPr>
        <w:tc>
          <w:tcPr>
            <w:tcW w:w="894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385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无效报价</w:t>
            </w:r>
          </w:p>
        </w:tc>
        <w:tc>
          <w:tcPr>
            <w:tcW w:w="2680" w:type="dxa"/>
          </w:tcPr>
          <w:p w:rsidR="00B26C66" w:rsidRDefault="00B26C66" w:rsidP="0091335B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771" w:type="dxa"/>
          </w:tcPr>
          <w:p w:rsidR="00B26C66" w:rsidRDefault="00B26C66" w:rsidP="0091335B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3</w:t>
            </w:r>
          </w:p>
        </w:tc>
      </w:tr>
    </w:tbl>
    <w:p w:rsidR="00B26C66" w:rsidRDefault="00B26C66" w:rsidP="00B26C66">
      <w:pPr>
        <w:spacing w:line="360" w:lineRule="auto"/>
        <w:ind w:right="640" w:firstLine="600"/>
        <w:jc w:val="left"/>
        <w:rPr>
          <w:rFonts w:eastAsia="仿宋_GB2312"/>
          <w:sz w:val="30"/>
        </w:rPr>
      </w:pPr>
    </w:p>
    <w:p w:rsidR="00B26C66" w:rsidRDefault="00B26C66" w:rsidP="00B26C66">
      <w:pPr>
        <w:ind w:left="640" w:firstLineChars="0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10</w:t>
      </w:r>
      <w:r>
        <w:rPr>
          <w:rFonts w:eastAsia="仿宋_GB2312" w:hint="eastAsia"/>
          <w:sz w:val="30"/>
        </w:rPr>
        <w:t>．信息系统分</w:t>
      </w:r>
      <w:proofErr w:type="gramStart"/>
      <w:r>
        <w:rPr>
          <w:rFonts w:eastAsia="仿宋_GB2312" w:hint="eastAsia"/>
          <w:sz w:val="30"/>
        </w:rPr>
        <w:t>标未进入详评</w:t>
      </w:r>
      <w:proofErr w:type="gramEnd"/>
      <w:r>
        <w:rPr>
          <w:rFonts w:eastAsia="仿宋_GB2312" w:hint="eastAsia"/>
          <w:sz w:val="30"/>
        </w:rPr>
        <w:t>原因</w:t>
      </w:r>
    </w:p>
    <w:tbl>
      <w:tblPr>
        <w:tblW w:w="8730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94"/>
        <w:gridCol w:w="2385"/>
        <w:gridCol w:w="2680"/>
        <w:gridCol w:w="2771"/>
      </w:tblGrid>
      <w:tr w:rsidR="00B26C66" w:rsidTr="0091335B">
        <w:trPr>
          <w:trHeight w:val="404"/>
          <w:jc w:val="center"/>
        </w:trPr>
        <w:tc>
          <w:tcPr>
            <w:tcW w:w="894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rPr>
                <w:rFonts w:hAnsi="华文仿宋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385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华文仿宋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</w:t>
            </w:r>
            <w:proofErr w:type="gramStart"/>
            <w:r>
              <w:rPr>
                <w:rFonts w:hAnsi="宋体" w:hint="eastAsia"/>
                <w:b/>
                <w:sz w:val="21"/>
                <w:szCs w:val="21"/>
              </w:rPr>
              <w:t>详评原因</w:t>
            </w:r>
            <w:proofErr w:type="gramEnd"/>
          </w:p>
        </w:tc>
        <w:tc>
          <w:tcPr>
            <w:tcW w:w="2680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华文仿宋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771" w:type="dxa"/>
            <w:vAlign w:val="center"/>
          </w:tcPr>
          <w:p w:rsidR="00B26C66" w:rsidRDefault="00B26C66" w:rsidP="0091335B">
            <w:pPr>
              <w:ind w:firstLineChars="0" w:firstLine="0"/>
              <w:jc w:val="center"/>
              <w:rPr>
                <w:rFonts w:hAnsi="华文仿宋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B26C66" w:rsidTr="0091335B">
        <w:trPr>
          <w:trHeight w:val="404"/>
          <w:jc w:val="center"/>
        </w:trPr>
        <w:tc>
          <w:tcPr>
            <w:tcW w:w="894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385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文件签署</w:t>
            </w:r>
          </w:p>
        </w:tc>
        <w:tc>
          <w:tcPr>
            <w:tcW w:w="2680" w:type="dxa"/>
          </w:tcPr>
          <w:p w:rsidR="00B26C66" w:rsidRDefault="00B26C66" w:rsidP="0091335B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11</w:t>
            </w:r>
          </w:p>
        </w:tc>
        <w:tc>
          <w:tcPr>
            <w:tcW w:w="2771" w:type="dxa"/>
          </w:tcPr>
          <w:p w:rsidR="00B26C66" w:rsidRDefault="00B26C66" w:rsidP="0091335B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37</w:t>
            </w:r>
          </w:p>
        </w:tc>
      </w:tr>
      <w:tr w:rsidR="00B26C66" w:rsidTr="0091335B">
        <w:trPr>
          <w:trHeight w:val="404"/>
          <w:jc w:val="center"/>
        </w:trPr>
        <w:tc>
          <w:tcPr>
            <w:tcW w:w="894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385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无效报价</w:t>
            </w:r>
          </w:p>
        </w:tc>
        <w:tc>
          <w:tcPr>
            <w:tcW w:w="2680" w:type="dxa"/>
          </w:tcPr>
          <w:p w:rsidR="00B26C66" w:rsidRDefault="00B26C66" w:rsidP="0091335B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16</w:t>
            </w:r>
          </w:p>
        </w:tc>
        <w:tc>
          <w:tcPr>
            <w:tcW w:w="2771" w:type="dxa"/>
          </w:tcPr>
          <w:p w:rsidR="00B26C66" w:rsidRDefault="00B26C66" w:rsidP="0091335B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29</w:t>
            </w:r>
          </w:p>
        </w:tc>
      </w:tr>
      <w:tr w:rsidR="00B26C66" w:rsidTr="0091335B">
        <w:trPr>
          <w:trHeight w:val="404"/>
          <w:jc w:val="center"/>
        </w:trPr>
        <w:tc>
          <w:tcPr>
            <w:tcW w:w="894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3</w:t>
            </w:r>
          </w:p>
        </w:tc>
        <w:tc>
          <w:tcPr>
            <w:tcW w:w="2385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交付偏差</w:t>
            </w:r>
          </w:p>
        </w:tc>
        <w:tc>
          <w:tcPr>
            <w:tcW w:w="2680" w:type="dxa"/>
          </w:tcPr>
          <w:p w:rsidR="00B26C66" w:rsidRDefault="00B26C66" w:rsidP="0091335B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771" w:type="dxa"/>
          </w:tcPr>
          <w:p w:rsidR="00B26C66" w:rsidRDefault="00B26C66" w:rsidP="0091335B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4</w:t>
            </w:r>
          </w:p>
        </w:tc>
      </w:tr>
      <w:tr w:rsidR="00B26C66" w:rsidTr="0091335B">
        <w:trPr>
          <w:trHeight w:val="404"/>
          <w:jc w:val="center"/>
        </w:trPr>
        <w:tc>
          <w:tcPr>
            <w:tcW w:w="894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4</w:t>
            </w:r>
          </w:p>
        </w:tc>
        <w:tc>
          <w:tcPr>
            <w:tcW w:w="2385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格式内容</w:t>
            </w:r>
          </w:p>
        </w:tc>
        <w:tc>
          <w:tcPr>
            <w:tcW w:w="2680" w:type="dxa"/>
          </w:tcPr>
          <w:p w:rsidR="00B26C66" w:rsidRDefault="00B26C66" w:rsidP="0091335B">
            <w:pPr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771" w:type="dxa"/>
          </w:tcPr>
          <w:p w:rsidR="00B26C66" w:rsidRDefault="00B26C66" w:rsidP="0091335B">
            <w:pPr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</w:tr>
      <w:tr w:rsidR="00B26C66" w:rsidTr="0091335B">
        <w:trPr>
          <w:trHeight w:val="404"/>
          <w:jc w:val="center"/>
        </w:trPr>
        <w:tc>
          <w:tcPr>
            <w:tcW w:w="894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lastRenderedPageBreak/>
              <w:t>5</w:t>
            </w:r>
          </w:p>
        </w:tc>
        <w:tc>
          <w:tcPr>
            <w:tcW w:w="2385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其他事项</w:t>
            </w:r>
          </w:p>
        </w:tc>
        <w:tc>
          <w:tcPr>
            <w:tcW w:w="2680" w:type="dxa"/>
          </w:tcPr>
          <w:p w:rsidR="00B26C66" w:rsidRDefault="00B26C66" w:rsidP="0091335B">
            <w:pPr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771" w:type="dxa"/>
          </w:tcPr>
          <w:p w:rsidR="00B26C66" w:rsidRDefault="00B26C66" w:rsidP="0091335B">
            <w:pPr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</w:tr>
      <w:tr w:rsidR="00B26C66" w:rsidTr="0091335B">
        <w:trPr>
          <w:trHeight w:val="404"/>
          <w:jc w:val="center"/>
        </w:trPr>
        <w:tc>
          <w:tcPr>
            <w:tcW w:w="894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6</w:t>
            </w:r>
          </w:p>
        </w:tc>
        <w:tc>
          <w:tcPr>
            <w:tcW w:w="2385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投标担保</w:t>
            </w:r>
          </w:p>
        </w:tc>
        <w:tc>
          <w:tcPr>
            <w:tcW w:w="2680" w:type="dxa"/>
          </w:tcPr>
          <w:p w:rsidR="00B26C66" w:rsidRDefault="00B26C66" w:rsidP="0091335B">
            <w:pPr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771" w:type="dxa"/>
          </w:tcPr>
          <w:p w:rsidR="00B26C66" w:rsidRDefault="00B26C66" w:rsidP="0091335B">
            <w:pPr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</w:tr>
      <w:tr w:rsidR="00B26C66" w:rsidTr="0091335B">
        <w:trPr>
          <w:trHeight w:val="404"/>
          <w:jc w:val="center"/>
        </w:trPr>
        <w:tc>
          <w:tcPr>
            <w:tcW w:w="894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7</w:t>
            </w:r>
          </w:p>
        </w:tc>
        <w:tc>
          <w:tcPr>
            <w:tcW w:w="2385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680" w:type="dxa"/>
          </w:tcPr>
          <w:p w:rsidR="00B26C66" w:rsidRDefault="00B26C66" w:rsidP="0091335B">
            <w:pPr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771" w:type="dxa"/>
          </w:tcPr>
          <w:p w:rsidR="00B26C66" w:rsidRDefault="00B26C66" w:rsidP="0091335B">
            <w:pPr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</w:tr>
    </w:tbl>
    <w:p w:rsidR="00B26C66" w:rsidRDefault="00B26C66" w:rsidP="00B26C66">
      <w:pPr>
        <w:spacing w:line="360" w:lineRule="auto"/>
        <w:ind w:right="640" w:firstLine="600"/>
        <w:jc w:val="left"/>
        <w:rPr>
          <w:rFonts w:eastAsia="仿宋_GB2312"/>
          <w:sz w:val="30"/>
        </w:rPr>
      </w:pPr>
    </w:p>
    <w:p w:rsidR="00B26C66" w:rsidRDefault="00B26C66" w:rsidP="00B26C66">
      <w:pPr>
        <w:ind w:left="640" w:firstLineChars="0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11</w:t>
      </w:r>
      <w:r>
        <w:rPr>
          <w:rFonts w:eastAsia="仿宋_GB2312" w:hint="eastAsia"/>
          <w:sz w:val="30"/>
        </w:rPr>
        <w:t>．运</w:t>
      </w:r>
      <w:proofErr w:type="gramStart"/>
      <w:r>
        <w:rPr>
          <w:rFonts w:eastAsia="仿宋_GB2312" w:hint="eastAsia"/>
          <w:sz w:val="30"/>
        </w:rPr>
        <w:t>维实施分标未进入详评</w:t>
      </w:r>
      <w:proofErr w:type="gramEnd"/>
      <w:r>
        <w:rPr>
          <w:rFonts w:eastAsia="仿宋_GB2312" w:hint="eastAsia"/>
          <w:sz w:val="30"/>
        </w:rPr>
        <w:t>原因</w:t>
      </w:r>
    </w:p>
    <w:tbl>
      <w:tblPr>
        <w:tblW w:w="8730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94"/>
        <w:gridCol w:w="2385"/>
        <w:gridCol w:w="2680"/>
        <w:gridCol w:w="2771"/>
      </w:tblGrid>
      <w:tr w:rsidR="00B26C66" w:rsidTr="0091335B">
        <w:trPr>
          <w:trHeight w:val="404"/>
          <w:jc w:val="center"/>
        </w:trPr>
        <w:tc>
          <w:tcPr>
            <w:tcW w:w="894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rPr>
                <w:rFonts w:hAnsi="华文仿宋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385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华文仿宋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</w:t>
            </w:r>
            <w:proofErr w:type="gramStart"/>
            <w:r>
              <w:rPr>
                <w:rFonts w:hAnsi="宋体" w:hint="eastAsia"/>
                <w:b/>
                <w:sz w:val="21"/>
                <w:szCs w:val="21"/>
              </w:rPr>
              <w:t>详评原因</w:t>
            </w:r>
            <w:proofErr w:type="gramEnd"/>
          </w:p>
        </w:tc>
        <w:tc>
          <w:tcPr>
            <w:tcW w:w="2680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华文仿宋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771" w:type="dxa"/>
            <w:vAlign w:val="center"/>
          </w:tcPr>
          <w:p w:rsidR="00B26C66" w:rsidRDefault="00B26C66" w:rsidP="0091335B">
            <w:pPr>
              <w:ind w:firstLineChars="0" w:firstLine="0"/>
              <w:jc w:val="center"/>
              <w:rPr>
                <w:rFonts w:hAnsi="华文仿宋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B26C66" w:rsidTr="0091335B">
        <w:trPr>
          <w:trHeight w:val="404"/>
          <w:jc w:val="center"/>
        </w:trPr>
        <w:tc>
          <w:tcPr>
            <w:tcW w:w="894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385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文件签署</w:t>
            </w:r>
          </w:p>
        </w:tc>
        <w:tc>
          <w:tcPr>
            <w:tcW w:w="2680" w:type="dxa"/>
          </w:tcPr>
          <w:p w:rsidR="00B26C66" w:rsidRDefault="00B26C66" w:rsidP="0091335B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9</w:t>
            </w:r>
          </w:p>
        </w:tc>
        <w:tc>
          <w:tcPr>
            <w:tcW w:w="2771" w:type="dxa"/>
          </w:tcPr>
          <w:p w:rsidR="00B26C66" w:rsidRDefault="00B26C66" w:rsidP="0091335B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10</w:t>
            </w:r>
          </w:p>
        </w:tc>
      </w:tr>
      <w:tr w:rsidR="00B26C66" w:rsidTr="0091335B">
        <w:trPr>
          <w:trHeight w:val="404"/>
          <w:jc w:val="center"/>
        </w:trPr>
        <w:tc>
          <w:tcPr>
            <w:tcW w:w="894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385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无效报价</w:t>
            </w:r>
          </w:p>
        </w:tc>
        <w:tc>
          <w:tcPr>
            <w:tcW w:w="2680" w:type="dxa"/>
          </w:tcPr>
          <w:p w:rsidR="00B26C66" w:rsidRDefault="00B26C66" w:rsidP="0091335B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18</w:t>
            </w:r>
          </w:p>
        </w:tc>
        <w:tc>
          <w:tcPr>
            <w:tcW w:w="2771" w:type="dxa"/>
          </w:tcPr>
          <w:p w:rsidR="00B26C66" w:rsidRDefault="00B26C66" w:rsidP="0091335B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33</w:t>
            </w:r>
          </w:p>
        </w:tc>
      </w:tr>
      <w:tr w:rsidR="00B26C66" w:rsidTr="0091335B">
        <w:trPr>
          <w:trHeight w:val="404"/>
          <w:jc w:val="center"/>
        </w:trPr>
        <w:tc>
          <w:tcPr>
            <w:tcW w:w="894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3</w:t>
            </w:r>
          </w:p>
        </w:tc>
        <w:tc>
          <w:tcPr>
            <w:tcW w:w="2385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交付偏差</w:t>
            </w:r>
          </w:p>
        </w:tc>
        <w:tc>
          <w:tcPr>
            <w:tcW w:w="2680" w:type="dxa"/>
          </w:tcPr>
          <w:p w:rsidR="00B26C66" w:rsidRDefault="00B26C66" w:rsidP="0091335B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11</w:t>
            </w:r>
          </w:p>
        </w:tc>
        <w:tc>
          <w:tcPr>
            <w:tcW w:w="2771" w:type="dxa"/>
          </w:tcPr>
          <w:p w:rsidR="00B26C66" w:rsidRDefault="00B26C66" w:rsidP="0091335B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17</w:t>
            </w:r>
          </w:p>
        </w:tc>
      </w:tr>
      <w:tr w:rsidR="00B26C66" w:rsidTr="0091335B">
        <w:trPr>
          <w:trHeight w:val="404"/>
          <w:jc w:val="center"/>
        </w:trPr>
        <w:tc>
          <w:tcPr>
            <w:tcW w:w="894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4</w:t>
            </w:r>
          </w:p>
        </w:tc>
        <w:tc>
          <w:tcPr>
            <w:tcW w:w="2385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格式内容</w:t>
            </w:r>
          </w:p>
        </w:tc>
        <w:tc>
          <w:tcPr>
            <w:tcW w:w="2680" w:type="dxa"/>
          </w:tcPr>
          <w:p w:rsidR="00B26C66" w:rsidRDefault="00B26C66" w:rsidP="0091335B">
            <w:pPr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771" w:type="dxa"/>
          </w:tcPr>
          <w:p w:rsidR="00B26C66" w:rsidRDefault="00B26C66" w:rsidP="0091335B">
            <w:pPr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</w:tr>
      <w:tr w:rsidR="00B26C66" w:rsidTr="0091335B">
        <w:trPr>
          <w:trHeight w:val="404"/>
          <w:jc w:val="center"/>
        </w:trPr>
        <w:tc>
          <w:tcPr>
            <w:tcW w:w="894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5</w:t>
            </w:r>
          </w:p>
        </w:tc>
        <w:tc>
          <w:tcPr>
            <w:tcW w:w="2385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其他事项</w:t>
            </w:r>
          </w:p>
        </w:tc>
        <w:tc>
          <w:tcPr>
            <w:tcW w:w="2680" w:type="dxa"/>
          </w:tcPr>
          <w:p w:rsidR="00B26C66" w:rsidRDefault="00B26C66" w:rsidP="0091335B">
            <w:pPr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12</w:t>
            </w:r>
          </w:p>
        </w:tc>
        <w:tc>
          <w:tcPr>
            <w:tcW w:w="2771" w:type="dxa"/>
          </w:tcPr>
          <w:p w:rsidR="00B26C66" w:rsidRDefault="00B26C66" w:rsidP="0091335B">
            <w:pPr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22</w:t>
            </w:r>
          </w:p>
        </w:tc>
      </w:tr>
      <w:tr w:rsidR="00B26C66" w:rsidTr="0091335B">
        <w:trPr>
          <w:trHeight w:val="404"/>
          <w:jc w:val="center"/>
        </w:trPr>
        <w:tc>
          <w:tcPr>
            <w:tcW w:w="894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6</w:t>
            </w:r>
          </w:p>
        </w:tc>
        <w:tc>
          <w:tcPr>
            <w:tcW w:w="2385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投标担保</w:t>
            </w:r>
          </w:p>
        </w:tc>
        <w:tc>
          <w:tcPr>
            <w:tcW w:w="2680" w:type="dxa"/>
          </w:tcPr>
          <w:p w:rsidR="00B26C66" w:rsidRDefault="00B26C66" w:rsidP="0091335B">
            <w:pPr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3</w:t>
            </w:r>
          </w:p>
        </w:tc>
        <w:tc>
          <w:tcPr>
            <w:tcW w:w="2771" w:type="dxa"/>
          </w:tcPr>
          <w:p w:rsidR="00B26C66" w:rsidRDefault="00B26C66" w:rsidP="0091335B">
            <w:pPr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9</w:t>
            </w:r>
          </w:p>
        </w:tc>
      </w:tr>
      <w:tr w:rsidR="00B26C66" w:rsidTr="0091335B">
        <w:trPr>
          <w:trHeight w:val="404"/>
          <w:jc w:val="center"/>
        </w:trPr>
        <w:tc>
          <w:tcPr>
            <w:tcW w:w="894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7</w:t>
            </w:r>
          </w:p>
        </w:tc>
        <w:tc>
          <w:tcPr>
            <w:tcW w:w="2385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680" w:type="dxa"/>
          </w:tcPr>
          <w:p w:rsidR="00B26C66" w:rsidRDefault="00B26C66" w:rsidP="0091335B">
            <w:pPr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771" w:type="dxa"/>
          </w:tcPr>
          <w:p w:rsidR="00B26C66" w:rsidRDefault="00B26C66" w:rsidP="0091335B">
            <w:pPr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</w:tr>
    </w:tbl>
    <w:p w:rsidR="00B26C66" w:rsidRDefault="00B26C66" w:rsidP="00B26C66">
      <w:pPr>
        <w:spacing w:line="360" w:lineRule="auto"/>
        <w:ind w:right="640" w:firstLine="600"/>
        <w:jc w:val="left"/>
        <w:rPr>
          <w:rFonts w:eastAsia="仿宋_GB2312"/>
          <w:sz w:val="30"/>
        </w:rPr>
      </w:pPr>
    </w:p>
    <w:p w:rsidR="00B26C66" w:rsidRDefault="00B26C66" w:rsidP="00B26C66">
      <w:pPr>
        <w:ind w:left="640" w:firstLineChars="0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12</w:t>
      </w:r>
      <w:r>
        <w:rPr>
          <w:rFonts w:eastAsia="仿宋_GB2312" w:hint="eastAsia"/>
          <w:sz w:val="30"/>
        </w:rPr>
        <w:t>．科技科研分</w:t>
      </w:r>
      <w:proofErr w:type="gramStart"/>
      <w:r>
        <w:rPr>
          <w:rFonts w:eastAsia="仿宋_GB2312" w:hint="eastAsia"/>
          <w:sz w:val="30"/>
        </w:rPr>
        <w:t>标未进入详评</w:t>
      </w:r>
      <w:proofErr w:type="gramEnd"/>
      <w:r>
        <w:rPr>
          <w:rFonts w:eastAsia="仿宋_GB2312" w:hint="eastAsia"/>
          <w:sz w:val="30"/>
        </w:rPr>
        <w:t>原因</w:t>
      </w:r>
    </w:p>
    <w:tbl>
      <w:tblPr>
        <w:tblW w:w="8730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94"/>
        <w:gridCol w:w="2385"/>
        <w:gridCol w:w="2680"/>
        <w:gridCol w:w="2771"/>
      </w:tblGrid>
      <w:tr w:rsidR="00B26C66" w:rsidTr="0091335B">
        <w:trPr>
          <w:trHeight w:val="404"/>
          <w:jc w:val="center"/>
        </w:trPr>
        <w:tc>
          <w:tcPr>
            <w:tcW w:w="894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rPr>
                <w:rFonts w:hAnsi="华文仿宋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385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华文仿宋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</w:t>
            </w:r>
            <w:proofErr w:type="gramStart"/>
            <w:r>
              <w:rPr>
                <w:rFonts w:hAnsi="宋体" w:hint="eastAsia"/>
                <w:b/>
                <w:sz w:val="21"/>
                <w:szCs w:val="21"/>
              </w:rPr>
              <w:t>详评原因</w:t>
            </w:r>
            <w:proofErr w:type="gramEnd"/>
          </w:p>
        </w:tc>
        <w:tc>
          <w:tcPr>
            <w:tcW w:w="2680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华文仿宋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771" w:type="dxa"/>
            <w:vAlign w:val="center"/>
          </w:tcPr>
          <w:p w:rsidR="00B26C66" w:rsidRDefault="00B26C66" w:rsidP="0091335B">
            <w:pPr>
              <w:ind w:firstLineChars="0" w:firstLine="0"/>
              <w:jc w:val="center"/>
              <w:rPr>
                <w:rFonts w:hAnsi="华文仿宋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B26C66" w:rsidTr="0091335B">
        <w:trPr>
          <w:trHeight w:val="404"/>
          <w:jc w:val="center"/>
        </w:trPr>
        <w:tc>
          <w:tcPr>
            <w:tcW w:w="894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385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文件签署</w:t>
            </w:r>
          </w:p>
        </w:tc>
        <w:tc>
          <w:tcPr>
            <w:tcW w:w="2680" w:type="dxa"/>
          </w:tcPr>
          <w:p w:rsidR="00B26C66" w:rsidRDefault="00B26C66" w:rsidP="0091335B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771" w:type="dxa"/>
          </w:tcPr>
          <w:p w:rsidR="00B26C66" w:rsidRDefault="00B26C66" w:rsidP="0091335B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</w:tr>
      <w:tr w:rsidR="00B26C66" w:rsidTr="0091335B">
        <w:trPr>
          <w:trHeight w:val="404"/>
          <w:jc w:val="center"/>
        </w:trPr>
        <w:tc>
          <w:tcPr>
            <w:tcW w:w="894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385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无效报价</w:t>
            </w:r>
          </w:p>
        </w:tc>
        <w:tc>
          <w:tcPr>
            <w:tcW w:w="2680" w:type="dxa"/>
          </w:tcPr>
          <w:p w:rsidR="00B26C66" w:rsidRDefault="00B26C66" w:rsidP="0091335B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36</w:t>
            </w:r>
          </w:p>
        </w:tc>
        <w:tc>
          <w:tcPr>
            <w:tcW w:w="2771" w:type="dxa"/>
          </w:tcPr>
          <w:p w:rsidR="00B26C66" w:rsidRDefault="00B26C66" w:rsidP="0091335B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70</w:t>
            </w:r>
          </w:p>
        </w:tc>
      </w:tr>
      <w:tr w:rsidR="00B26C66" w:rsidTr="0091335B">
        <w:trPr>
          <w:trHeight w:val="404"/>
          <w:jc w:val="center"/>
        </w:trPr>
        <w:tc>
          <w:tcPr>
            <w:tcW w:w="894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3</w:t>
            </w:r>
          </w:p>
        </w:tc>
        <w:tc>
          <w:tcPr>
            <w:tcW w:w="2385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交付偏差</w:t>
            </w:r>
          </w:p>
        </w:tc>
        <w:tc>
          <w:tcPr>
            <w:tcW w:w="2680" w:type="dxa"/>
          </w:tcPr>
          <w:p w:rsidR="00B26C66" w:rsidRDefault="00B26C66" w:rsidP="0091335B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11</w:t>
            </w:r>
          </w:p>
        </w:tc>
        <w:tc>
          <w:tcPr>
            <w:tcW w:w="2771" w:type="dxa"/>
          </w:tcPr>
          <w:p w:rsidR="00B26C66" w:rsidRDefault="00B26C66" w:rsidP="0091335B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17</w:t>
            </w:r>
          </w:p>
        </w:tc>
      </w:tr>
      <w:tr w:rsidR="00B26C66" w:rsidTr="0091335B">
        <w:trPr>
          <w:trHeight w:val="404"/>
          <w:jc w:val="center"/>
        </w:trPr>
        <w:tc>
          <w:tcPr>
            <w:tcW w:w="894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4</w:t>
            </w:r>
          </w:p>
        </w:tc>
        <w:tc>
          <w:tcPr>
            <w:tcW w:w="2385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格式内容</w:t>
            </w:r>
          </w:p>
        </w:tc>
        <w:tc>
          <w:tcPr>
            <w:tcW w:w="2680" w:type="dxa"/>
          </w:tcPr>
          <w:p w:rsidR="00B26C66" w:rsidRDefault="00B26C66" w:rsidP="0091335B">
            <w:pPr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5</w:t>
            </w:r>
          </w:p>
        </w:tc>
        <w:tc>
          <w:tcPr>
            <w:tcW w:w="2771" w:type="dxa"/>
          </w:tcPr>
          <w:p w:rsidR="00B26C66" w:rsidRDefault="00B26C66" w:rsidP="0091335B">
            <w:pPr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5</w:t>
            </w:r>
          </w:p>
        </w:tc>
      </w:tr>
      <w:tr w:rsidR="00B26C66" w:rsidTr="0091335B">
        <w:trPr>
          <w:trHeight w:val="404"/>
          <w:jc w:val="center"/>
        </w:trPr>
        <w:tc>
          <w:tcPr>
            <w:tcW w:w="894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5</w:t>
            </w:r>
          </w:p>
        </w:tc>
        <w:tc>
          <w:tcPr>
            <w:tcW w:w="2385" w:type="dxa"/>
            <w:vAlign w:val="center"/>
          </w:tcPr>
          <w:p w:rsidR="00B26C66" w:rsidRDefault="00B26C66" w:rsidP="0091335B">
            <w:pPr>
              <w:spacing w:beforeAutospacing="1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其他事项</w:t>
            </w:r>
          </w:p>
        </w:tc>
        <w:tc>
          <w:tcPr>
            <w:tcW w:w="2680" w:type="dxa"/>
          </w:tcPr>
          <w:p w:rsidR="00B26C66" w:rsidRDefault="00B26C66" w:rsidP="0091335B">
            <w:pPr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4</w:t>
            </w:r>
          </w:p>
        </w:tc>
        <w:tc>
          <w:tcPr>
            <w:tcW w:w="2771" w:type="dxa"/>
          </w:tcPr>
          <w:p w:rsidR="00B26C66" w:rsidRDefault="00B26C66" w:rsidP="0091335B">
            <w:pPr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4</w:t>
            </w:r>
          </w:p>
        </w:tc>
      </w:tr>
    </w:tbl>
    <w:p w:rsidR="00B26C66" w:rsidRDefault="00B26C66" w:rsidP="00B26C66">
      <w:pPr>
        <w:spacing w:line="360" w:lineRule="auto"/>
        <w:ind w:right="640" w:firstLine="600"/>
        <w:jc w:val="left"/>
        <w:rPr>
          <w:rFonts w:eastAsia="仿宋_GB2312"/>
          <w:sz w:val="30"/>
        </w:rPr>
      </w:pPr>
    </w:p>
    <w:p w:rsidR="00E13A55" w:rsidRDefault="00E13A55"/>
    <w:sectPr w:rsidR="00E13A55" w:rsidSect="00E13A5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仿宋_GBK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仿宋_GB2312">
    <w:altName w:val="仿宋"/>
    <w:charset w:val="86"/>
    <w:family w:val="auto"/>
    <w:pitch w:val="default"/>
    <w:sig w:usb0="00000000" w:usb1="00000000" w:usb2="00000000" w:usb3="00000000" w:csb0="00040000" w:csb1="00000000"/>
  </w:font>
  <w:font w:name="华文仿宋">
    <w:altName w:val="仿宋"/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B26C66"/>
    <w:rsid w:val="00414EA1"/>
    <w:rsid w:val="00B26C66"/>
    <w:rsid w:val="00D36C7F"/>
    <w:rsid w:val="00E13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C66"/>
    <w:pPr>
      <w:widowControl w:val="0"/>
      <w:spacing w:after="0" w:line="240" w:lineRule="auto"/>
      <w:ind w:firstLineChars="200" w:firstLine="640"/>
      <w:jc w:val="both"/>
    </w:pPr>
    <w:rPr>
      <w:rFonts w:ascii="方正仿宋_GBK" w:eastAsia="方正仿宋_GBK" w:hAnsi="Times New Roman"/>
      <w:kern w:val="2"/>
      <w:sz w:val="32"/>
      <w:szCs w:val="20"/>
      <w:lang w:eastAsia="zh-CN" w:bidi="ar-SA"/>
    </w:rPr>
  </w:style>
  <w:style w:type="paragraph" w:styleId="1">
    <w:name w:val="heading 1"/>
    <w:basedOn w:val="a"/>
    <w:next w:val="a"/>
    <w:link w:val="1Char"/>
    <w:uiPriority w:val="9"/>
    <w:qFormat/>
    <w:rsid w:val="00414EA1"/>
    <w:pPr>
      <w:keepNext/>
      <w:widowControl/>
      <w:spacing w:before="240" w:after="60"/>
      <w:ind w:firstLineChars="0" w:firstLine="0"/>
      <w:jc w:val="left"/>
      <w:outlineLvl w:val="0"/>
    </w:pPr>
    <w:rPr>
      <w:rFonts w:asciiTheme="majorHAnsi" w:eastAsiaTheme="majorEastAsia" w:hAnsiTheme="majorHAnsi"/>
      <w:b/>
      <w:bCs/>
      <w:kern w:val="32"/>
      <w:szCs w:val="32"/>
      <w:lang w:eastAsia="en-US" w:bidi="en-US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414EA1"/>
    <w:pPr>
      <w:keepNext/>
      <w:widowControl/>
      <w:spacing w:before="240" w:after="60"/>
      <w:ind w:firstLineChars="0" w:firstLine="0"/>
      <w:jc w:val="left"/>
      <w:outlineLvl w:val="1"/>
    </w:pPr>
    <w:rPr>
      <w:rFonts w:asciiTheme="majorHAnsi" w:eastAsiaTheme="majorEastAsia" w:hAnsiTheme="majorHAnsi"/>
      <w:b/>
      <w:bCs/>
      <w:i/>
      <w:iCs/>
      <w:kern w:val="0"/>
      <w:sz w:val="28"/>
      <w:szCs w:val="28"/>
      <w:lang w:eastAsia="en-US" w:bidi="en-US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414EA1"/>
    <w:pPr>
      <w:keepNext/>
      <w:widowControl/>
      <w:spacing w:before="240" w:after="60"/>
      <w:ind w:firstLineChars="0" w:firstLine="0"/>
      <w:jc w:val="left"/>
      <w:outlineLvl w:val="2"/>
    </w:pPr>
    <w:rPr>
      <w:rFonts w:asciiTheme="majorHAnsi" w:eastAsiaTheme="majorEastAsia" w:hAnsiTheme="majorHAnsi"/>
      <w:b/>
      <w:bCs/>
      <w:kern w:val="0"/>
      <w:sz w:val="26"/>
      <w:szCs w:val="26"/>
      <w:lang w:eastAsia="en-US" w:bidi="en-US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14EA1"/>
    <w:pPr>
      <w:keepNext/>
      <w:widowControl/>
      <w:spacing w:before="240" w:after="60"/>
      <w:ind w:firstLineChars="0" w:firstLine="0"/>
      <w:jc w:val="left"/>
      <w:outlineLvl w:val="3"/>
    </w:pPr>
    <w:rPr>
      <w:rFonts w:asciiTheme="minorHAnsi" w:eastAsiaTheme="minorEastAsia" w:hAnsiTheme="minorHAnsi"/>
      <w:b/>
      <w:bCs/>
      <w:kern w:val="0"/>
      <w:sz w:val="28"/>
      <w:szCs w:val="28"/>
      <w:lang w:eastAsia="en-US" w:bidi="en-US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14EA1"/>
    <w:pPr>
      <w:widowControl/>
      <w:spacing w:before="240" w:after="60"/>
      <w:ind w:firstLineChars="0" w:firstLine="0"/>
      <w:jc w:val="left"/>
      <w:outlineLvl w:val="4"/>
    </w:pPr>
    <w:rPr>
      <w:rFonts w:asciiTheme="minorHAnsi" w:eastAsiaTheme="minorEastAsia" w:hAnsiTheme="minorHAnsi"/>
      <w:b/>
      <w:bCs/>
      <w:i/>
      <w:iCs/>
      <w:kern w:val="0"/>
      <w:sz w:val="26"/>
      <w:szCs w:val="26"/>
      <w:lang w:eastAsia="en-US" w:bidi="en-US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414EA1"/>
    <w:pPr>
      <w:widowControl/>
      <w:spacing w:before="240" w:after="60"/>
      <w:ind w:firstLineChars="0" w:firstLine="0"/>
      <w:jc w:val="left"/>
      <w:outlineLvl w:val="5"/>
    </w:pPr>
    <w:rPr>
      <w:rFonts w:asciiTheme="minorHAnsi" w:eastAsiaTheme="minorEastAsia" w:hAnsiTheme="minorHAnsi"/>
      <w:b/>
      <w:bCs/>
      <w:kern w:val="0"/>
      <w:sz w:val="22"/>
      <w:szCs w:val="22"/>
      <w:lang w:eastAsia="en-US" w:bidi="en-US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414EA1"/>
    <w:pPr>
      <w:widowControl/>
      <w:spacing w:before="240" w:after="60"/>
      <w:ind w:firstLineChars="0" w:firstLine="0"/>
      <w:jc w:val="left"/>
      <w:outlineLvl w:val="6"/>
    </w:pPr>
    <w:rPr>
      <w:rFonts w:asciiTheme="minorHAnsi" w:eastAsiaTheme="minorEastAsia" w:hAnsiTheme="minorHAnsi"/>
      <w:kern w:val="0"/>
      <w:sz w:val="24"/>
      <w:szCs w:val="24"/>
      <w:lang w:eastAsia="en-US" w:bidi="en-US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414EA1"/>
    <w:pPr>
      <w:widowControl/>
      <w:spacing w:before="240" w:after="60"/>
      <w:ind w:firstLineChars="0" w:firstLine="0"/>
      <w:jc w:val="left"/>
      <w:outlineLvl w:val="7"/>
    </w:pPr>
    <w:rPr>
      <w:rFonts w:asciiTheme="minorHAnsi" w:eastAsiaTheme="minorEastAsia" w:hAnsiTheme="minorHAnsi"/>
      <w:i/>
      <w:iCs/>
      <w:kern w:val="0"/>
      <w:sz w:val="24"/>
      <w:szCs w:val="24"/>
      <w:lang w:eastAsia="en-US" w:bidi="en-US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14EA1"/>
    <w:pPr>
      <w:widowControl/>
      <w:spacing w:before="240" w:after="60"/>
      <w:ind w:firstLineChars="0" w:firstLine="0"/>
      <w:jc w:val="left"/>
      <w:outlineLvl w:val="8"/>
    </w:pPr>
    <w:rPr>
      <w:rFonts w:asciiTheme="majorHAnsi" w:eastAsiaTheme="majorEastAsia" w:hAnsiTheme="majorHAnsi"/>
      <w:kern w:val="0"/>
      <w:sz w:val="22"/>
      <w:szCs w:val="22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414EA1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Char">
    <w:name w:val="标题 2 Char"/>
    <w:basedOn w:val="a0"/>
    <w:link w:val="2"/>
    <w:uiPriority w:val="9"/>
    <w:semiHidden/>
    <w:rsid w:val="00414EA1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Char">
    <w:name w:val="标题 3 Char"/>
    <w:basedOn w:val="a0"/>
    <w:link w:val="3"/>
    <w:uiPriority w:val="9"/>
    <w:semiHidden/>
    <w:rsid w:val="00414EA1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Char">
    <w:name w:val="标题 4 Char"/>
    <w:basedOn w:val="a0"/>
    <w:link w:val="4"/>
    <w:uiPriority w:val="9"/>
    <w:rsid w:val="00414EA1"/>
    <w:rPr>
      <w:b/>
      <w:bCs/>
      <w:sz w:val="28"/>
      <w:szCs w:val="28"/>
    </w:rPr>
  </w:style>
  <w:style w:type="character" w:customStyle="1" w:styleId="5Char">
    <w:name w:val="标题 5 Char"/>
    <w:basedOn w:val="a0"/>
    <w:link w:val="5"/>
    <w:uiPriority w:val="9"/>
    <w:semiHidden/>
    <w:rsid w:val="00414EA1"/>
    <w:rPr>
      <w:b/>
      <w:bCs/>
      <w:i/>
      <w:iCs/>
      <w:sz w:val="26"/>
      <w:szCs w:val="26"/>
    </w:rPr>
  </w:style>
  <w:style w:type="character" w:customStyle="1" w:styleId="6Char">
    <w:name w:val="标题 6 Char"/>
    <w:basedOn w:val="a0"/>
    <w:link w:val="6"/>
    <w:uiPriority w:val="9"/>
    <w:semiHidden/>
    <w:rsid w:val="00414EA1"/>
    <w:rPr>
      <w:b/>
      <w:bCs/>
    </w:rPr>
  </w:style>
  <w:style w:type="character" w:customStyle="1" w:styleId="7Char">
    <w:name w:val="标题 7 Char"/>
    <w:basedOn w:val="a0"/>
    <w:link w:val="7"/>
    <w:uiPriority w:val="9"/>
    <w:semiHidden/>
    <w:rsid w:val="00414EA1"/>
    <w:rPr>
      <w:sz w:val="24"/>
      <w:szCs w:val="24"/>
    </w:rPr>
  </w:style>
  <w:style w:type="character" w:customStyle="1" w:styleId="8Char">
    <w:name w:val="标题 8 Char"/>
    <w:basedOn w:val="a0"/>
    <w:link w:val="8"/>
    <w:uiPriority w:val="9"/>
    <w:semiHidden/>
    <w:rsid w:val="00414EA1"/>
    <w:rPr>
      <w:i/>
      <w:iCs/>
      <w:sz w:val="24"/>
      <w:szCs w:val="24"/>
    </w:rPr>
  </w:style>
  <w:style w:type="character" w:customStyle="1" w:styleId="9Char">
    <w:name w:val="标题 9 Char"/>
    <w:basedOn w:val="a0"/>
    <w:link w:val="9"/>
    <w:uiPriority w:val="9"/>
    <w:semiHidden/>
    <w:rsid w:val="00414EA1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Char"/>
    <w:uiPriority w:val="10"/>
    <w:qFormat/>
    <w:rsid w:val="00414EA1"/>
    <w:pPr>
      <w:widowControl/>
      <w:spacing w:before="240" w:after="60"/>
      <w:ind w:firstLineChars="0" w:firstLine="0"/>
      <w:jc w:val="center"/>
      <w:outlineLvl w:val="0"/>
    </w:pPr>
    <w:rPr>
      <w:rFonts w:asciiTheme="majorHAnsi" w:eastAsiaTheme="majorEastAsia" w:hAnsiTheme="majorHAnsi"/>
      <w:b/>
      <w:bCs/>
      <w:kern w:val="28"/>
      <w:szCs w:val="32"/>
      <w:lang w:eastAsia="en-US" w:bidi="en-US"/>
    </w:rPr>
  </w:style>
  <w:style w:type="character" w:customStyle="1" w:styleId="Char">
    <w:name w:val="标题 Char"/>
    <w:basedOn w:val="a0"/>
    <w:link w:val="a3"/>
    <w:uiPriority w:val="10"/>
    <w:rsid w:val="00414EA1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4">
    <w:name w:val="Subtitle"/>
    <w:basedOn w:val="a"/>
    <w:next w:val="a"/>
    <w:link w:val="Char0"/>
    <w:uiPriority w:val="11"/>
    <w:qFormat/>
    <w:rsid w:val="00414EA1"/>
    <w:pPr>
      <w:widowControl/>
      <w:spacing w:after="60"/>
      <w:ind w:firstLineChars="0" w:firstLine="0"/>
      <w:jc w:val="center"/>
      <w:outlineLvl w:val="1"/>
    </w:pPr>
    <w:rPr>
      <w:rFonts w:asciiTheme="majorHAnsi" w:eastAsiaTheme="majorEastAsia" w:hAnsiTheme="majorHAnsi"/>
      <w:kern w:val="0"/>
      <w:sz w:val="24"/>
      <w:szCs w:val="24"/>
      <w:lang w:eastAsia="en-US" w:bidi="en-US"/>
    </w:rPr>
  </w:style>
  <w:style w:type="character" w:customStyle="1" w:styleId="Char0">
    <w:name w:val="副标题 Char"/>
    <w:basedOn w:val="a0"/>
    <w:link w:val="a4"/>
    <w:uiPriority w:val="11"/>
    <w:rsid w:val="00414EA1"/>
    <w:rPr>
      <w:rFonts w:asciiTheme="majorHAnsi" w:eastAsiaTheme="majorEastAsia" w:hAnsiTheme="majorHAnsi"/>
      <w:sz w:val="24"/>
      <w:szCs w:val="24"/>
    </w:rPr>
  </w:style>
  <w:style w:type="character" w:styleId="a5">
    <w:name w:val="Strong"/>
    <w:basedOn w:val="a0"/>
    <w:uiPriority w:val="22"/>
    <w:qFormat/>
    <w:rsid w:val="00414EA1"/>
    <w:rPr>
      <w:b/>
      <w:bCs/>
    </w:rPr>
  </w:style>
  <w:style w:type="character" w:styleId="a6">
    <w:name w:val="Emphasis"/>
    <w:basedOn w:val="a0"/>
    <w:uiPriority w:val="20"/>
    <w:qFormat/>
    <w:rsid w:val="00414EA1"/>
    <w:rPr>
      <w:rFonts w:asciiTheme="minorHAnsi" w:hAnsiTheme="minorHAnsi"/>
      <w:b/>
      <w:i/>
      <w:iCs/>
    </w:rPr>
  </w:style>
  <w:style w:type="paragraph" w:styleId="a7">
    <w:name w:val="No Spacing"/>
    <w:basedOn w:val="a"/>
    <w:uiPriority w:val="1"/>
    <w:qFormat/>
    <w:rsid w:val="00414EA1"/>
    <w:pPr>
      <w:widowControl/>
      <w:ind w:firstLineChars="0" w:firstLine="0"/>
      <w:jc w:val="left"/>
    </w:pPr>
    <w:rPr>
      <w:rFonts w:asciiTheme="minorHAnsi" w:eastAsiaTheme="minorEastAsia" w:hAnsiTheme="minorHAnsi"/>
      <w:kern w:val="0"/>
      <w:sz w:val="24"/>
      <w:szCs w:val="32"/>
      <w:lang w:eastAsia="en-US" w:bidi="en-US"/>
    </w:rPr>
  </w:style>
  <w:style w:type="paragraph" w:styleId="a8">
    <w:name w:val="List Paragraph"/>
    <w:basedOn w:val="a"/>
    <w:uiPriority w:val="34"/>
    <w:qFormat/>
    <w:rsid w:val="00414EA1"/>
    <w:pPr>
      <w:widowControl/>
      <w:ind w:left="720" w:firstLineChars="0" w:firstLine="0"/>
      <w:contextualSpacing/>
      <w:jc w:val="left"/>
    </w:pPr>
    <w:rPr>
      <w:rFonts w:asciiTheme="minorHAnsi" w:eastAsiaTheme="minorEastAsia" w:hAnsiTheme="minorHAnsi"/>
      <w:kern w:val="0"/>
      <w:sz w:val="24"/>
      <w:szCs w:val="24"/>
      <w:lang w:eastAsia="en-US" w:bidi="en-US"/>
    </w:rPr>
  </w:style>
  <w:style w:type="paragraph" w:styleId="a9">
    <w:name w:val="Quote"/>
    <w:basedOn w:val="a"/>
    <w:next w:val="a"/>
    <w:link w:val="Char1"/>
    <w:uiPriority w:val="29"/>
    <w:qFormat/>
    <w:rsid w:val="00414EA1"/>
    <w:pPr>
      <w:widowControl/>
      <w:ind w:firstLineChars="0" w:firstLine="0"/>
      <w:jc w:val="left"/>
    </w:pPr>
    <w:rPr>
      <w:rFonts w:asciiTheme="minorHAnsi" w:eastAsiaTheme="minorEastAsia" w:hAnsiTheme="minorHAnsi"/>
      <w:i/>
      <w:kern w:val="0"/>
      <w:sz w:val="24"/>
      <w:szCs w:val="24"/>
      <w:lang w:eastAsia="en-US" w:bidi="en-US"/>
    </w:rPr>
  </w:style>
  <w:style w:type="character" w:customStyle="1" w:styleId="Char1">
    <w:name w:val="引用 Char"/>
    <w:basedOn w:val="a0"/>
    <w:link w:val="a9"/>
    <w:uiPriority w:val="29"/>
    <w:rsid w:val="00414EA1"/>
    <w:rPr>
      <w:i/>
      <w:sz w:val="24"/>
      <w:szCs w:val="24"/>
    </w:rPr>
  </w:style>
  <w:style w:type="paragraph" w:styleId="aa">
    <w:name w:val="Intense Quote"/>
    <w:basedOn w:val="a"/>
    <w:next w:val="a"/>
    <w:link w:val="Char2"/>
    <w:uiPriority w:val="30"/>
    <w:qFormat/>
    <w:rsid w:val="00414EA1"/>
    <w:pPr>
      <w:widowControl/>
      <w:ind w:left="720" w:right="720" w:firstLineChars="0" w:firstLine="0"/>
      <w:jc w:val="left"/>
    </w:pPr>
    <w:rPr>
      <w:rFonts w:asciiTheme="minorHAnsi" w:eastAsiaTheme="minorEastAsia" w:hAnsiTheme="minorHAnsi"/>
      <w:b/>
      <w:i/>
      <w:kern w:val="0"/>
      <w:sz w:val="24"/>
      <w:szCs w:val="22"/>
      <w:lang w:eastAsia="en-US" w:bidi="en-US"/>
    </w:rPr>
  </w:style>
  <w:style w:type="character" w:customStyle="1" w:styleId="Char2">
    <w:name w:val="明显引用 Char"/>
    <w:basedOn w:val="a0"/>
    <w:link w:val="aa"/>
    <w:uiPriority w:val="30"/>
    <w:rsid w:val="00414EA1"/>
    <w:rPr>
      <w:b/>
      <w:i/>
      <w:sz w:val="24"/>
    </w:rPr>
  </w:style>
  <w:style w:type="character" w:styleId="ab">
    <w:name w:val="Subtle Emphasis"/>
    <w:uiPriority w:val="19"/>
    <w:qFormat/>
    <w:rsid w:val="00414EA1"/>
    <w:rPr>
      <w:i/>
      <w:color w:val="5A5A5A" w:themeColor="text1" w:themeTint="A5"/>
    </w:rPr>
  </w:style>
  <w:style w:type="character" w:styleId="ac">
    <w:name w:val="Intense Emphasis"/>
    <w:basedOn w:val="a0"/>
    <w:uiPriority w:val="21"/>
    <w:qFormat/>
    <w:rsid w:val="00414EA1"/>
    <w:rPr>
      <w:b/>
      <w:i/>
      <w:sz w:val="24"/>
      <w:szCs w:val="24"/>
      <w:u w:val="single"/>
    </w:rPr>
  </w:style>
  <w:style w:type="character" w:styleId="ad">
    <w:name w:val="Subtle Reference"/>
    <w:basedOn w:val="a0"/>
    <w:uiPriority w:val="31"/>
    <w:qFormat/>
    <w:rsid w:val="00414EA1"/>
    <w:rPr>
      <w:sz w:val="24"/>
      <w:szCs w:val="24"/>
      <w:u w:val="single"/>
    </w:rPr>
  </w:style>
  <w:style w:type="character" w:styleId="ae">
    <w:name w:val="Intense Reference"/>
    <w:basedOn w:val="a0"/>
    <w:uiPriority w:val="32"/>
    <w:qFormat/>
    <w:rsid w:val="00414EA1"/>
    <w:rPr>
      <w:b/>
      <w:sz w:val="24"/>
      <w:u w:val="single"/>
    </w:rPr>
  </w:style>
  <w:style w:type="character" w:styleId="af">
    <w:name w:val="Book Title"/>
    <w:basedOn w:val="a0"/>
    <w:uiPriority w:val="33"/>
    <w:qFormat/>
    <w:rsid w:val="00414EA1"/>
    <w:rPr>
      <w:rFonts w:asciiTheme="majorHAnsi" w:eastAsiaTheme="majorEastAsia" w:hAnsiTheme="majorHAnsi"/>
      <w:b/>
      <w:i/>
      <w:sz w:val="24"/>
      <w:szCs w:val="24"/>
    </w:rPr>
  </w:style>
  <w:style w:type="paragraph" w:styleId="TOC">
    <w:name w:val="TOC Heading"/>
    <w:basedOn w:val="1"/>
    <w:next w:val="a"/>
    <w:uiPriority w:val="39"/>
    <w:semiHidden/>
    <w:unhideWhenUsed/>
    <w:qFormat/>
    <w:rsid w:val="00414EA1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192</Words>
  <Characters>1100</Characters>
  <Application>Microsoft Office Word</Application>
  <DocSecurity>0</DocSecurity>
  <Lines>9</Lines>
  <Paragraphs>2</Paragraphs>
  <ScaleCrop>false</ScaleCrop>
  <Company>微软中国</Company>
  <LinksUpToDate>false</LinksUpToDate>
  <CharactersWithSpaces>1290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2022-04-08T07:56:00Z</dcterms:created>
  <dcterms:modified xsi:type="dcterms:W3CDTF">2022-04-08T07:56:00Z</dcterms:modified>
</cp:coreProperties>
</file>