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bookmarkStart w:id="0" w:name="_Toc386559306"/>
      <w:bookmarkStart w:id="1" w:name="_Toc389718322"/>
      <w:bookmarkStart w:id="2" w:name="_Toc390063399"/>
      <w:bookmarkStart w:id="3" w:name="_Toc389216451"/>
      <w:bookmarkStart w:id="4" w:name="_Toc386987368"/>
      <w:bookmarkStart w:id="5" w:name="_Toc389216840"/>
      <w:bookmarkStart w:id="6" w:name="_Toc385584503"/>
      <w:bookmarkStart w:id="7" w:name="_Toc385783727"/>
      <w:bookmarkStart w:id="8" w:name="_Toc390063255"/>
      <w:bookmarkStart w:id="9" w:name="_Toc387167800"/>
      <w:bookmarkStart w:id="10" w:name="_Toc385586225"/>
      <w:bookmarkStart w:id="11" w:name="_Toc386615084"/>
      <w:bookmarkStart w:id="12" w:name="_Toc384982824"/>
      <w:bookmarkStart w:id="13" w:name="_Toc384982721"/>
      <w:bookmarkStart w:id="14" w:name="_Toc385787472"/>
      <w:bookmarkStart w:id="15" w:name="_Toc385609766"/>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r>
        <w:rPr>
          <w:rFonts w:hint="eastAsia" w:ascii="宋体" w:hAnsi="宋体" w:eastAsia="宋体" w:cs="宋体"/>
          <w:kern w:val="0"/>
          <w:sz w:val="24"/>
          <w:szCs w:val="24"/>
          <w:lang w:val="en-US" w:eastAsia="zh-CN" w:bidi="ar"/>
        </w:rPr>
        <w:t>青海万立建设有限公司2020年车辆购置招标采购项目（采购编号：WZSC2080)</w:t>
      </w:r>
      <w:r>
        <w:rPr>
          <w:rFonts w:ascii="宋体" w:hAnsi="宋体" w:eastAsia="宋体" w:cs="宋体"/>
          <w:kern w:val="0"/>
          <w:sz w:val="24"/>
          <w:szCs w:val="24"/>
          <w:lang w:val="en-US" w:eastAsia="zh-CN" w:bidi="ar"/>
        </w:rPr>
        <w:t xml:space="preserve"> </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4545CCF"/>
    <w:rsid w:val="34F6590E"/>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5D9E00C1"/>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2020-11-17T03:05:44Z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