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青海德坤电力有限公司2020年车辆购置招标采购项目（采购编号：WZSC2077)</w:t>
      </w:r>
    </w:p>
    <w:p>
      <w:pPr>
        <w:ind w:firstLine="475"/>
        <w:jc w:val="center"/>
        <w:rPr>
          <w:rFonts w:ascii="宋体" w:hAnsi="宋体" w:cs="宋体"/>
          <w:color w:val="auto"/>
          <w:szCs w:val="21"/>
          <w:highlight w:val="none"/>
        </w:rPr>
      </w:pPr>
      <w:bookmarkStart w:id="1" w:name="_GoBack"/>
      <w:bookmarkEnd w:id="1"/>
      <w:r>
        <w:rPr>
          <w:rFonts w:hint="eastAsia" w:ascii="宋体" w:hAnsi="宋体" w:cs="宋体"/>
          <w:color w:val="auto"/>
          <w:szCs w:val="21"/>
          <w:highlight w:val="none"/>
        </w:rPr>
        <w:t>报名表</w:t>
      </w:r>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eastAsia" w:ascii="宋体" w:hAnsi="宋体" w:eastAsia="宋体" w:cs="宋体"/>
          <w:color w:val="auto"/>
          <w:szCs w:val="21"/>
          <w:highlight w:val="yellow"/>
          <w:lang w:val="en-US" w:eastAsia="zh-CN"/>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6557。</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C4A6CB3"/>
    <w:rsid w:val="0F5273A8"/>
    <w:rsid w:val="0FA522B2"/>
    <w:rsid w:val="11471987"/>
    <w:rsid w:val="11F94206"/>
    <w:rsid w:val="1258219F"/>
    <w:rsid w:val="12CD6C64"/>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B535CB"/>
    <w:rsid w:val="35FB24BC"/>
    <w:rsid w:val="36EF0AD2"/>
    <w:rsid w:val="3C2348EF"/>
    <w:rsid w:val="3CCB6541"/>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09A252B"/>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4"/>
    <w:unhideWhenUsed/>
    <w:qFormat/>
    <w:uiPriority w:val="0"/>
    <w:rPr>
      <w:rFonts w:ascii="Tahoma" w:hAnsi="Tahoma" w:cs="Tahoma"/>
      <w:sz w:val="16"/>
      <w:szCs w:val="16"/>
    </w:rPr>
  </w:style>
  <w:style w:type="paragraph" w:styleId="22">
    <w:name w:val="annotation text"/>
    <w:basedOn w:val="1"/>
    <w:link w:val="82"/>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5"/>
    <w:unhideWhenUsed/>
    <w:qFormat/>
    <w:uiPriority w:val="0"/>
    <w:rPr>
      <w:rFonts w:ascii="Tahoma" w:hAnsi="Tahoma" w:cs="Tahoma"/>
      <w:sz w:val="16"/>
      <w:szCs w:val="16"/>
    </w:rPr>
  </w:style>
  <w:style w:type="paragraph" w:styleId="42">
    <w:name w:val="footer"/>
    <w:basedOn w:val="1"/>
    <w:link w:val="86"/>
    <w:unhideWhenUsed/>
    <w:qFormat/>
    <w:uiPriority w:val="0"/>
    <w:pPr>
      <w:tabs>
        <w:tab w:val="center" w:pos="4320"/>
        <w:tab w:val="right" w:pos="8640"/>
      </w:tabs>
    </w:pPr>
  </w:style>
  <w:style w:type="paragraph" w:styleId="43">
    <w:name w:val="header"/>
    <w:basedOn w:val="1"/>
    <w:link w:val="87"/>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8"/>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3"/>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22"/>
    <w:qFormat/>
    <w:uiPriority w:val="0"/>
    <w:rPr>
      <w:rFonts w:ascii="Times New Roman" w:hAnsi="Times New Roman" w:eastAsia="宋体" w:cs="Times New Roman"/>
      <w:kern w:val="2"/>
      <w:sz w:val="20"/>
      <w:szCs w:val="20"/>
    </w:rPr>
  </w:style>
  <w:style w:type="character" w:customStyle="1" w:styleId="83">
    <w:name w:val="批注主题 Char"/>
    <w:link w:val="61"/>
    <w:semiHidden/>
    <w:qFormat/>
    <w:uiPriority w:val="99"/>
    <w:rPr>
      <w:rFonts w:ascii="Times New Roman" w:hAnsi="Times New Roman" w:eastAsia="宋体" w:cs="Times New Roman"/>
      <w:b/>
      <w:bCs/>
      <w:kern w:val="2"/>
      <w:sz w:val="20"/>
      <w:szCs w:val="20"/>
    </w:rPr>
  </w:style>
  <w:style w:type="character" w:customStyle="1" w:styleId="84">
    <w:name w:val="文档结构图 Char"/>
    <w:link w:val="21"/>
    <w:qFormat/>
    <w:uiPriority w:val="0"/>
    <w:rPr>
      <w:rFonts w:ascii="Tahoma" w:hAnsi="Tahoma" w:eastAsia="宋体" w:cs="Tahoma"/>
      <w:kern w:val="2"/>
      <w:sz w:val="16"/>
      <w:szCs w:val="16"/>
    </w:rPr>
  </w:style>
  <w:style w:type="character" w:customStyle="1" w:styleId="85">
    <w:name w:val="批注框文本 Char"/>
    <w:link w:val="41"/>
    <w:qFormat/>
    <w:uiPriority w:val="0"/>
    <w:rPr>
      <w:rFonts w:ascii="Tahoma" w:hAnsi="Tahoma" w:eastAsia="宋体" w:cs="Tahoma"/>
      <w:kern w:val="2"/>
      <w:sz w:val="16"/>
      <w:szCs w:val="16"/>
    </w:rPr>
  </w:style>
  <w:style w:type="character" w:customStyle="1" w:styleId="86">
    <w:name w:val="页脚 Char"/>
    <w:link w:val="42"/>
    <w:qFormat/>
    <w:uiPriority w:val="0"/>
    <w:rPr>
      <w:rFonts w:ascii="Times New Roman" w:hAnsi="Times New Roman" w:eastAsia="宋体" w:cs="Times New Roman"/>
      <w:kern w:val="2"/>
      <w:sz w:val="21"/>
      <w:szCs w:val="24"/>
    </w:rPr>
  </w:style>
  <w:style w:type="character" w:customStyle="1" w:styleId="87">
    <w:name w:val="页眉 Char"/>
    <w:link w:val="43"/>
    <w:qFormat/>
    <w:uiPriority w:val="0"/>
    <w:rPr>
      <w:rFonts w:ascii="Times New Roman" w:hAnsi="Times New Roman" w:eastAsia="宋体" w:cs="Times New Roman"/>
      <w:kern w:val="2"/>
      <w:sz w:val="21"/>
      <w:szCs w:val="24"/>
    </w:rPr>
  </w:style>
  <w:style w:type="character" w:customStyle="1" w:styleId="88">
    <w:name w:val="标题 Char"/>
    <w:link w:val="60"/>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WPS_1527240785</cp:lastModifiedBy>
  <dcterms:modified xsi:type="dcterms:W3CDTF">2020-11-18T07:29:08Z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