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青海瑞丰电力科技有限责任公司2021年第二批非物资类零星工程服务招标采购项目（采购编号：FWLX2128)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批次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1C39652E"/>
    <w:rsid w:val="47697FD6"/>
    <w:rsid w:val="4D4B0A19"/>
    <w:rsid w:val="5B40771F"/>
    <w:rsid w:val="5CD644CE"/>
    <w:rsid w:val="5D8D5A52"/>
    <w:rsid w:val="674A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2021-03-29T02:49:30Z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