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bookmarkStart w:id="0" w:name="_GoBack"/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附件2：报名表</w:t>
      </w:r>
    </w:p>
    <w:bookmarkEnd w:id="0"/>
    <w:p>
      <w:pPr>
        <w:spacing w:line="360" w:lineRule="auto"/>
        <w:jc w:val="center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南川工业园区红牙合330kV输电工程EPC总承包、监理招标项目（招标编号:EPCGC2202）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南川工业园区红牙合330kV输电工程EPC总承包、监理招标项目（招标编号:EPCGC2202）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投标人单位名称(必须填写，并加盖公章)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eastAsia="zh-CN"/>
        </w:rPr>
        <w:t>251447052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6076590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pPr>
        <w:spacing w:line="360" w:lineRule="auto"/>
      </w:pPr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</w:t>
      </w:r>
    </w:p>
    <w:sectPr>
      <w:pgSz w:w="11906" w:h="16838"/>
      <w:pgMar w:top="1440" w:right="1797" w:bottom="1440" w:left="1797" w:header="851" w:footer="992" w:gutter="0"/>
      <w:cols w:space="720" w:num="1"/>
      <w:rtlGutter w:val="0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379AC"/>
    <w:rsid w:val="38FD01D1"/>
    <w:rsid w:val="406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adjustRightInd w:val="0"/>
      <w:spacing w:line="360" w:lineRule="auto"/>
      <w:textAlignment w:val="baseline"/>
    </w:pPr>
    <w:rPr>
      <w:rFonts w:ascii="楷体_GB2312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319</Characters>
  <Lines>0</Lines>
  <Paragraphs>0</Paragraphs>
  <TotalTime>0</TotalTime>
  <ScaleCrop>false</ScaleCrop>
  <LinksUpToDate>false</LinksUpToDate>
  <CharactersWithSpaces>339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2022-04-06T08:33:00Z</dcterms:created>
  <dc:creator>骑着牦牛流浪</dc:creator>
  <cp:lastModifiedBy>骑着牦牛流浪</cp:lastModifiedBy>
  <dcterms:modified xsi:type="dcterms:W3CDTF">2022-04-06T08:34:17Z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AD2E514ECA3C476EBB6652EAF6AE1236</vt:lpwstr>
  </property>
</Properties>
</file>