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青海天润电力设计院有限公司会议室功能完善设备招标采购项目</w:t>
      </w:r>
    </w:p>
    <w:p>
      <w:pPr>
        <w:ind w:firstLine="475"/>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（采购编号：WZSC1950）</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注：</w:t>
      </w:r>
      <w:bookmarkStart w:id="1" w:name="_GoBack"/>
      <w:bookmarkEnd w:id="1"/>
    </w:p>
    <w:p>
      <w:pPr>
        <w:ind w:firstLine="420" w:firstLineChars="200"/>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ind w:firstLine="420" w:firstLineChars="200"/>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1363198224</w:t>
      </w:r>
      <w:r>
        <w:rPr>
          <w:rFonts w:hint="eastAsia" w:ascii="宋体" w:hAnsi="宋体" w:cs="宋体"/>
          <w:color w:val="auto"/>
          <w:szCs w:val="21"/>
          <w:highlight w:val="none"/>
        </w:rPr>
        <w:t>@qq.com</w:t>
      </w:r>
      <w:r>
        <w:rPr>
          <w:rFonts w:hint="eastAsia" w:ascii="宋体" w:hAnsi="宋体" w:cs="宋体"/>
          <w:color w:val="auto"/>
          <w:szCs w:val="21"/>
          <w:highlight w:val="none"/>
        </w:rPr>
        <w:t>，确认电话</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607341</w:t>
      </w:r>
      <w:r>
        <w:rPr>
          <w:rFonts w:hint="eastAsia" w:ascii="宋体" w:hAnsi="宋体" w:cs="宋体"/>
          <w:color w:val="auto"/>
          <w:szCs w:val="21"/>
          <w:highlight w:val="none"/>
          <w:lang w:val="en-US" w:eastAsia="zh-CN"/>
        </w:rPr>
        <w:t>2</w:t>
      </w:r>
    </w:p>
    <w:p>
      <w:pPr>
        <w:spacing w:line="360" w:lineRule="auto"/>
        <w:ind w:firstLine="420" w:firstLineChars="200"/>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16702F"/>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59</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2019-07-22T08:50:00Z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