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ascii="宋体" w:hAnsi="宋体" w:cs="宋体"/>
          <w:szCs w:val="21"/>
          <w:highlight w:val="none"/>
        </w:rPr>
      </w:pPr>
      <w:bookmarkStart w:id="1" w:name="_GoBack"/>
      <w:bookmarkStart w:id="0" w:name="_Toc286333065"/>
    </w:p>
    <w:p>
      <w:pPr>
        <w:jc w:val="center"/>
        <w:rPr>
          <w:rFonts w:hint="eastAsia" w:ascii="宋体" w:hAnsi="宋体" w:eastAsia="宋体" w:cs="宋体"/>
          <w:szCs w:val="21"/>
          <w:highlight w:val="none"/>
          <w:lang w:eastAsia="zh-CN"/>
        </w:rPr>
      </w:pPr>
      <w:r>
        <w:rPr>
          <w:rFonts w:hint="eastAsia" w:ascii="宋体" w:hAnsi="宋体" w:cs="宋体"/>
          <w:szCs w:val="21"/>
          <w:highlight w:val="none"/>
          <w:lang w:eastAsia="zh-CN"/>
        </w:rPr>
        <w:t>西宁九正电子科技有限公司2019年年度第一批零星应急物资招标采购项目</w:t>
      </w:r>
    </w:p>
    <w:p>
      <w:pPr>
        <w:jc w:val="center"/>
        <w:rPr>
          <w:rFonts w:ascii="宋体" w:hAnsi="宋体" w:cs="宋体"/>
          <w:szCs w:val="21"/>
          <w:highlight w:val="none"/>
        </w:rPr>
      </w:pPr>
      <w:r>
        <w:rPr>
          <w:rFonts w:hint="eastAsia" w:ascii="宋体" w:hAnsi="宋体" w:cs="宋体"/>
          <w:szCs w:val="21"/>
          <w:highlight w:val="none"/>
        </w:rPr>
        <w:t>（采购编号：</w:t>
      </w:r>
      <w:r>
        <w:rPr>
          <w:rFonts w:hint="eastAsia" w:ascii="宋体" w:hAnsi="宋体" w:cs="宋体"/>
          <w:szCs w:val="21"/>
          <w:highlight w:val="none"/>
          <w:lang w:eastAsia="zh-CN"/>
        </w:rPr>
        <w:t>WZSC1956</w:t>
      </w:r>
      <w:r>
        <w:rPr>
          <w:rFonts w:hint="eastAsia" w:ascii="宋体" w:hAnsi="宋体" w:cs="宋体"/>
          <w:szCs w:val="21"/>
          <w:highlight w:val="none"/>
        </w:rPr>
        <w:t>）</w:t>
      </w:r>
      <w:r>
        <w:rPr>
          <w:rFonts w:hint="eastAsia" w:ascii="宋体" w:hAnsi="宋体" w:cs="宋体"/>
          <w:szCs w:val="21"/>
          <w:highlight w:val="none"/>
        </w:rPr>
        <w:t>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第</w:t>
            </w:r>
            <w:r>
              <w:rPr>
                <w:rFonts w:hint="eastAsia" w:ascii="宋体" w:hAnsi="宋体" w:cs="宋体"/>
                <w:szCs w:val="21"/>
                <w:highlight w:val="none"/>
                <w:u w:val="single"/>
              </w:rPr>
              <w:t xml:space="preserve">     </w:t>
            </w:r>
            <w:r>
              <w:rPr>
                <w:rFonts w:hint="eastAsia" w:ascii="宋体" w:hAnsi="宋体" w:cs="宋体"/>
                <w:szCs w:val="21"/>
                <w:highlight w:val="none"/>
              </w:rPr>
              <w:t>标、第</w:t>
            </w:r>
            <w:r>
              <w:rPr>
                <w:rFonts w:hint="eastAsia" w:ascii="宋体" w:hAnsi="宋体" w:cs="宋体"/>
                <w:szCs w:val="21"/>
                <w:highlight w:val="none"/>
                <w:u w:val="single"/>
              </w:rPr>
              <w:t xml:space="preserve">    </w:t>
            </w:r>
            <w:r>
              <w:rPr>
                <w:rFonts w:hint="eastAsia" w:ascii="宋体" w:hAnsi="宋体" w:cs="宋体"/>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p>
            <w:pPr>
              <w:rPr>
                <w:rFonts w:ascii="宋体" w:hAnsi="宋体" w:cs="宋体"/>
                <w:szCs w:val="21"/>
                <w:highlight w:val="none"/>
              </w:rPr>
            </w:pPr>
            <w:r>
              <w:rPr>
                <w:rFonts w:hint="eastAsia" w:ascii="宋体" w:hAnsi="宋体" w:cs="宋体"/>
                <w:szCs w:val="21"/>
                <w:highlight w:val="none"/>
              </w:rPr>
              <w:t>供应商单位名称(必须填写，并加盖公章)</w:t>
            </w:r>
          </w:p>
          <w:p>
            <w:pPr>
              <w:rPr>
                <w:rFonts w:ascii="宋体" w:hAnsi="宋体" w:cs="宋体"/>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联</w:t>
            </w:r>
            <w:r>
              <w:rPr>
                <w:rFonts w:ascii="宋体" w:hAnsi="宋体" w:cs="宋体"/>
                <w:szCs w:val="21"/>
                <w:highlight w:val="none"/>
              </w:rPr>
              <w:t xml:space="preserve"> </w:t>
            </w:r>
            <w:r>
              <w:rPr>
                <w:rFonts w:hint="eastAsia" w:ascii="宋体" w:hAnsi="宋体" w:cs="宋体"/>
                <w:szCs w:val="21"/>
                <w:highlight w:val="none"/>
              </w:rPr>
              <w:t>系</w:t>
            </w:r>
            <w:r>
              <w:rPr>
                <w:rFonts w:ascii="宋体" w:hAnsi="宋体" w:cs="宋体"/>
                <w:szCs w:val="21"/>
                <w:highlight w:val="none"/>
              </w:rPr>
              <w:t xml:space="preserve"> </w:t>
            </w:r>
            <w:r>
              <w:rPr>
                <w:rFonts w:hint="eastAsia" w:ascii="宋体" w:hAnsi="宋体" w:cs="宋体"/>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 xml:space="preserve">手   </w:t>
            </w:r>
            <w:r>
              <w:rPr>
                <w:rFonts w:ascii="宋体" w:hAnsi="宋体" w:cs="宋体"/>
                <w:szCs w:val="21"/>
                <w:highlight w:val="none"/>
              </w:rPr>
              <w:t xml:space="preserve"> </w:t>
            </w:r>
            <w:r>
              <w:rPr>
                <w:rFonts w:hint="eastAsia" w:ascii="宋体" w:hAnsi="宋体" w:cs="宋体"/>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单位地址</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纳税人识别号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开户</w:t>
            </w:r>
            <w:r>
              <w:rPr>
                <w:rFonts w:hint="eastAsia" w:ascii="宋体" w:hAnsi="宋体" w:cs="宋体"/>
                <w:szCs w:val="21"/>
                <w:highlight w:val="none"/>
              </w:rPr>
              <w:t>银</w:t>
            </w:r>
            <w:r>
              <w:rPr>
                <w:rFonts w:ascii="宋体" w:hAnsi="宋体" w:cs="宋体"/>
                <w:szCs w:val="21"/>
                <w:highlight w:val="none"/>
              </w:rPr>
              <w:t>行</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银</w:t>
            </w:r>
            <w:r>
              <w:rPr>
                <w:rFonts w:ascii="宋体" w:hAnsi="宋体" w:cs="宋体"/>
                <w:szCs w:val="21"/>
                <w:highlight w:val="none"/>
              </w:rPr>
              <w:t>行账号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ascii="宋体" w:hAnsi="宋体" w:cs="宋体"/>
          <w:color w:val="auto"/>
          <w:szCs w:val="21"/>
          <w:highlight w:val="none"/>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val="en-US" w:eastAsia="zh-CN"/>
        </w:rPr>
        <w:t>251447052</w:t>
      </w:r>
      <w:r>
        <w:rPr>
          <w:rFonts w:hint="eastAsia" w:ascii="宋体" w:hAnsi="宋体" w:cs="宋体"/>
          <w:color w:val="auto"/>
          <w:szCs w:val="21"/>
          <w:highlight w:val="none"/>
        </w:rPr>
        <w:t>@qq.com</w:t>
      </w:r>
      <w:r>
        <w:rPr>
          <w:rFonts w:hint="eastAsia" w:ascii="宋体" w:hAnsi="宋体" w:cs="宋体"/>
          <w:color w:val="auto"/>
          <w:szCs w:val="21"/>
          <w:highlight w:val="none"/>
        </w:rPr>
        <w:t>，确认电话</w:t>
      </w:r>
      <w:r>
        <w:rPr>
          <w:rFonts w:hint="eastAsia" w:ascii="宋体" w:hAnsi="宋体" w:cs="宋体"/>
          <w:color w:val="auto"/>
          <w:szCs w:val="21"/>
          <w:highlight w:val="none"/>
        </w:rPr>
        <w:t>0971-60734</w:t>
      </w:r>
      <w:r>
        <w:rPr>
          <w:rFonts w:hint="eastAsia" w:ascii="宋体" w:hAnsi="宋体" w:cs="宋体"/>
          <w:color w:val="auto"/>
          <w:szCs w:val="21"/>
          <w:highlight w:val="none"/>
          <w:lang w:val="en-US" w:eastAsia="zh-CN"/>
        </w:rPr>
        <w:t>37</w:t>
      </w:r>
    </w:p>
    <w:p>
      <w:pPr>
        <w:spacing w:line="360" w:lineRule="auto"/>
        <w:rPr>
          <w:rFonts w:ascii="仿宋" w:hAnsi="仿宋" w:eastAsia="仿宋" w:cs="Calibri"/>
          <w:kern w:val="0"/>
          <w:sz w:val="24"/>
          <w:highlight w:val="none"/>
        </w:rPr>
      </w:pPr>
      <w:r>
        <w:rPr>
          <w:rFonts w:hint="eastAsia" w:ascii="宋体" w:hAnsi="宋体" w:cs="宋体"/>
          <w:szCs w:val="21"/>
          <w:highlight w:val="none"/>
        </w:rPr>
        <w:t>3.获取采购文件的供应商，不按此单填写的报名表不予受理。</w:t>
      </w:r>
      <w:r>
        <w:rPr>
          <w:rFonts w:hint="eastAsia" w:ascii="仿宋" w:hAnsi="仿宋" w:eastAsia="仿宋" w:cs="Calibri"/>
          <w:kern w:val="0"/>
          <w:sz w:val="24"/>
          <w:highlight w:val="none"/>
        </w:rPr>
        <w:t xml:space="preserve">                            </w:t>
      </w:r>
    </w:p>
    <w:p>
      <w:pPr>
        <w:spacing w:line="500" w:lineRule="exact"/>
        <w:ind w:firstLine="435"/>
        <w:rPr>
          <w:rFonts w:ascii="仿宋" w:hAnsi="仿宋" w:eastAsia="仿宋" w:cs="Calibri"/>
          <w:kern w:val="0"/>
          <w:sz w:val="24"/>
          <w:highlight w:val="none"/>
        </w:rPr>
      </w:pPr>
      <w:r>
        <w:rPr>
          <w:rFonts w:hint="eastAsia" w:ascii="仿宋" w:hAnsi="仿宋" w:eastAsia="仿宋" w:cs="Calibri"/>
          <w:kern w:val="0"/>
          <w:sz w:val="24"/>
          <w:highlight w:val="none"/>
        </w:rPr>
        <w:t xml:space="preserve">                 </w:t>
      </w:r>
    </w:p>
    <w:p>
      <w:pPr>
        <w:spacing w:line="500" w:lineRule="exact"/>
        <w:ind w:firstLine="435"/>
        <w:rPr>
          <w:color w:val="FF0000"/>
          <w:highlight w:val="none"/>
        </w:rPr>
      </w:pPr>
      <w:r>
        <w:rPr>
          <w:rFonts w:hint="eastAsia" w:ascii="仿宋" w:hAnsi="仿宋" w:eastAsia="仿宋" w:cs="Calibri"/>
          <w:kern w:val="0"/>
          <w:sz w:val="24"/>
          <w:highlight w:val="none"/>
        </w:rPr>
        <w:t xml:space="preserve">                                  </w:t>
      </w:r>
    </w:p>
    <w:bookmarkEnd w:id="0"/>
    <w:p>
      <w:pPr>
        <w:adjustRightInd w:val="0"/>
        <w:spacing w:line="360" w:lineRule="exact"/>
        <w:rPr>
          <w:highlight w:val="none"/>
        </w:rPr>
      </w:pPr>
    </w:p>
    <w:bookmarkEnd w:id="1"/>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华文行楷">
    <w:altName w:val="微软雅黑"/>
    <w:panose1 w:val="02010800040101010101"/>
    <w:charset w:val="86"/>
    <w:family w:val="auto"/>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楷体">
    <w:panose1 w:val="02010609060101010101"/>
    <w:charset w:val="86"/>
    <w:family w:val="auto"/>
    <w:pitch w:val="default"/>
    <w:sig w:usb0="800002BF" w:usb1="38CF7CFA" w:usb2="00000016" w:usb3="00000000" w:csb0="00040001" w:csb1="00000000"/>
  </w:font>
  <w:font w:name="新宋体">
    <w:panose1 w:val="02010609030101010101"/>
    <w:charset w:val="86"/>
    <w:family w:val="auto"/>
    <w:pitch w:val="default"/>
    <w:sig w:usb0="00000283" w:usb1="288F0000" w:usb2="00000006" w:usb3="00000000" w:csb0="00040001" w:csb1="00000000"/>
  </w:font>
  <w:font w:name="仿宋">
    <w:panose1 w:val="02010609060101010101"/>
    <w:charset w:val="86"/>
    <w:family w:val="auto"/>
    <w:pitch w:val="default"/>
    <w:sig w:usb0="800002BF" w:usb1="38CF7CFA" w:usb2="00000016" w:usb3="00000000" w:csb0="00040001" w:csb1="00000000"/>
  </w:font>
  <w:font w:name="叶根友毛笔行书2.0版">
    <w:altName w:val="宋体"/>
    <w:panose1 w:val="02010601030101010101"/>
    <w:charset w:val="86"/>
    <w:family w:val="auto"/>
    <w:pitch w:val="default"/>
    <w:sig w:usb0="00000000" w:usb1="00000000" w:usb2="00000000" w:usb3="00000000" w:csb0="00040000" w:csb1="00000000"/>
  </w:font>
  <w:font w:name="BatangChe">
    <w:altName w:val="Times New Roman"/>
    <w:panose1 w:val="02030609000101010101"/>
    <w:charset w:val="81"/>
    <w:family w:val="auto"/>
    <w:pitch w:val="default"/>
    <w:sig w:usb0="00000000" w:usb1="00000000" w:usb2="00000030" w:usb3="00000000" w:csb0="4008009F" w:csb1="DFD70000"/>
  </w:font>
  <w:font w:name="DotumChe">
    <w:altName w:val="Times New Roman"/>
    <w:panose1 w:val="020B0609000101010101"/>
    <w:charset w:val="81"/>
    <w:family w:val="auto"/>
    <w:pitch w:val="default"/>
    <w:sig w:usb0="00000000" w:usb1="00000000" w:usb2="00000030" w:usb3="00000000" w:csb0="4008009F" w:csb1="DFD70000"/>
  </w:font>
  <w:font w:name="AngsanaUPC">
    <w:altName w:val="Times New Roman"/>
    <w:panose1 w:val="02020603050405020304"/>
    <w:charset w:val="00"/>
    <w:family w:val="auto"/>
    <w:pitch w:val="default"/>
    <w:sig w:usb0="00000000" w:usb1="00000000" w:usb2="00000000" w:usb3="00000000" w:csb0="00010001" w:csb1="00000000"/>
  </w:font>
  <w:font w:name="Aparajita">
    <w:altName w:val="Segoe Print"/>
    <w:panose1 w:val="020B0604020202020204"/>
    <w:charset w:val="00"/>
    <w:family w:val="auto"/>
    <w:pitch w:val="default"/>
    <w:sig w:usb0="00000000" w:usb1="00000000" w:usb2="00000000" w:usb3="00000000" w:csb0="00000001" w:csb1="00000000"/>
  </w:font>
  <w:font w:name="Arabic Typesetting">
    <w:altName w:val="Ink Free"/>
    <w:panose1 w:val="03020402040406030203"/>
    <w:charset w:val="00"/>
    <w:family w:val="auto"/>
    <w:pitch w:val="default"/>
    <w:sig w:usb0="00000000" w:usb1="00000000" w:usb2="00000008" w:usb3="00000000" w:csb0="200000D3" w:csb1="00000000"/>
  </w:font>
  <w:font w:name="Arial">
    <w:panose1 w:val="020B0604020202020204"/>
    <w:charset w:val="00"/>
    <w:family w:val="auto"/>
    <w:pitch w:val="default"/>
    <w:sig w:usb0="E0002EFF" w:usb1="C000785B" w:usb2="00000009" w:usb3="00000000" w:csb0="400001FF" w:csb1="FFFF0000"/>
  </w:font>
  <w:font w:name="Malgun Gothic">
    <w:altName w:val="Times New Roman"/>
    <w:panose1 w:val="020B0503020000020004"/>
    <w:charset w:val="81"/>
    <w:family w:val="auto"/>
    <w:pitch w:val="default"/>
    <w:sig w:usb0="00000000" w:usb1="00000000" w:usb2="00000012" w:usb3="00000000" w:csb0="00080001" w:csb1="00000000"/>
  </w:font>
  <w:font w:name="Batang">
    <w:altName w:val="Times New Roman"/>
    <w:panose1 w:val="02030600000101010101"/>
    <w:charset w:val="81"/>
    <w:family w:val="auto"/>
    <w:pitch w:val="default"/>
    <w:sig w:usb0="00000000" w:usb1="00000000" w:usb2="00000030" w:usb3="00000000" w:csb0="4008009F" w:csb1="DFD70000"/>
  </w:font>
  <w:font w:name="Courier New">
    <w:panose1 w:val="02070309020205020404"/>
    <w:charset w:val="00"/>
    <w:family w:val="modern"/>
    <w:pitch w:val="default"/>
    <w:sig w:usb0="E0002EFF" w:usb1="C0007843" w:usb2="00000009" w:usb3="00000000" w:csb0="400001FF" w:csb1="FFFF0000"/>
  </w:font>
  <w:font w:name="仿宋_GB2312">
    <w:altName w:val="仿宋"/>
    <w:panose1 w:val="02010609030101010101"/>
    <w:charset w:val="86"/>
    <w:family w:val="modern"/>
    <w:pitch w:val="default"/>
    <w:sig w:usb0="00000000" w:usb1="00000000" w:usb2="00000010" w:usb3="00000000" w:csb0="00040000" w:csb1="00000000"/>
  </w:font>
  <w:font w:name="华文新魏">
    <w:altName w:val="宋体"/>
    <w:panose1 w:val="02010800040101010101"/>
    <w:charset w:val="86"/>
    <w:family w:val="auto"/>
    <w:pitch w:val="default"/>
    <w:sig w:usb0="00000000" w:usb1="00000000" w:usb2="00000000" w:usb3="00000000" w:csb0="00040000" w:csb1="00000000"/>
  </w:font>
  <w:font w:name="+西文标题">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Dotum">
    <w:altName w:val="Times New Roman"/>
    <w:panose1 w:val="020B0600000101010101"/>
    <w:charset w:val="81"/>
    <w:family w:val="auto"/>
    <w:pitch w:val="default"/>
    <w:sig w:usb0="00000000" w:usb1="00000000" w:usb2="00000030" w:usb3="00000000" w:csb0="4008009F" w:csb1="DFD70000"/>
  </w:font>
  <w:font w:name="DFKai-SB">
    <w:altName w:val="Microsoft JhengHei"/>
    <w:panose1 w:val="03000509000000000000"/>
    <w:charset w:val="88"/>
    <w:family w:val="auto"/>
    <w:pitch w:val="default"/>
    <w:sig w:usb0="00000000" w:usb1="00000000" w:usb2="00000016" w:usb3="00000000" w:csb0="00100001" w:csb1="00000000"/>
  </w:font>
  <w:font w:name="GulimChe">
    <w:altName w:val="Times New Roman"/>
    <w:panose1 w:val="020B0609000101010101"/>
    <w:charset w:val="81"/>
    <w:family w:val="auto"/>
    <w:pitch w:val="default"/>
    <w:sig w:usb0="00000000" w:usb1="00000000" w:usb2="00000030" w:usb3="00000000" w:csb0="4008009F" w:csb1="DFD70000"/>
  </w:font>
  <w:font w:name="GulimCh">
    <w:altName w:val="Segoe Print"/>
    <w:panose1 w:val="00000000000000000000"/>
    <w:charset w:val="00"/>
    <w:family w:val="auto"/>
    <w:pitch w:val="default"/>
    <w:sig w:usb0="00000000" w:usb1="00000000" w:usb2="00000000" w:usb3="00000000" w:csb0="00000000" w:csb1="00000000"/>
  </w:font>
  <w:font w:name="GulimC">
    <w:altName w:val="Segoe Print"/>
    <w:panose1 w:val="00000000000000000000"/>
    <w:charset w:val="00"/>
    <w:family w:val="auto"/>
    <w:pitch w:val="default"/>
    <w:sig w:usb0="00000000" w:usb1="00000000" w:usb2="00000000" w:usb3="00000000" w:csb0="00000000" w:csb1="00000000"/>
  </w:font>
  <w:font w:name="Gulim">
    <w:altName w:val="Times New Roman"/>
    <w:panose1 w:val="020B0600000101010101"/>
    <w:charset w:val="81"/>
    <w:family w:val="auto"/>
    <w:pitch w:val="default"/>
    <w:sig w:usb0="00000000" w:usb1="00000000" w:usb2="00000030" w:usb3="00000000" w:csb0="4008009F" w:csb1="DFD70000"/>
  </w:font>
  <w:font w:name="Guli">
    <w:altName w:val="Segoe Print"/>
    <w:panose1 w:val="00000000000000000000"/>
    <w:charset w:val="00"/>
    <w:family w:val="auto"/>
    <w:pitch w:val="default"/>
    <w:sig w:usb0="00000000" w:usb1="00000000" w:usb2="00000000" w:usb3="00000000" w:csb0="00000000" w:csb1="00000000"/>
  </w:font>
  <w:font w:name="Gul">
    <w:altName w:val="Segoe Print"/>
    <w:panose1 w:val="00000000000000000000"/>
    <w:charset w:val="00"/>
    <w:family w:val="auto"/>
    <w:pitch w:val="default"/>
    <w:sig w:usb0="00000000" w:usb1="00000000" w:usb2="00000000" w:usb3="00000000" w:csb0="00000000" w:csb1="00000000"/>
  </w:font>
  <w:font w:name="Gu">
    <w:altName w:val="Segoe Print"/>
    <w:panose1 w:val="00000000000000000000"/>
    <w:charset w:val="00"/>
    <w:family w:val="auto"/>
    <w:pitch w:val="default"/>
    <w:sig w:usb0="00000000" w:usb1="00000000" w:usb2="00000000" w:usb3="00000000" w:csb0="00000000" w:csb1="00000000"/>
  </w:font>
  <w:font w:name="G">
    <w:altName w:val="Segoe Print"/>
    <w:panose1 w:val="00000000000000000000"/>
    <w:charset w:val="00"/>
    <w:family w:val="auto"/>
    <w:pitch w:val="default"/>
    <w:sig w:usb0="00000000" w:usb1="00000000" w:usb2="00000000" w:usb3="00000000" w:csb0="00000000" w:csb1="00000000"/>
  </w:font>
  <w:font w:name="A">
    <w:altName w:val="Segoe Print"/>
    <w:panose1 w:val="00000000000000000000"/>
    <w:charset w:val="00"/>
    <w:family w:val="auto"/>
    <w:pitch w:val="default"/>
    <w:sig w:usb0="00000000" w:usb1="00000000" w:usb2="00000000" w:usb3="00000000" w:csb0="00000000" w:csb1="00000000"/>
  </w:font>
  <w:font w:name="AA">
    <w:altName w:val="Segoe Print"/>
    <w:panose1 w:val="00000000000000000000"/>
    <w:charset w:val="00"/>
    <w:family w:val="auto"/>
    <w:pitch w:val="default"/>
    <w:sig w:usb0="00000000" w:usb1="00000000" w:usb2="00000000" w:usb3="00000000" w:csb0="00000000" w:csb1="00000000"/>
  </w:font>
  <w:font w:name="AAR">
    <w:altName w:val="Segoe Print"/>
    <w:panose1 w:val="00000000000000000000"/>
    <w:charset w:val="00"/>
    <w:family w:val="auto"/>
    <w:pitch w:val="default"/>
    <w:sig w:usb0="00000000" w:usb1="00000000" w:usb2="00000000" w:usb3="00000000" w:csb0="00000000" w:csb1="00000000"/>
  </w:font>
  <w:font w:name="AARI">
    <w:altName w:val="Segoe Print"/>
    <w:panose1 w:val="00000000000000000000"/>
    <w:charset w:val="00"/>
    <w:family w:val="auto"/>
    <w:pitch w:val="default"/>
    <w:sig w:usb0="00000000" w:usb1="00000000" w:usb2="00000000" w:usb3="00000000" w:csb0="00000000" w:csb1="00000000"/>
  </w:font>
  <w:font w:name="Ari">
    <w:altName w:val="Segoe Print"/>
    <w:panose1 w:val="00000000000000000000"/>
    <w:charset w:val="00"/>
    <w:family w:val="auto"/>
    <w:pitch w:val="default"/>
    <w:sig w:usb0="00000000" w:usb1="00000000" w:usb2="00000000" w:usb3="00000000" w:csb0="00000000" w:csb1="00000000"/>
  </w:font>
  <w:font w:name="Aria">
    <w:altName w:val="Segoe Print"/>
    <w:panose1 w:val="00000000000000000000"/>
    <w:charset w:val="00"/>
    <w:family w:val="auto"/>
    <w:pitch w:val="default"/>
    <w:sig w:usb0="00000000" w:usb1="00000000" w:usb2="00000000" w:usb3="00000000" w:csb0="00000000" w:csb1="00000000"/>
  </w:font>
  <w:font w:name="Ar">
    <w:altName w:val="Segoe Print"/>
    <w:panose1 w:val="00000000000000000000"/>
    <w:charset w:val="00"/>
    <w:family w:val="auto"/>
    <w:pitch w:val="default"/>
    <w:sig w:usb0="00000000" w:usb1="00000000" w:usb2="00000000" w:usb3="00000000" w:csb0="0000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Ink Free">
    <w:panose1 w:val="03080402000500000000"/>
    <w:charset w:val="00"/>
    <w:family w:val="auto"/>
    <w:pitch w:val="default"/>
    <w:sig w:usb0="80000003" w:usb1="00000000" w:usb2="00000000" w:usb3="00000000" w:csb0="00000001" w:csb1="00000000"/>
  </w:font>
  <w:font w:name="Microsoft JhengHei">
    <w:panose1 w:val="020B0604030504040204"/>
    <w:charset w:val="88"/>
    <w:family w:val="auto"/>
    <w:pitch w:val="default"/>
    <w:sig w:usb0="000002A7" w:usb1="28CF4400" w:usb2="00000016" w:usb3="00000000" w:csb0="00100009"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cumentProtection w:enforcement="0"/>
  <w:defaultTabStop w:val="720"/>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50A270C"/>
    <w:rsid w:val="07A42A0C"/>
    <w:rsid w:val="0B7D4399"/>
    <w:rsid w:val="0C0F5A28"/>
    <w:rsid w:val="0FA522B2"/>
    <w:rsid w:val="11471987"/>
    <w:rsid w:val="115274AE"/>
    <w:rsid w:val="11F94206"/>
    <w:rsid w:val="1258219F"/>
    <w:rsid w:val="138B7ACF"/>
    <w:rsid w:val="139B58DC"/>
    <w:rsid w:val="13CD523B"/>
    <w:rsid w:val="13E049C4"/>
    <w:rsid w:val="187141E5"/>
    <w:rsid w:val="1972707A"/>
    <w:rsid w:val="199847AB"/>
    <w:rsid w:val="19F5717F"/>
    <w:rsid w:val="206905D0"/>
    <w:rsid w:val="25925C80"/>
    <w:rsid w:val="288D36A1"/>
    <w:rsid w:val="29B843AF"/>
    <w:rsid w:val="2A0412B3"/>
    <w:rsid w:val="2A912AAC"/>
    <w:rsid w:val="2C986F9A"/>
    <w:rsid w:val="2F85606B"/>
    <w:rsid w:val="2FC80E61"/>
    <w:rsid w:val="303F7D18"/>
    <w:rsid w:val="30995DA9"/>
    <w:rsid w:val="30B14734"/>
    <w:rsid w:val="334C3343"/>
    <w:rsid w:val="33606E7B"/>
    <w:rsid w:val="35FB24BC"/>
    <w:rsid w:val="36EF0AD2"/>
    <w:rsid w:val="3C2348EF"/>
    <w:rsid w:val="4100211E"/>
    <w:rsid w:val="431D38F5"/>
    <w:rsid w:val="46006459"/>
    <w:rsid w:val="486F32C9"/>
    <w:rsid w:val="4BF25EDF"/>
    <w:rsid w:val="4C936A6D"/>
    <w:rsid w:val="4FEA5D82"/>
    <w:rsid w:val="4FFA24C9"/>
    <w:rsid w:val="52C1192B"/>
    <w:rsid w:val="567B0615"/>
    <w:rsid w:val="57B62019"/>
    <w:rsid w:val="590C6B05"/>
    <w:rsid w:val="6129531C"/>
    <w:rsid w:val="620500C9"/>
    <w:rsid w:val="636C5AB0"/>
    <w:rsid w:val="63FD303C"/>
    <w:rsid w:val="67CB5407"/>
    <w:rsid w:val="6980224D"/>
    <w:rsid w:val="69F75404"/>
    <w:rsid w:val="69FD7BF4"/>
    <w:rsid w:val="6A5D7F8C"/>
    <w:rsid w:val="6FA74955"/>
    <w:rsid w:val="79A625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4"/>
    <w:qFormat/>
    <w:uiPriority w:val="0"/>
    <w:pPr>
      <w:keepNext/>
      <w:keepLines/>
      <w:spacing w:line="360" w:lineRule="auto"/>
      <w:outlineLvl w:val="0"/>
    </w:pPr>
    <w:rPr>
      <w:b/>
      <w:bCs/>
      <w:kern w:val="44"/>
      <w:sz w:val="32"/>
      <w:szCs w:val="44"/>
    </w:rPr>
  </w:style>
  <w:style w:type="paragraph" w:styleId="3">
    <w:name w:val="heading 2"/>
    <w:basedOn w:val="1"/>
    <w:next w:val="1"/>
    <w:link w:val="75"/>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6"/>
    <w:qFormat/>
    <w:uiPriority w:val="0"/>
    <w:pPr>
      <w:keepNext/>
      <w:keepLines/>
      <w:spacing w:line="360" w:lineRule="auto"/>
      <w:outlineLvl w:val="2"/>
    </w:pPr>
    <w:rPr>
      <w:b/>
      <w:bCs/>
      <w:sz w:val="24"/>
      <w:szCs w:val="32"/>
    </w:rPr>
  </w:style>
  <w:style w:type="paragraph" w:styleId="5">
    <w:name w:val="heading 4"/>
    <w:basedOn w:val="1"/>
    <w:next w:val="1"/>
    <w:link w:val="77"/>
    <w:qFormat/>
    <w:uiPriority w:val="0"/>
    <w:pPr>
      <w:keepNext/>
      <w:keepLines/>
      <w:spacing w:line="360" w:lineRule="auto"/>
      <w:outlineLvl w:val="3"/>
    </w:pPr>
    <w:rPr>
      <w:rFonts w:ascii="Arial" w:hAnsi="Arial"/>
      <w:b/>
      <w:bCs/>
      <w:szCs w:val="28"/>
    </w:rPr>
  </w:style>
  <w:style w:type="paragraph" w:styleId="6">
    <w:name w:val="heading 5"/>
    <w:basedOn w:val="1"/>
    <w:next w:val="1"/>
    <w:link w:val="78"/>
    <w:qFormat/>
    <w:uiPriority w:val="0"/>
    <w:pPr>
      <w:keepNext/>
      <w:keepLines/>
      <w:spacing w:line="360" w:lineRule="auto"/>
      <w:outlineLvl w:val="4"/>
    </w:pPr>
    <w:rPr>
      <w:rFonts w:eastAsia="黑体"/>
      <w:bCs/>
      <w:szCs w:val="28"/>
    </w:rPr>
  </w:style>
  <w:style w:type="paragraph" w:styleId="7">
    <w:name w:val="heading 6"/>
    <w:basedOn w:val="1"/>
    <w:next w:val="1"/>
    <w:link w:val="79"/>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80"/>
    <w:qFormat/>
    <w:uiPriority w:val="0"/>
    <w:pPr>
      <w:keepNext/>
      <w:keepLines/>
      <w:spacing w:before="240" w:after="64" w:line="320" w:lineRule="auto"/>
      <w:outlineLvl w:val="6"/>
    </w:pPr>
    <w:rPr>
      <w:b/>
      <w:bCs/>
      <w:sz w:val="24"/>
    </w:rPr>
  </w:style>
  <w:style w:type="paragraph" w:styleId="9">
    <w:name w:val="heading 8"/>
    <w:basedOn w:val="1"/>
    <w:next w:val="1"/>
    <w:link w:val="81"/>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2"/>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4"/>
    <w:unhideWhenUsed/>
    <w:qFormat/>
    <w:uiPriority w:val="0"/>
    <w:rPr>
      <w:b/>
      <w:bCs/>
    </w:rPr>
  </w:style>
  <w:style w:type="paragraph" w:styleId="12">
    <w:name w:val="annotation text"/>
    <w:basedOn w:val="1"/>
    <w:link w:val="83"/>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5"/>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6"/>
    <w:unhideWhenUsed/>
    <w:qFormat/>
    <w:uiPriority w:val="0"/>
    <w:rPr>
      <w:rFonts w:ascii="Tahoma" w:hAnsi="Tahoma" w:cs="Tahoma"/>
      <w:sz w:val="16"/>
      <w:szCs w:val="16"/>
    </w:rPr>
  </w:style>
  <w:style w:type="paragraph" w:styleId="44">
    <w:name w:val="footer"/>
    <w:basedOn w:val="1"/>
    <w:link w:val="87"/>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8"/>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9"/>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2 Char"/>
    <w:qFormat/>
    <w:uiPriority w:val="0"/>
    <w:rPr>
      <w:rFonts w:ascii="Cambria" w:hAnsi="Cambria" w:eastAsia="宋体" w:cs="Times New Roman"/>
      <w:b/>
      <w:bCs/>
      <w:kern w:val="2"/>
      <w:sz w:val="32"/>
      <w:szCs w:val="32"/>
    </w:rPr>
  </w:style>
  <w:style w:type="character" w:customStyle="1" w:styleId="74">
    <w:name w:val="标题 1 Char"/>
    <w:link w:val="2"/>
    <w:qFormat/>
    <w:uiPriority w:val="0"/>
    <w:rPr>
      <w:rFonts w:ascii="Times New Roman" w:hAnsi="Times New Roman"/>
      <w:b/>
      <w:bCs/>
      <w:kern w:val="44"/>
      <w:sz w:val="32"/>
      <w:szCs w:val="44"/>
    </w:rPr>
  </w:style>
  <w:style w:type="character" w:customStyle="1" w:styleId="75">
    <w:name w:val="标题 2 Char1"/>
    <w:link w:val="3"/>
    <w:qFormat/>
    <w:uiPriority w:val="0"/>
    <w:rPr>
      <w:rFonts w:ascii="Arial" w:hAnsi="Arial" w:eastAsia="黑体"/>
      <w:b/>
      <w:bCs/>
      <w:kern w:val="2"/>
      <w:sz w:val="32"/>
      <w:szCs w:val="32"/>
    </w:rPr>
  </w:style>
  <w:style w:type="character" w:customStyle="1" w:styleId="76">
    <w:name w:val="标题 3 Char"/>
    <w:link w:val="4"/>
    <w:qFormat/>
    <w:uiPriority w:val="0"/>
    <w:rPr>
      <w:rFonts w:ascii="Times New Roman" w:hAnsi="Times New Roman"/>
      <w:b/>
      <w:bCs/>
      <w:kern w:val="2"/>
      <w:sz w:val="24"/>
      <w:szCs w:val="32"/>
    </w:rPr>
  </w:style>
  <w:style w:type="character" w:customStyle="1" w:styleId="77">
    <w:name w:val="标题 4 Char"/>
    <w:link w:val="5"/>
    <w:qFormat/>
    <w:uiPriority w:val="0"/>
    <w:rPr>
      <w:rFonts w:ascii="Arial" w:hAnsi="Arial"/>
      <w:b/>
      <w:bCs/>
      <w:kern w:val="2"/>
      <w:sz w:val="21"/>
      <w:szCs w:val="28"/>
    </w:rPr>
  </w:style>
  <w:style w:type="character" w:customStyle="1" w:styleId="78">
    <w:name w:val="标题 5 Char"/>
    <w:link w:val="6"/>
    <w:qFormat/>
    <w:uiPriority w:val="0"/>
    <w:rPr>
      <w:rFonts w:ascii="Times New Roman" w:hAnsi="Times New Roman" w:eastAsia="黑体"/>
      <w:bCs/>
      <w:kern w:val="2"/>
      <w:sz w:val="21"/>
      <w:szCs w:val="28"/>
    </w:rPr>
  </w:style>
  <w:style w:type="character" w:customStyle="1" w:styleId="79">
    <w:name w:val="标题 6 Char"/>
    <w:link w:val="7"/>
    <w:qFormat/>
    <w:uiPriority w:val="0"/>
    <w:rPr>
      <w:rFonts w:ascii="Arial" w:hAnsi="Arial" w:eastAsia="黑体"/>
      <w:b/>
      <w:bCs/>
      <w:kern w:val="2"/>
      <w:sz w:val="24"/>
      <w:szCs w:val="24"/>
    </w:rPr>
  </w:style>
  <w:style w:type="character" w:customStyle="1" w:styleId="80">
    <w:name w:val="标题 7 Char"/>
    <w:link w:val="8"/>
    <w:qFormat/>
    <w:uiPriority w:val="0"/>
    <w:rPr>
      <w:rFonts w:ascii="Times New Roman" w:hAnsi="Times New Roman"/>
      <w:b/>
      <w:bCs/>
      <w:kern w:val="2"/>
      <w:sz w:val="24"/>
      <w:szCs w:val="24"/>
    </w:rPr>
  </w:style>
  <w:style w:type="character" w:customStyle="1" w:styleId="81">
    <w:name w:val="标题 8 Char"/>
    <w:link w:val="9"/>
    <w:qFormat/>
    <w:uiPriority w:val="0"/>
    <w:rPr>
      <w:rFonts w:ascii="Arial" w:hAnsi="Arial" w:eastAsia="黑体"/>
      <w:kern w:val="2"/>
      <w:sz w:val="24"/>
      <w:szCs w:val="24"/>
    </w:rPr>
  </w:style>
  <w:style w:type="character" w:customStyle="1" w:styleId="82">
    <w:name w:val="标题 9 Char"/>
    <w:link w:val="10"/>
    <w:qFormat/>
    <w:uiPriority w:val="0"/>
    <w:rPr>
      <w:rFonts w:ascii="Arial" w:hAnsi="Arial" w:eastAsia="黑体"/>
      <w:kern w:val="2"/>
      <w:sz w:val="21"/>
      <w:szCs w:val="21"/>
    </w:rPr>
  </w:style>
  <w:style w:type="character" w:customStyle="1" w:styleId="83">
    <w:name w:val="批注文字 Char"/>
    <w:link w:val="12"/>
    <w:qFormat/>
    <w:uiPriority w:val="0"/>
    <w:rPr>
      <w:rFonts w:ascii="Times New Roman" w:hAnsi="Times New Roman" w:eastAsia="宋体" w:cs="Times New Roman"/>
      <w:kern w:val="2"/>
      <w:sz w:val="20"/>
      <w:szCs w:val="20"/>
    </w:rPr>
  </w:style>
  <w:style w:type="character" w:customStyle="1" w:styleId="84">
    <w:name w:val="批注主题 Char"/>
    <w:link w:val="11"/>
    <w:semiHidden/>
    <w:qFormat/>
    <w:uiPriority w:val="99"/>
    <w:rPr>
      <w:rFonts w:ascii="Times New Roman" w:hAnsi="Times New Roman" w:eastAsia="宋体" w:cs="Times New Roman"/>
      <w:b/>
      <w:bCs/>
      <w:kern w:val="2"/>
      <w:sz w:val="20"/>
      <w:szCs w:val="20"/>
    </w:rPr>
  </w:style>
  <w:style w:type="character" w:customStyle="1" w:styleId="85">
    <w:name w:val="文档结构图 Char"/>
    <w:link w:val="25"/>
    <w:qFormat/>
    <w:uiPriority w:val="0"/>
    <w:rPr>
      <w:rFonts w:ascii="Tahoma" w:hAnsi="Tahoma" w:eastAsia="宋体" w:cs="Tahoma"/>
      <w:kern w:val="2"/>
      <w:sz w:val="16"/>
      <w:szCs w:val="16"/>
    </w:rPr>
  </w:style>
  <w:style w:type="character" w:customStyle="1" w:styleId="86">
    <w:name w:val="批注框文本 Char"/>
    <w:link w:val="43"/>
    <w:qFormat/>
    <w:uiPriority w:val="0"/>
    <w:rPr>
      <w:rFonts w:ascii="Tahoma" w:hAnsi="Tahoma" w:eastAsia="宋体" w:cs="Tahoma"/>
      <w:kern w:val="2"/>
      <w:sz w:val="16"/>
      <w:szCs w:val="16"/>
    </w:rPr>
  </w:style>
  <w:style w:type="character" w:customStyle="1" w:styleId="87">
    <w:name w:val="页脚 Char"/>
    <w:link w:val="44"/>
    <w:qFormat/>
    <w:uiPriority w:val="0"/>
    <w:rPr>
      <w:rFonts w:ascii="Times New Roman" w:hAnsi="Times New Roman" w:eastAsia="宋体" w:cs="Times New Roman"/>
      <w:kern w:val="2"/>
      <w:sz w:val="21"/>
      <w:szCs w:val="24"/>
    </w:rPr>
  </w:style>
  <w:style w:type="character" w:customStyle="1" w:styleId="88">
    <w:name w:val="页眉 Char"/>
    <w:link w:val="46"/>
    <w:qFormat/>
    <w:uiPriority w:val="0"/>
    <w:rPr>
      <w:rFonts w:ascii="Times New Roman" w:hAnsi="Times New Roman" w:eastAsia="宋体" w:cs="Times New Roman"/>
      <w:kern w:val="2"/>
      <w:sz w:val="21"/>
      <w:szCs w:val="24"/>
    </w:rPr>
  </w:style>
  <w:style w:type="character" w:customStyle="1" w:styleId="89">
    <w:name w:val="标题 Char"/>
    <w:link w:val="63"/>
    <w:qFormat/>
    <w:uiPriority w:val="10"/>
    <w:rPr>
      <w:rFonts w:ascii="Cambria" w:hAnsi="Cambria" w:cs="Times New Roman"/>
      <w:b/>
      <w:bCs/>
      <w:kern w:val="2"/>
      <w:sz w:val="32"/>
      <w:szCs w:val="32"/>
    </w:rPr>
  </w:style>
  <w:style w:type="paragraph" w:customStyle="1" w:styleId="90">
    <w:name w:val="列出段落1"/>
    <w:basedOn w:val="1"/>
    <w:unhideWhenUsed/>
    <w:qFormat/>
    <w:uiPriority w:val="0"/>
    <w:pPr>
      <w:ind w:firstLine="420" w:firstLineChars="200"/>
    </w:p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0</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2019-07-31T07:50:07Z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