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青海电力集体产业管理有限公司第二批物资招标采购项目（采购编号：WZSC19</w:t>
      </w:r>
      <w:r>
        <w:rPr>
          <w:rFonts w:hint="eastAsia" w:ascii="宋体" w:hAnsi="宋体" w:cs="宋体"/>
          <w:color w:val="auto"/>
          <w:szCs w:val="21"/>
          <w:highlight w:val="none"/>
          <w:lang w:val="en-US" w:eastAsia="zh-CN"/>
        </w:rPr>
        <w:t>70</w:t>
      </w:r>
      <w:r>
        <w:rPr>
          <w:rFonts w:hint="eastAsia" w:ascii="宋体" w:hAnsi="宋体" w:cs="宋体"/>
          <w:color w:val="auto"/>
          <w:szCs w:val="21"/>
          <w:highlight w:val="none"/>
          <w:lang w:eastAsia="zh-CN"/>
        </w:rPr>
        <w:t>）</w:t>
      </w:r>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yellow"/>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yellow"/>
          <w:lang w:val="en-US" w:eastAsia="zh-CN"/>
        </w:rPr>
        <w:t>727306814</w:t>
      </w:r>
      <w:r>
        <w:rPr>
          <w:rFonts w:hint="eastAsia" w:ascii="宋体" w:hAnsi="宋体" w:cs="宋体"/>
          <w:color w:val="auto"/>
          <w:szCs w:val="21"/>
          <w:highlight w:val="yellow"/>
        </w:rPr>
        <w:t>@qq.com</w:t>
      </w:r>
      <w:r>
        <w:rPr>
          <w:rFonts w:hint="eastAsia" w:ascii="宋体" w:hAnsi="宋体" w:cs="宋体"/>
          <w:color w:val="auto"/>
          <w:szCs w:val="21"/>
          <w:highlight w:val="none"/>
        </w:rPr>
        <w:t>，确认电话</w:t>
      </w:r>
      <w:r>
        <w:rPr>
          <w:rFonts w:hint="eastAsia" w:ascii="宋体" w:hAnsi="宋体" w:cs="宋体"/>
          <w:color w:val="auto"/>
          <w:szCs w:val="21"/>
          <w:highlight w:val="yellow"/>
        </w:rPr>
        <w:t>0971-</w:t>
      </w:r>
      <w:r>
        <w:rPr>
          <w:rFonts w:hint="eastAsia" w:ascii="宋体" w:hAnsi="宋体" w:cs="宋体"/>
          <w:color w:val="auto"/>
          <w:szCs w:val="21"/>
          <w:highlight w:val="yellow"/>
          <w:lang w:eastAsia="zh-CN"/>
        </w:rPr>
        <w:t>607341</w:t>
      </w:r>
      <w:r>
        <w:rPr>
          <w:rFonts w:hint="eastAsia" w:ascii="宋体" w:hAnsi="宋体" w:cs="宋体"/>
          <w:color w:val="auto"/>
          <w:szCs w:val="21"/>
          <w:highlight w:val="yellow"/>
          <w:lang w:val="en-US" w:eastAsia="zh-CN"/>
        </w:rPr>
        <w:t>0</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0EB7788"/>
    <w:rsid w:val="25925C80"/>
    <w:rsid w:val="288D36A1"/>
    <w:rsid w:val="2A0412B3"/>
    <w:rsid w:val="2A912AAC"/>
    <w:rsid w:val="2BCB2333"/>
    <w:rsid w:val="2C986F9A"/>
    <w:rsid w:val="2F85606B"/>
    <w:rsid w:val="2FC80E61"/>
    <w:rsid w:val="303F7D18"/>
    <w:rsid w:val="30995DA9"/>
    <w:rsid w:val="30B14734"/>
    <w:rsid w:val="334C3343"/>
    <w:rsid w:val="33606E7B"/>
    <w:rsid w:val="348212DD"/>
    <w:rsid w:val="35FB24BC"/>
    <w:rsid w:val="36EF0AD2"/>
    <w:rsid w:val="3C2348EF"/>
    <w:rsid w:val="3D8B2070"/>
    <w:rsid w:val="4100211E"/>
    <w:rsid w:val="42E773A7"/>
    <w:rsid w:val="486F32C9"/>
    <w:rsid w:val="48BB0BD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6250557"/>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2019-08-26T08:01:12Z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