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color w:val="auto"/>
          <w:szCs w:val="21"/>
          <w:highlight w:val="none"/>
          <w:lang w:eastAsia="zh-CN"/>
        </w:rPr>
      </w:pPr>
      <w:bookmarkStart w:id="0" w:name="_Toc387167800"/>
      <w:bookmarkStart w:id="1" w:name="_Toc385584503"/>
      <w:bookmarkStart w:id="2" w:name="_Toc385609766"/>
      <w:bookmarkStart w:id="3" w:name="_Toc386987368"/>
      <w:bookmarkStart w:id="4" w:name="_Toc385787472"/>
      <w:bookmarkStart w:id="5" w:name="_Toc389216451"/>
      <w:bookmarkStart w:id="6" w:name="_Toc389216840"/>
      <w:bookmarkStart w:id="7" w:name="_Toc385783727"/>
      <w:bookmarkStart w:id="8" w:name="_Toc386615084"/>
      <w:bookmarkStart w:id="9" w:name="_Toc385586225"/>
      <w:bookmarkStart w:id="10" w:name="_Toc390063255"/>
      <w:bookmarkStart w:id="11" w:name="_Toc390063399"/>
      <w:bookmarkStart w:id="12" w:name="_Toc384982824"/>
      <w:bookmarkStart w:id="13" w:name="_Toc384982721"/>
      <w:bookmarkStart w:id="14" w:name="_Toc386559306"/>
      <w:bookmarkStart w:id="15" w:name="_Toc389718322"/>
      <w:r>
        <w:rPr>
          <w:rFonts w:hint="eastAsia" w:ascii="宋体" w:hAnsi="宋体" w:cs="宋体"/>
          <w:color w:val="auto"/>
          <w:sz w:val="24"/>
          <w:szCs w:val="24"/>
          <w:highlight w:val="none"/>
          <w:lang w:val="en-US" w:eastAsia="zh-CN"/>
        </w:rPr>
        <w:t>附件2：</w:t>
      </w:r>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 </w:t>
      </w:r>
      <w:r>
        <w:rPr>
          <w:rFonts w:hint="eastAsia" w:ascii="宋体" w:hAnsi="宋体" w:cs="宋体"/>
          <w:color w:val="auto"/>
          <w:szCs w:val="21"/>
          <w:highlight w:val="none"/>
          <w:lang w:eastAsia="zh-CN"/>
        </w:rPr>
        <w:t>青海电力集体产业管理有限公司水泥电杆、蓄电池等物资招标采购项目（采购编号：WZSC19109）</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bookmarkStart w:id="17" w:name="_GoBack"/>
            <w:bookmarkEnd w:id="17"/>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w:t>
      </w:r>
      <w:r>
        <w:rPr>
          <w:rFonts w:hint="eastAsia" w:ascii="宋体" w:hAnsi="宋体" w:cs="宋体"/>
          <w:color w:val="auto"/>
          <w:szCs w:val="21"/>
          <w:highlight w:val="none"/>
        </w:rPr>
        <w:t>，确认电话</w:t>
      </w:r>
      <w:r>
        <w:rPr>
          <w:rFonts w:hint="eastAsia" w:ascii="宋体" w:hAnsi="宋体" w:cs="宋体"/>
          <w:color w:val="auto"/>
          <w:szCs w:val="21"/>
          <w:highlight w:val="none"/>
        </w:rPr>
        <w:t>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6583</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auto"/>
    <w:pitch w:val="default"/>
    <w:sig w:usb0="0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4A55496"/>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59</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2019-11-26T00:27:08Z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