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附件2        货物清单</w:t>
      </w:r>
    </w:p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001-包1-变压器、低压综合配电箱等</w:t>
      </w:r>
    </w:p>
    <w:tbl>
      <w:tblPr>
        <w:tblStyle w:val="5"/>
        <w:tblW w:w="7980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2055"/>
        <w:gridCol w:w="3156"/>
        <w:gridCol w:w="571"/>
        <w:gridCol w:w="519"/>
        <w:gridCol w:w="106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79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工程名称：老茫崖-油砂山岔路口公路工程电力专项工程等6个项目施工设备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变压器ZA-1-CX,160kVA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ZA-1-CX,160kVA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低压柱上综合配电箱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AC380V,200kVA,四路,有补偿,进线熔断器式隔离开关, 出线塑壳断路器,带剩余电流保护,补偿容量60kavr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低压柱上综合配电箱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AC380V,400kVA,四路,有补偿,进线熔断器式隔离开关, 出线塑壳断路器,带剩余电流保护,补偿容量120kvar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高压熔断器 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AC10kV,跌落式,200A瓷,普通型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一二次融合成套柱上断路器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AC10kV,630A,20kA,SF6,无隔离闸刀,户外；SF6灭弧， SF6绝缘，无隔离闸刀，电动，弹簧，共箱式，罩式 FTU，电磁式互感器，双侧PT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接地短路故障指示器1比6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一拖六含数据转发站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隔离刀闸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630A,20kA,手动双柱立开式,不接地,复合材料绝缘子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避雷器 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HY5WS-17/50，高原型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避雷器 </w:t>
            </w:r>
          </w:p>
        </w:tc>
        <w:tc>
          <w:tcPr>
            <w:tcW w:w="3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YH5W-51/134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002-包1水泥制品等</w:t>
      </w:r>
    </w:p>
    <w:tbl>
      <w:tblPr>
        <w:tblStyle w:val="5"/>
        <w:tblW w:w="8760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2935"/>
        <w:gridCol w:w="2415"/>
        <w:gridCol w:w="851"/>
        <w:gridCol w:w="788"/>
        <w:gridCol w:w="113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7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工程名称：老茫崖-油砂山岔路口公路工程电力专项工程等6个项目施工水泥制品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混凝土底盘 D1.0×1.0×0.18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混凝土底盘 D1.0×1.0×0.18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混凝土卡盘 K1.0×0.3×0.23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混凝土卡盘 K1.0×0.3×0.23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L0.8×0.4×0.2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L0.8×0.4×0.2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非预应力,法兰组装杆,15m,190mm,M无根部法兰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非预应力,法兰组装杆,15m,190mm,M无根部法兰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非预应力,法兰组装杆,18m,230mm,N无根部法兰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非预应力,法兰组装杆,18m,230mm,N无根部法兰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L0.6×0.4×0.2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L0.6×0.4×0.2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C20混凝土板,200×400×35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C20混凝土板,200×400×35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430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普通混凝土锥形杆 Φ190-12 14Φ14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普通混凝土锥形杆 Φ190-12 14Φ14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S300-9 12Φ12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S300-9 12Φ12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X300-9 12Φ12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X300-9 12Φ12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X300-6 10Φ12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X300-6 10Φ12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L1.2×0.6×0.2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L1.2×0.6×0.2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混凝土底盘 D0.8×0.8×0.18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混凝土底盘 D0.8×0.8×0.18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预制品电缆标示桩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预制品电缆标示桩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S300-9 12Φ12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S300-9 12Φ12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X300-9 12Φ12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混凝土杆 普通混凝土电杆(等径) X300-9 12Φ12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L1.2×0.6×0.2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混凝土拉盘 L1.2×0.6×0.2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混凝土底盘 D0.8×0.8×0.18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 混凝土底盘 D0.8×0.8×0.18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预制品电缆标示桩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预制品电缆标示桩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002-包2金具等</w:t>
      </w:r>
    </w:p>
    <w:tbl>
      <w:tblPr>
        <w:tblStyle w:val="5"/>
        <w:tblW w:w="9360" w:type="dxa"/>
        <w:tblInd w:w="96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2995"/>
        <w:gridCol w:w="2459"/>
        <w:gridCol w:w="1212"/>
        <w:gridCol w:w="822"/>
        <w:gridCol w:w="120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tabs>
                <w:tab w:val="left" w:pos="419"/>
                <w:tab w:val="left" w:pos="839"/>
              </w:tabs>
              <w:spacing w:before="77"/>
              <w:ind w:right="3390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工程名称：老茫崖-油砂山岔路口公路工程电力专项工程等6个项目施工水泥制品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钢线卡子 JK-2(GQ-4)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钢线卡子 JK-2(GQ-4)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292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平行挂板 P-10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平行挂板 P-10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UT型线夹 NUT-2(UT-2)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UT型线夹 NUT-2(UT-2)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楔形线夹 NX-2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楔形线夹 NX-2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1×19-11.5-1270-B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1×19-11.5-1270-B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平行挂板 PD-10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平行挂板 PD-10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拉线金具-U型挂环U-25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拉线金具-U型挂环U-25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并沟线夹 JBL-50-240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并沟线夹 JBL-50-240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552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接地线夹,JDH-50-240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接地线夹,JDH-50-240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197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拉线棒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拉线棒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拉线抱箍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拉线抱箍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球头挂环 Q-7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球头挂环 Q-7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281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碗头挂板 W-7B(单联,长型)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碗头挂板 W-7B(单联,长型)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直角挂板 Z-7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直角挂板 Z-7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281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高压防风线夹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高压防风线夹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接线端子DT-50,铜镀锡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接线端子DT-50,铜镀锡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接线端子DT-50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接线端子DT-50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接线端子DT-150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接线端子DT-150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绝缘并沟线夹 LH31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绝缘并沟线夹 LH31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接线端子DT-35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接线端子DT-35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并沟线夹 JBL-3(50-240)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并沟线夹 JBL-3(50-240)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防风线夹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防风线夹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拉线挂环 UL-21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拉线挂环 UL-21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拉线金具-U型挂环U-25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拉线金具-U型挂环U-25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楔形线夹 NX-2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楔形线夹 NX-2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1×19-11.5-1270-B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1×19-11.5-1270-B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UT型线夹 NUT-2(UT-2)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UT型线夹 NUT-2(UT-2)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拉线挂环 UL-21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拉线挂环 UL-21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拉线抱箍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拉线抱箍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GJ-35(1×7)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GJ-35(1×7)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吨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线路地线调节金具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线路地线调节金具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导线调节金具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导线调节金具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重锤及附件(重锤片) ZC-1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重锤及附件(重锤片) ZC-1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导线防震锤FDYJ-1/3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导线防震锤FDYJ-1/3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306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地线防振锤  FDYJ-1/G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地线防振锤  FDYJ-1/G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拉线金具-U型挂环U-25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拉线金具-U型挂环U-25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楔形线夹 NX-2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楔形线夹 NX-2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1×19-11.5-1270-B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1×19-11.5-1270-B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UT型线夹 NUT-2(UT-2)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UT型线夹 NUT-2(UT-2)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拉线挂环 UL-21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拉线挂环 UL-21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GJ-35(1×7)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镀锌钢绞线 GJ-35(1×7)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吨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重锤及附件(重锤片) ZC-1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重锤及附件(重锤片) ZC-1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导线防震锤FDYJ-1/3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导线防震锤FDYJ-1/3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耐张金具（OPGW）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耐张金具（OPGW）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悬垂金具（OPGW）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悬垂金具（OPGW）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防振金具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防振金具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耐张连塔金具</w:t>
            </w:r>
          </w:p>
        </w:tc>
        <w:tc>
          <w:tcPr>
            <w:tcW w:w="2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耐张连塔金具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002-包3铁构件等</w:t>
      </w:r>
    </w:p>
    <w:tbl>
      <w:tblPr>
        <w:tblStyle w:val="5"/>
        <w:tblW w:w="9265" w:type="dxa"/>
        <w:tblInd w:w="96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3154"/>
        <w:gridCol w:w="2816"/>
        <w:gridCol w:w="698"/>
        <w:gridCol w:w="1016"/>
        <w:gridCol w:w="793"/>
      </w:tblGrid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工程名称：老茫崖-油砂山岔路口公路工程电力专项工程等6个项目施工水泥制品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铁附件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铁附件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6.208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拉线保护套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拉线保护套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M20×330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M20×330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M16×45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M16×45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双头螺栓 ST-340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双头螺栓 ST-340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钢扎带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钢扎带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相序牌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相序牌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标示牌(综合)搪瓷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标示牌(综合)搪瓷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铝包带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铝包带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拉紧绝缘子 JH10-90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拉紧绝缘子 JH10-90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镀锌铁丝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镀锌铁丝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47.500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穿钉 M12x100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穿钉 M12x100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M10×50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M10×50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M16×35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M16×35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M16×260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M16×260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绝缘导线   JKLGYJ-10kV-120/20㎜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绝缘导线   JKLGYJ-10kV-120/20㎜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8.550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C-PVC Φ100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C-PVC Φ100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警示带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电缆标示牌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电缆标示牌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耐张线夹(螺栓型) NLL-3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耐张线夹(螺栓型) NLL-3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复合绝缘子  FXBW-35/70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复合绝缘子  FXBW-35/70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线路柱式瓷绝缘子,R12.5ET150N,170,336,534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线路柱式瓷绝缘子,R12.5ET150N,170,336,534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防撞贴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防撞贴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标识牌不锈钢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标识牌不锈钢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C-PVC Φ150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C-PVC Φ150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变压器安全围栏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变压器安全围栏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铝芯交联聚乙烯绝缘架空线 JKLYJ 10kV 单芯50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铝芯交联聚乙烯绝缘架空线 JKLYJ 10kV 单芯50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0.130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铝芯交联聚乙烯绝缘架空线 JKTRYJ-10/3510kV 单芯35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铝芯交联聚乙烯绝缘架空线 JKTRYJ-10/3510kV 单芯35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0.036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柱式瓷瓶R5ET105L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柱式瓷瓶R5ET105L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蝶式绝缘子 ED-1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蝶式绝缘子 ED-1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变电 铜铝过渡设备线夹(螺栓型) SLG-3A(SL-5)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变电 铜铝过渡设备线夹(螺栓型) SLG-3A(SL-5)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双头螺栓 M18×360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双头螺栓 M18×360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M12×40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M12×40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M14×40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M14×40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M16×470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M16×470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M16×130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 M16×130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高压绝缘罩 10kV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高压绝缘罩 10kV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高压绝缘罩 1kV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高压绝缘罩 1kV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聚氯乙烯绝缘电线 BV 35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聚氯乙烯绝缘电线 BV 35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0.070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扎包带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扎包带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防腐涂料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防腐涂料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反光漆1300mm×500mm（黑、黄色相配，带国网标识）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反光漆1300mm×500mm（黑、黄色相配，带国网标识）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接地模块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接地模块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变电 铜铝过渡设备线夹(螺栓型) SLG-3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变电 铜铝过渡设备线夹(螺栓型) SLG-3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低压耐张串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低压耐张串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标示漆黄、黑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标示漆黄、黑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标识牌搪瓷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标识牌搪瓷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FXBW-10/70-G,347,410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FXBW-10/70-G,347,410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PVC管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PVC管直通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PVC管直通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C-PVC Φ50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C-PVC Φ50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穿钉 M12x100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穿钉 M12x100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拉线棒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拉线棒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铁附件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铁附件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0.883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标号牌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标号牌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相序牌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相序牌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跨越标识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跨越标识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色标漆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色标漆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KV防腐导电涂料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KV防腐导电涂料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镀锌钢材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4.140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钢芯铝绞线 LGJ 150/25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钢芯铝绞线 LGJ 150/25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吨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15.074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FXBW-35/70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FXBW-35/70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耐张串  03N21Y-40-07P(H)Z(D)2A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耐张串  03N21Y-40-07P(H)Z(D)2A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地线耐张串  BNY-BG-07-1C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地线耐张串  BNY-BG-07-1C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跳线串 03T-07P(H)-2B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跳线串 03T-07P(H)-2B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悬垂串  03XC11CL-00-07P(H)-3A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悬垂串  03XC11CL-00-07P(H)-3A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地线悬垂串 BXCL-G(BG)-07-3A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地线悬垂串 BXCL-G(BG)-07-3A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并沟线夹 JB-3(B-3)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并沟线夹 JB-3(B-3)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铜铝过渡设备线夹(螺栓型) SLG-3B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铜铝过渡设备线夹(螺栓型) SLG-3B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MPPΦ150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 护套管 MPPΦ150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警示带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铜排—80*4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铜排—80*4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0.009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色标漆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色标漆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电缆防火堵料 无机 SFD型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电缆防火堵料 无机 SFD型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0.030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铁附件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铁附件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0.766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KV防腐导电涂料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KV防腐导电涂料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镀锌钢材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1.140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穿钉 M12x100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穿钉 M12x100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拉线棒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拉线棒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拉线抱箍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拉线抱箍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标示i牌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标示i牌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相序牌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相序牌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钢芯铝绞线 LGJ 150/25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钢芯铝绞线 LGJ 150/25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吨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5.809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FXBW-35/70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FXBW-35/70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耐张串  03N21Y-40-07P(H)Z(D)2A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耐张串  03N21Y-40-07P(H)Z(D)2A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跳线串 03T-07P(H)-2B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跳线串 03T-07P(H)-2B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悬垂串  03XC11CL-00-07P(H)-3A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悬垂串  03XC11CL-00-07P(H)-3A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地线悬垂串 BXCL-G(BG)-07-3A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地线悬垂串 BXCL-G(BG)-07-3A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跨越标识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跨越标识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防鸟刺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防鸟刺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 OPGW 24芯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 OPGW 24芯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0.775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中间接续盒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中间接续盒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防振锤用护线条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防振锤用护线条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预绞丝护线条 FYH-500/230A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预绞丝护线条 FYH-500/230A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支撑架 ZCJ-HHK004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 支撑架 ZCJ-HHK004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余缆架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余缆架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紧线预绞丝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紧线预绞丝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光缆标示牌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光缆标示牌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FXBW-110/120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线路电瓷 合成绝缘子 FXBW-110/120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地线防振锤  FDYJ-1/G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地线防振锤  FDYJ-1/G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地线耐张串  BNY-BG-07-1C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地线耐张串  BNY-BG-07-1C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3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悬垂串  03XC22CL-40-07P(H)-3B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悬垂串  03XC22CL-40-07P(H)-3B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串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5.000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002-包4塔材</w:t>
      </w:r>
    </w:p>
    <w:tbl>
      <w:tblPr>
        <w:tblStyle w:val="5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2369"/>
        <w:gridCol w:w="1690"/>
        <w:gridCol w:w="703"/>
        <w:gridCol w:w="951"/>
        <w:gridCol w:w="23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369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690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规格、型号及材质</w:t>
            </w:r>
          </w:p>
        </w:tc>
        <w:tc>
          <w:tcPr>
            <w:tcW w:w="703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951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数量</w:t>
            </w:r>
          </w:p>
        </w:tc>
        <w:tc>
          <w:tcPr>
            <w:tcW w:w="2374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备注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（特殊材料填写厂家名称）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工程名称：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青海海西110kV圣布II回058#-062#段线路迁改工程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耐张鉄塔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1A5-J3-24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25866.23kg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工程名称： 110kV圣诺牵线10#-14#、33#-36#线路迁改工程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耐张鉄塔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1A5-DJ-15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6135kg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直线塔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1A5-ZM1-27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5496.50kg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 xml:space="preserve">工程名称：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110kV圣棚牵线9#-13#、35#-38#线路迁改工程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直线塔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1A5-ZM2-27 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5689.80 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直线塔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1A5-ZM3-33 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7185.60 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耐张鉄塔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1A5-DJ-15 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12271.20kg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耐张鉄塔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1A5-DJ-18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6886.70kg</w:t>
            </w:r>
          </w:p>
        </w:tc>
      </w:tr>
    </w:tbl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002-包5导线</w:t>
      </w:r>
    </w:p>
    <w:tbl>
      <w:tblPr>
        <w:tblStyle w:val="5"/>
        <w:tblW w:w="9491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626"/>
        <w:gridCol w:w="1266"/>
        <w:gridCol w:w="1359"/>
        <w:gridCol w:w="1470"/>
        <w:gridCol w:w="1321"/>
        <w:gridCol w:w="16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包号</w:t>
            </w: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default" w:eastAsia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设备名称</w:t>
            </w:r>
          </w:p>
        </w:tc>
        <w:tc>
          <w:tcPr>
            <w:tcW w:w="1266" w:type="dxa"/>
            <w:vAlign w:val="center"/>
          </w:tcPr>
          <w:p>
            <w:pPr>
              <w:spacing w:before="40" w:after="40"/>
              <w:jc w:val="center"/>
              <w:rPr>
                <w:rFonts w:hint="eastAsia" w:eastAsia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Cs/>
                <w:sz w:val="18"/>
                <w:szCs w:val="18"/>
              </w:rPr>
              <w:t>设备</w:t>
            </w: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型号</w:t>
            </w:r>
          </w:p>
        </w:tc>
        <w:tc>
          <w:tcPr>
            <w:tcW w:w="1359" w:type="dxa"/>
            <w:vAlign w:val="top"/>
          </w:tcPr>
          <w:p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单位</w:t>
            </w:r>
          </w:p>
        </w:tc>
        <w:tc>
          <w:tcPr>
            <w:tcW w:w="1470" w:type="dxa"/>
            <w:vAlign w:val="center"/>
          </w:tcPr>
          <w:p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数量</w:t>
            </w: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交货地点</w:t>
            </w: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 xml:space="preserve">备    注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1" w:type="dxa"/>
            <w:gridSpan w:val="7"/>
            <w:vAlign w:val="center"/>
          </w:tcPr>
          <w:p>
            <w:pPr>
              <w:spacing w:before="40" w:after="40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青海海西110kV圣布II回058#-062#段线路迁改工程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rFonts w:hint="eastAsia" w:eastAsia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eastAsia" w:eastAsia="宋体"/>
                <w:bCs/>
                <w:sz w:val="18"/>
                <w:szCs w:val="18"/>
                <w:lang w:eastAsia="zh-CN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 xml:space="preserve">钢芯铝绞线 </w:t>
            </w:r>
          </w:p>
        </w:tc>
        <w:tc>
          <w:tcPr>
            <w:tcW w:w="1266" w:type="dxa"/>
            <w:vAlign w:val="top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JL/G1A-240/30-24/7</w:t>
            </w:r>
          </w:p>
        </w:tc>
        <w:tc>
          <w:tcPr>
            <w:tcW w:w="1359" w:type="dxa"/>
            <w:vAlign w:val="center"/>
          </w:tcPr>
          <w:p>
            <w:pPr>
              <w:spacing w:before="40" w:after="40"/>
              <w:jc w:val="center"/>
              <w:rPr>
                <w:rFonts w:hint="eastAsia" w:eastAsia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吨</w:t>
            </w:r>
          </w:p>
        </w:tc>
        <w:tc>
          <w:tcPr>
            <w:tcW w:w="1470" w:type="dxa"/>
            <w:vAlign w:val="center"/>
          </w:tcPr>
          <w:p>
            <w:pPr>
              <w:tabs>
                <w:tab w:val="left" w:pos="466"/>
              </w:tabs>
              <w:spacing w:before="40" w:after="40"/>
              <w:jc w:val="left"/>
              <w:rPr>
                <w:rFonts w:hint="eastAsia" w:eastAsia="宋体"/>
                <w:bCs/>
                <w:sz w:val="18"/>
                <w:szCs w:val="18"/>
                <w:lang w:eastAsia="zh-CN"/>
              </w:rPr>
            </w:pPr>
            <w:r>
              <w:rPr>
                <w:rFonts w:hint="eastAsia"/>
                <w:bCs/>
                <w:sz w:val="18"/>
                <w:szCs w:val="18"/>
                <w:lang w:eastAsia="zh-CN"/>
              </w:rPr>
              <w:tab/>
            </w:r>
            <w:r>
              <w:rPr>
                <w:rFonts w:hint="eastAsia"/>
                <w:bCs/>
                <w:sz w:val="18"/>
                <w:szCs w:val="18"/>
                <w:lang w:eastAsia="zh-CN"/>
              </w:rPr>
              <w:t>2.259</w:t>
            </w: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rFonts w:hint="default" w:eastAsia="宋体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青海天峻县</w:t>
            </w: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rPr>
                <w:rFonts w:hint="eastAsia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266" w:type="dxa"/>
            <w:vAlign w:val="top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470" w:type="dxa"/>
            <w:vAlign w:val="center"/>
          </w:tcPr>
          <w:p>
            <w:pPr>
              <w:tabs>
                <w:tab w:val="left" w:pos="466"/>
              </w:tabs>
              <w:spacing w:before="40" w:after="40"/>
              <w:jc w:val="left"/>
              <w:rPr>
                <w:rFonts w:hint="eastAsia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rPr>
                <w:rFonts w:hint="eastAsia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1" w:type="dxa"/>
            <w:gridSpan w:val="7"/>
            <w:vAlign w:val="center"/>
          </w:tcPr>
          <w:p>
            <w:pPr>
              <w:spacing w:before="40" w:after="40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</w:rPr>
              <w:t>110kV圣诺牵线10#-14#、33#-36#线路迁改工程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钢芯铝绞线</w:t>
            </w:r>
          </w:p>
        </w:tc>
        <w:tc>
          <w:tcPr>
            <w:tcW w:w="1266" w:type="dxa"/>
            <w:vAlign w:val="top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</w:rPr>
              <w:t>JL/G1A-240/30-24/7</w:t>
            </w:r>
          </w:p>
        </w:tc>
        <w:tc>
          <w:tcPr>
            <w:tcW w:w="1359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吨</w:t>
            </w:r>
          </w:p>
        </w:tc>
        <w:tc>
          <w:tcPr>
            <w:tcW w:w="1470" w:type="dxa"/>
            <w:vAlign w:val="center"/>
          </w:tcPr>
          <w:p>
            <w:pPr>
              <w:tabs>
                <w:tab w:val="left" w:pos="466"/>
              </w:tabs>
              <w:spacing w:before="40" w:after="40"/>
              <w:jc w:val="left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eastAsia="zh-CN"/>
              </w:rPr>
              <w:tab/>
            </w:r>
            <w:r>
              <w:rPr>
                <w:rFonts w:hint="eastAsia"/>
                <w:bCs/>
                <w:sz w:val="18"/>
                <w:szCs w:val="18"/>
                <w:lang w:eastAsia="zh-CN"/>
              </w:rPr>
              <w:t>1.552</w:t>
            </w: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青海天峻县</w:t>
            </w: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266" w:type="dxa"/>
            <w:vAlign w:val="top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470" w:type="dxa"/>
            <w:vAlign w:val="center"/>
          </w:tcPr>
          <w:p>
            <w:pPr>
              <w:tabs>
                <w:tab w:val="left" w:pos="466"/>
              </w:tabs>
              <w:spacing w:before="40" w:after="40"/>
              <w:jc w:val="left"/>
              <w:rPr>
                <w:rFonts w:hint="eastAsia"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1" w:type="dxa"/>
            <w:gridSpan w:val="7"/>
            <w:vAlign w:val="center"/>
          </w:tcPr>
          <w:p>
            <w:pPr>
              <w:spacing w:before="40" w:after="40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  <w:t>110kV圣棚牵线9#-13#、35#-38#线路迁改工程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rFonts w:hint="default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钢芯铝绞线</w:t>
            </w:r>
          </w:p>
        </w:tc>
        <w:tc>
          <w:tcPr>
            <w:tcW w:w="1266" w:type="dxa"/>
            <w:vAlign w:val="top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</w:rPr>
              <w:t>JL/G1A-240/30-24/7</w:t>
            </w:r>
          </w:p>
        </w:tc>
        <w:tc>
          <w:tcPr>
            <w:tcW w:w="1359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吨</w:t>
            </w:r>
          </w:p>
        </w:tc>
        <w:tc>
          <w:tcPr>
            <w:tcW w:w="1470" w:type="dxa"/>
            <w:vAlign w:val="center"/>
          </w:tcPr>
          <w:p>
            <w:pPr>
              <w:tabs>
                <w:tab w:val="left" w:pos="466"/>
              </w:tabs>
              <w:spacing w:before="40" w:after="40"/>
              <w:jc w:val="center"/>
              <w:rPr>
                <w:rFonts w:hint="default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bCs/>
                <w:sz w:val="18"/>
                <w:szCs w:val="18"/>
                <w:lang w:val="en-US" w:eastAsia="zh-CN" w:bidi="ar-SA"/>
              </w:rPr>
              <w:t>3.661</w:t>
            </w: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Cs/>
                <w:sz w:val="18"/>
                <w:szCs w:val="18"/>
                <w:lang w:val="en-US" w:eastAsia="zh-CN"/>
              </w:rPr>
              <w:t>青海天峻县</w:t>
            </w: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626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266" w:type="dxa"/>
            <w:vAlign w:val="top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>
            <w:pPr>
              <w:spacing w:before="40" w:after="40"/>
              <w:jc w:val="center"/>
              <w:rPr>
                <w:rFonts w:hint="eastAsia"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470" w:type="dxa"/>
            <w:vAlign w:val="center"/>
          </w:tcPr>
          <w:p>
            <w:pPr>
              <w:tabs>
                <w:tab w:val="left" w:pos="466"/>
              </w:tabs>
              <w:spacing w:before="40" w:after="40"/>
              <w:jc w:val="left"/>
              <w:rPr>
                <w:rFonts w:hint="eastAsia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21" w:type="dxa"/>
            <w:vAlign w:val="center"/>
          </w:tcPr>
          <w:p>
            <w:pPr>
              <w:spacing w:before="40" w:after="40"/>
              <w:jc w:val="center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80" w:type="dxa"/>
            <w:vAlign w:val="center"/>
          </w:tcPr>
          <w:p>
            <w:pPr>
              <w:spacing w:before="40" w:after="40"/>
              <w:rPr>
                <w:rFonts w:hint="eastAsia" w:ascii="Calibri" w:hAnsi="Calibri" w:eastAsia="宋体" w:cs="Times New Roman"/>
                <w:bCs/>
                <w:sz w:val="18"/>
                <w:szCs w:val="18"/>
                <w:lang w:val="en-US" w:eastAsia="zh-CN" w:bidi="ar-SA"/>
              </w:rPr>
            </w:pPr>
          </w:p>
        </w:tc>
      </w:tr>
    </w:tbl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002-包6铁构件等</w:t>
      </w:r>
    </w:p>
    <w:tbl>
      <w:tblPr>
        <w:tblStyle w:val="5"/>
        <w:tblW w:w="9500" w:type="dxa"/>
        <w:tblInd w:w="96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2789"/>
        <w:gridCol w:w="1948"/>
        <w:gridCol w:w="762"/>
        <w:gridCol w:w="1156"/>
        <w:gridCol w:w="180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工程名称：青海海西茫崖10kV斯十路线路新建工程 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铜接线端子 25mm²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25mm²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铜接线端子 120mm²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120mm²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493.656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接线端子  DT-35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 35mm²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 50 1芯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电缆警示带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有机防火堵料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 M14*150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M14*150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456.431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接续金具-异型并沟线夹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设备线夹-铜铝过渡设备线夹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SLG-4B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M12×40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M18*360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E型环氧树脂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喷漆 色标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接续金具-异型并沟线夹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475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绝缘子固定线夹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 R12.5ET150N,170,336,534 匹配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284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青海海西阿卡托110kV变电站10kV间隔扩建工程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有机防火堵料   AB-1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AB-1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有机防火堵料   AB-2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AB-2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阻燃交联乙烯绝缘铜丝屏蔽聚氯乙烯护套电力电缆 ZR-YJV 1kV 双芯 6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ZR-YJV 1kV 双芯 6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0.100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铜-聚氯乙烯控制电缆,KVVP2,2.5,10,ZR,22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KVVP2,2.5,10,ZR,22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0.200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设备接地   热镀锌扁钢 50×6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50×6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0.085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工程名称：青海海西尕斯110kV变电站10kV间隔扩建工程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扁钢 甲沸  3-5×20～70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3-5×20～70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0.085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电缆防火堵料 无机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无机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0.110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电缆防火堵料 有机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工程名称：青海海西茫崖110kV尕斯变10kVII期配出工程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低压接线端子    DT 185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 185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低压接线端子  DT 95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 95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  <w:t>M14*150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电缆封堵泥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公斤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∅70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∅70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E型环氧树脂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反光漆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玻璃纤维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477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接续金具-铝异型并沟线夹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1242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绝缘子固定线夹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  <w:t>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  <w:t>线路柱式瓷绝缘</w:t>
            </w:r>
            <w:r>
              <w:rPr>
                <w:rFonts w:hint="eastAsia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  <w:t>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  <w:t>R12.5ET150N,170,</w:t>
            </w:r>
          </w:p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  <w:t>336,534</w:t>
            </w:r>
            <w:r>
              <w:rPr>
                <w:rFonts w:hint="eastAsia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  <w:t>匹配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752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接地铁附件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784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接扁铁地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 50 1芯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电缆警示带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有机防火堵料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  内径150mm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内径150mm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接线端子  DT-35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 35mm²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570.679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KV导电防腐涂料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铜铝设备线夹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SLG-3B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146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防撞贴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JBL-50~240A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235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绝缘子固定线夹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与线路柱式瓷绝缘子  R12.5ET150N,170,336,534匹配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E型环氧树脂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1026.788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铝异型并沟线夹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JBL-50-240A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18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设备线夹-铜铝过渡设备线夹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SLG-4B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164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M18*360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M12*40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低压配电盘(单相)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冷轧钢板，3×250×310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片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251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低压配电盘(三相)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冷轧钢板，3×250×310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片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冷缩管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M14×140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659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M14×55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436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木螺丝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2寸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1318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φ16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1524 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C型线夹C-853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C-853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接地模块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MPP管  φ200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MPP管  φ200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电缆标示牌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电缆铭牌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工程名称：青海海西格尔木市10kV白九路曲麻莱异地搬迁移民村台区改造工程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电缆警示带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电缆封堵泥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∅70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∅70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  内径100mm，2.5m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铜接线端子 25mm²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25mm²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6.00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铜接线端子 120mm²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120mm²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18.00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工程名称：青海海西都兰10kV香一路57#（香加游牧民定居点小区）改造工程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电缆警示带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三通(150*100*1)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三通(150*100*1)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直通(150*100*1)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直通(150*100*1)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转角(150*100*1)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转角(150*100*1)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电缆封堵泥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 M16*160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热镀锌槽盒(150*100*1)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(150*100*1)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∅50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M8×80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接续管(铜端子)内径10mm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单股通信屏蔽电缆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KVVR-2×1.5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30.75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单股通信屏蔽电缆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KVVRP-4×1.5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3.075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护套电线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BVV-10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2344.65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青海海西都兰10kV农四路主线路改造工程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446.3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接续金具-异型并沟线夹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设备线夹-铜铝过渡设备线夹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SLG-4B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M12×40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M18*360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E型环氧树脂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154.5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接续金具-异型并沟线夹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铜铝过渡设备线夹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SLG-2 B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绝缘子固定线夹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与线路柱式瓷绝缘子  R12.5ET150N,170,336,534匹配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青海海西都兰10kV诺三路02#等5个台区增容及低压线路改造工程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489.033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喷漆 色标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10.05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配电箱封堵油泥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10.05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KV导电防腐涂料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5.025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自沾相色带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C型线夹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JC-71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DT-120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DT-185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BV-35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15.375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JBL-50~240A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绝缘子固定线夹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与绝缘子  P-6T匹配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8.00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：青海海西都兰10kV都一路42#（西星村楼房）配电台区改造工程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电缆警示带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50.25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三通(150*100*1)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直通(150*100*1)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转角(150*100*1)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电缆封堵泥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5.15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 M16*160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热镀锌槽盒(150*100*1)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(150*100*1)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173.4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∅50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20.4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52.5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  <w:r>
              <w:rPr>
                <w:rFonts w:hint="eastAsia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20.3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M8×80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单股通信屏蔽电缆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KVVR-2×1.5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15.375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护套电线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BVV-10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609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接续管(铜端子)内径10mm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5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：青海海西都兰10kV都九路11#等3个公网变配电台区新建工程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电缆封堵泥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Φ100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电缆标识桩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电缆警示带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三通(150*100*1)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150*100*1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直通(150*100*1)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转角(150*100*1)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电缆封堵泥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 M16*160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热镀锌槽盒(150*100*1)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150*100*1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  内径100mm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内径100mm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40.8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∅50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 ∅50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37.74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接续管(铜端子)内径10mm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547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M8×80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单股通信屏蔽电缆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KVVR-2×1.5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护套电线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BVV-10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5470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514.5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∮80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热缩管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∅10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M16*45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M18*360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铝异型并沟线夹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JBL-50-240A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设备线夹-铜铝过渡设备线夹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SLG-2B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rPr>
          <w:rFonts w:hint="eastAsia"/>
          <w:b w:val="0"/>
          <w:bCs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32"/>
          <w:szCs w:val="32"/>
          <w:lang w:val="en-US" w:eastAsia="zh-CN"/>
        </w:rPr>
        <w:t>002</w:t>
      </w:r>
      <w:r>
        <w:rPr>
          <w:rFonts w:hint="eastAsia"/>
          <w:b w:val="0"/>
          <w:bCs/>
          <w:lang w:val="en-US" w:eastAsia="zh-CN"/>
        </w:rPr>
        <w:t>-包7铁构件等</w:t>
      </w:r>
      <w:bookmarkStart w:id="0" w:name="_GoBack"/>
      <w:bookmarkEnd w:id="0"/>
    </w:p>
    <w:tbl>
      <w:tblPr>
        <w:tblStyle w:val="5"/>
        <w:tblpPr w:leftFromText="180" w:rightFromText="180" w:vertAnchor="text" w:horzAnchor="page" w:tblpX="1517" w:tblpY="739"/>
        <w:tblOverlap w:val="never"/>
        <w:tblW w:w="8605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5"/>
        <w:gridCol w:w="3054"/>
        <w:gridCol w:w="1948"/>
        <w:gridCol w:w="762"/>
        <w:gridCol w:w="1156"/>
        <w:gridCol w:w="91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6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工程名称：青海海西都兰10kV都三路高低压线路增容改造工程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拉线盘拉环  22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156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E型环氧树脂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279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反光漆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接续金具-异型并沟线夹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1413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绝缘子固定线夹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与线路柱式瓷绝缘子  R12.5ET150N,170,336,534匹配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842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361.318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φ16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KV导电防腐涂料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JBL-50~240A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高压绝缘线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JKLYJ-10/50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高压绝缘线(软铜线)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JKTRYJ-10/35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BV-35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DT-35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DT-300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绝缘接地线夹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JDL-1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绝缘压接线夹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LH11-/35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低压接线桩头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SBJ-1-M20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高压绝缘罩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10kV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M12×40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M16*70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M18*70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M16*200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M14×40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M12×400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JBL-50~240A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325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 M16*50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 M18*140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M18*140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380.453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铜铝设备线夹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SLG-3B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防撞贴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KV导电防腐涂料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铁附件 接地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zh-CN" w:eastAsia="zh-CN"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铝异型并沟线夹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JBL-50-240A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铜线鼻子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DT-50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设备线夹-铜铝过渡设备线夹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SLG-4B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113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PVC管弯头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PVC管接头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∮50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布电线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BV-50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181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M16*50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M18*360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M16*160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M12*40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紧固件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冷缩管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M14×140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M14×55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木螺丝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2寸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φ16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3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C型线夹C-853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C-853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</w:p>
        </w:tc>
      </w:tr>
    </w:tbl>
    <w:p>
      <w:pPr>
        <w:pStyle w:val="3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-F1">
    <w:altName w:val="Times New Roman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汉仪大宋简">
    <w:altName w:val="宋体"/>
    <w:panose1 w:val="02010609000101010101"/>
    <w:charset w:val="86"/>
    <w:family w:val="modern"/>
    <w:pitch w:val="default"/>
    <w:sig w:usb0="00000000" w:usb1="00000000" w:usb2="0000001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17921"/>
    <w:rsid w:val="07972B51"/>
    <w:rsid w:val="6851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spacing w:line="500" w:lineRule="exact"/>
      <w:ind w:firstLine="420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2021-07-28T07:34:00Z</dcterms:created>
  <dc:creator>Administrator</dc:creator>
  <cp:lastModifiedBy>Administrator</cp:lastModifiedBy>
  <dcterms:modified xsi:type="dcterms:W3CDTF">2021-07-28T08:15:09Z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