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24"/>
          <w:szCs w:val="24"/>
          <w:highlight w:val="none"/>
          <w:lang w:val="en-US" w:eastAsia="zh-CN"/>
        </w:rPr>
      </w:pPr>
      <w:bookmarkStart w:id="0" w:name="_GoBack"/>
      <w:r>
        <w:rPr>
          <w:rFonts w:hint="eastAsia"/>
          <w:sz w:val="24"/>
          <w:szCs w:val="24"/>
          <w:highlight w:val="none"/>
          <w:lang w:val="en-US" w:eastAsia="zh-CN"/>
        </w:rPr>
        <w:t>附件2</w:t>
      </w:r>
      <w:bookmarkEnd w:id="0"/>
      <w:r>
        <w:rPr>
          <w:rFonts w:hint="eastAsia"/>
          <w:sz w:val="24"/>
          <w:szCs w:val="24"/>
          <w:highlight w:val="none"/>
          <w:lang w:val="en-US" w:eastAsia="zh-CN"/>
        </w:rPr>
        <w:t>:货物清单</w:t>
      </w:r>
    </w:p>
    <w:p>
      <w:pPr>
        <w:pStyle w:val="2"/>
        <w:rPr>
          <w:rFonts w:hint="eastAsia"/>
          <w:sz w:val="24"/>
          <w:szCs w:val="24"/>
          <w:highlight w:val="none"/>
          <w:lang w:val="en-US" w:eastAsia="zh-CN"/>
        </w:rPr>
      </w:pPr>
      <w:r>
        <w:rPr>
          <w:rFonts w:hint="eastAsia"/>
          <w:sz w:val="24"/>
          <w:szCs w:val="24"/>
          <w:highlight w:val="none"/>
          <w:lang w:val="en-US" w:eastAsia="zh-CN"/>
        </w:rPr>
        <w:t>001-包1逆控设备</w:t>
      </w:r>
    </w:p>
    <w:tbl>
      <w:tblPr>
        <w:tblStyle w:val="64"/>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2595"/>
        <w:gridCol w:w="1080"/>
        <w:gridCol w:w="276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序号</w:t>
            </w:r>
          </w:p>
        </w:tc>
        <w:tc>
          <w:tcPr>
            <w:tcW w:w="259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项目名称</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单位</w:t>
            </w:r>
          </w:p>
        </w:tc>
        <w:tc>
          <w:tcPr>
            <w:tcW w:w="276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规格</w:t>
            </w:r>
          </w:p>
        </w:tc>
        <w:tc>
          <w:tcPr>
            <w:tcW w:w="14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0"/>
              </w:rPr>
            </w:pPr>
            <w:r>
              <w:rPr>
                <w:rFonts w:hint="eastAsia" w:ascii="宋体" w:hAnsi="宋体"/>
                <w:color w:val="000000"/>
                <w:sz w:val="2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eastAsia="宋体"/>
                <w:color w:val="000000"/>
                <w:sz w:val="22"/>
                <w:lang w:eastAsia="zh-CN"/>
              </w:rPr>
            </w:pPr>
            <w:r>
              <w:rPr>
                <w:rFonts w:hint="eastAsia" w:ascii="宋体" w:hAnsi="宋体"/>
                <w:color w:val="000000"/>
                <w:sz w:val="22"/>
                <w:lang w:val="en-US" w:eastAsia="zh-CN"/>
              </w:rPr>
              <w:t>1</w:t>
            </w:r>
          </w:p>
        </w:tc>
        <w:tc>
          <w:tcPr>
            <w:tcW w:w="2595"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2"/>
              </w:rPr>
            </w:pPr>
            <w:r>
              <w:rPr>
                <w:rFonts w:hint="eastAsia" w:ascii="宋体" w:hAnsi="宋体"/>
                <w:color w:val="000000"/>
                <w:sz w:val="22"/>
              </w:rPr>
              <w:t>离网逆变器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2"/>
              </w:rPr>
            </w:pPr>
            <w:r>
              <w:rPr>
                <w:rFonts w:hint="eastAsia" w:ascii="宋体" w:hAnsi="宋体"/>
                <w:color w:val="000000"/>
                <w:sz w:val="22"/>
              </w:rPr>
              <w:t>台</w:t>
            </w:r>
          </w:p>
        </w:tc>
        <w:tc>
          <w:tcPr>
            <w:tcW w:w="276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2"/>
              </w:rPr>
            </w:pPr>
            <w:r>
              <w:rPr>
                <w:rFonts w:hint="eastAsia" w:ascii="宋体" w:hAnsi="宋体"/>
                <w:color w:val="000000"/>
                <w:sz w:val="22"/>
              </w:rPr>
              <w:t>30KW（220V单相）</w:t>
            </w:r>
          </w:p>
        </w:tc>
        <w:tc>
          <w:tcPr>
            <w:tcW w:w="1425"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eastAsia="宋体"/>
                <w:color w:val="000000"/>
                <w:sz w:val="22"/>
                <w:lang w:eastAsia="zh-CN"/>
              </w:rPr>
            </w:pPr>
            <w:r>
              <w:rPr>
                <w:rFonts w:hint="eastAsia" w:ascii="宋体" w:hAnsi="宋体"/>
                <w:color w:val="000000"/>
                <w:sz w:val="22"/>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eastAsia="宋体"/>
                <w:color w:val="000000"/>
                <w:kern w:val="2"/>
                <w:sz w:val="22"/>
                <w:szCs w:val="24"/>
                <w:lang w:val="en-US" w:eastAsia="zh-CN" w:bidi="ar-SA"/>
              </w:rPr>
            </w:pPr>
            <w:r>
              <w:rPr>
                <w:rFonts w:hint="eastAsia" w:ascii="宋体" w:hAnsi="宋体"/>
                <w:color w:val="000000"/>
                <w:sz w:val="22"/>
                <w:lang w:val="en-US" w:eastAsia="zh-CN"/>
              </w:rPr>
              <w:t>2</w:t>
            </w:r>
          </w:p>
        </w:tc>
        <w:tc>
          <w:tcPr>
            <w:tcW w:w="2595"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rPr>
              <w:t>控制器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rPr>
              <w:t>台</w:t>
            </w:r>
          </w:p>
        </w:tc>
        <w:tc>
          <w:tcPr>
            <w:tcW w:w="276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rPr>
              <w:t>30KW</w:t>
            </w:r>
          </w:p>
        </w:tc>
        <w:tc>
          <w:tcPr>
            <w:tcW w:w="14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eastAsia="宋体"/>
                <w:color w:val="000000"/>
                <w:kern w:val="2"/>
                <w:sz w:val="22"/>
                <w:szCs w:val="24"/>
                <w:lang w:val="en-US" w:eastAsia="zh-CN" w:bidi="ar-SA"/>
              </w:rPr>
            </w:pPr>
            <w:r>
              <w:rPr>
                <w:rFonts w:hint="eastAsia" w:ascii="宋体" w:hAnsi="宋体"/>
                <w:color w:val="000000"/>
                <w:sz w:val="22"/>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eastAsia="宋体"/>
                <w:color w:val="000000"/>
                <w:sz w:val="22"/>
                <w:lang w:val="en-US" w:eastAsia="zh-CN"/>
              </w:rPr>
            </w:pPr>
            <w:r>
              <w:rPr>
                <w:rFonts w:hint="eastAsia" w:ascii="宋体" w:hAnsi="宋体"/>
                <w:color w:val="000000"/>
                <w:sz w:val="22"/>
                <w:lang w:val="en-US" w:eastAsia="zh-CN"/>
              </w:rPr>
              <w:t>3</w:t>
            </w:r>
          </w:p>
        </w:tc>
        <w:tc>
          <w:tcPr>
            <w:tcW w:w="2595"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rPr>
              <w:t>控制器</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rPr>
              <w:t>台</w:t>
            </w:r>
          </w:p>
        </w:tc>
        <w:tc>
          <w:tcPr>
            <w:tcW w:w="276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kern w:val="2"/>
                <w:sz w:val="22"/>
                <w:szCs w:val="24"/>
                <w:lang w:val="en-US" w:eastAsia="zh-CN" w:bidi="ar-SA"/>
              </w:rPr>
            </w:pPr>
            <w:r>
              <w:rPr>
                <w:rFonts w:hint="eastAsia" w:ascii="宋体" w:hAnsi="宋体"/>
                <w:color w:val="000000"/>
                <w:sz w:val="22"/>
                <w:lang w:val="en-US" w:eastAsia="zh-CN"/>
              </w:rPr>
              <w:t>100</w:t>
            </w:r>
            <w:r>
              <w:rPr>
                <w:rFonts w:hint="eastAsia" w:ascii="宋体" w:hAnsi="宋体"/>
                <w:color w:val="000000"/>
                <w:sz w:val="22"/>
              </w:rPr>
              <w:t>KW</w:t>
            </w:r>
          </w:p>
        </w:tc>
        <w:tc>
          <w:tcPr>
            <w:tcW w:w="14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eastAsia="宋体"/>
                <w:color w:val="000000"/>
                <w:kern w:val="2"/>
                <w:sz w:val="22"/>
                <w:szCs w:val="24"/>
                <w:lang w:val="en-US" w:eastAsia="zh-CN" w:bidi="ar-SA"/>
              </w:rPr>
            </w:pPr>
            <w:r>
              <w:rPr>
                <w:rFonts w:hint="eastAsia" w:ascii="宋体" w:hAnsi="宋体"/>
                <w:color w:val="000000"/>
                <w:sz w:val="22"/>
                <w:lang w:val="en-US" w:eastAsia="zh-CN"/>
              </w:rPr>
              <w:t>1</w:t>
            </w:r>
          </w:p>
        </w:tc>
      </w:tr>
    </w:tbl>
    <w:p>
      <w:pPr>
        <w:pStyle w:val="2"/>
        <w:rPr>
          <w:rFonts w:hint="eastAsia"/>
          <w:sz w:val="24"/>
          <w:szCs w:val="24"/>
          <w:highlight w:val="none"/>
          <w:lang w:val="en-US" w:eastAsia="zh-CN"/>
        </w:rPr>
      </w:pPr>
    </w:p>
    <w:p>
      <w:pPr>
        <w:pStyle w:val="2"/>
        <w:rPr>
          <w:rFonts w:hint="eastAsia"/>
          <w:sz w:val="24"/>
          <w:szCs w:val="24"/>
          <w:lang w:val="en-US" w:eastAsia="zh-CN"/>
        </w:rPr>
      </w:pPr>
      <w:r>
        <w:rPr>
          <w:rFonts w:hint="eastAsia"/>
          <w:sz w:val="24"/>
          <w:szCs w:val="24"/>
          <w:lang w:val="en-US" w:eastAsia="zh-CN"/>
        </w:rPr>
        <w:t>001-包2逆变器、控制器配件</w:t>
      </w:r>
    </w:p>
    <w:tbl>
      <w:tblPr>
        <w:tblStyle w:val="64"/>
        <w:tblW w:w="7700" w:type="dxa"/>
        <w:jc w:val="center"/>
        <w:shd w:val="clear" w:color="auto" w:fill="auto"/>
        <w:tblLayout w:type="fixed"/>
        <w:tblCellMar>
          <w:top w:w="0" w:type="dxa"/>
          <w:left w:w="108" w:type="dxa"/>
          <w:bottom w:w="0" w:type="dxa"/>
          <w:right w:w="108" w:type="dxa"/>
        </w:tblCellMar>
      </w:tblPr>
      <w:tblGrid>
        <w:gridCol w:w="715"/>
        <w:gridCol w:w="1534"/>
        <w:gridCol w:w="2295"/>
        <w:gridCol w:w="1155"/>
        <w:gridCol w:w="1298"/>
        <w:gridCol w:w="703"/>
      </w:tblGrid>
      <w:tr>
        <w:tblPrEx>
          <w:shd w:val="clear" w:color="auto" w:fill="auto"/>
          <w:tblCellMar>
            <w:top w:w="0" w:type="dxa"/>
            <w:left w:w="108" w:type="dxa"/>
            <w:bottom w:w="0" w:type="dxa"/>
            <w:right w:w="108" w:type="dxa"/>
          </w:tblCellMar>
        </w:tblPrEx>
        <w:trPr>
          <w:trHeight w:val="48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安装位置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适用设备</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ZSIK070-H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ZSIK090-H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ZSIK100-H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ZSIK120-H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ZSIK160-H</w:t>
            </w:r>
            <w:r>
              <w:rPr>
                <w:rFonts w:hint="eastAsia" w:ascii="宋体" w:hAnsi="宋体" w:eastAsia="宋体" w:cs="宋体"/>
                <w:i w:val="0"/>
                <w:iCs w:val="0"/>
                <w:color w:val="000000"/>
                <w:kern w:val="0"/>
                <w:sz w:val="21"/>
                <w:szCs w:val="21"/>
                <w:u w:val="none"/>
                <w:lang w:val="en-US" w:eastAsia="zh-CN" w:bidi="ar"/>
              </w:rPr>
              <w:t>取样板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电源驱动板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ZSIK050-H</w:t>
            </w:r>
            <w:r>
              <w:rPr>
                <w:rFonts w:hint="eastAsia" w:ascii="宋体" w:hAnsi="宋体" w:eastAsia="宋体" w:cs="宋体"/>
                <w:i w:val="0"/>
                <w:iCs w:val="0"/>
                <w:color w:val="000000"/>
                <w:kern w:val="0"/>
                <w:sz w:val="21"/>
                <w:szCs w:val="21"/>
                <w:u w:val="none"/>
                <w:lang w:val="en-US" w:eastAsia="zh-CN" w:bidi="ar"/>
              </w:rPr>
              <w:t>电源板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电源驱动板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电源板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电压霍尔</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ZSIK-H25-P</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电流霍尔</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DLHE-300-S</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AC660V/200A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缓冲接触器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DC220V/20A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电容板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ZSIK070-H</w:t>
            </w:r>
            <w:r>
              <w:rPr>
                <w:rFonts w:hint="eastAsia" w:ascii="宋体" w:hAnsi="宋体" w:eastAsia="宋体" w:cs="宋体"/>
                <w:i w:val="0"/>
                <w:iCs w:val="0"/>
                <w:color w:val="000000"/>
                <w:kern w:val="0"/>
                <w:sz w:val="21"/>
                <w:szCs w:val="21"/>
                <w:u w:val="none"/>
                <w:lang w:val="en-US" w:eastAsia="zh-CN" w:bidi="ar"/>
              </w:rPr>
              <w:t>电容板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ZSIK100-H</w:t>
            </w:r>
            <w:r>
              <w:rPr>
                <w:rFonts w:hint="eastAsia" w:ascii="宋体" w:hAnsi="宋体" w:eastAsia="宋体" w:cs="宋体"/>
                <w:i w:val="0"/>
                <w:iCs w:val="0"/>
                <w:color w:val="000000"/>
                <w:kern w:val="0"/>
                <w:sz w:val="21"/>
                <w:szCs w:val="21"/>
                <w:u w:val="none"/>
                <w:lang w:val="en-US" w:eastAsia="zh-CN" w:bidi="ar"/>
              </w:rPr>
              <w:t>电容板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电容连接板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ZSCK</w:t>
            </w:r>
            <w:r>
              <w:rPr>
                <w:rFonts w:hint="eastAsia" w:ascii="宋体" w:hAnsi="宋体" w:eastAsia="宋体" w:cs="宋体"/>
                <w:i w:val="0"/>
                <w:iCs w:val="0"/>
                <w:color w:val="000000"/>
                <w:kern w:val="0"/>
                <w:sz w:val="21"/>
                <w:szCs w:val="21"/>
                <w:u w:val="none"/>
                <w:lang w:val="en-US" w:eastAsia="zh-CN" w:bidi="ar"/>
              </w:rPr>
              <w:t>电容连接板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整流控制板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ZSCK20-HREc</w:t>
            </w:r>
            <w:r>
              <w:rPr>
                <w:rFonts w:hint="eastAsia" w:ascii="宋体" w:hAnsi="宋体" w:eastAsia="宋体" w:cs="宋体"/>
                <w:i w:val="0"/>
                <w:iCs w:val="0"/>
                <w:color w:val="000000"/>
                <w:kern w:val="0"/>
                <w:sz w:val="21"/>
                <w:szCs w:val="21"/>
                <w:u w:val="none"/>
                <w:lang w:val="en-US" w:eastAsia="zh-CN" w:bidi="ar"/>
              </w:rPr>
              <w:t>控制板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整流控制</w:t>
            </w:r>
            <w:r>
              <w:rPr>
                <w:rStyle w:val="166"/>
                <w:rFonts w:eastAsia="宋体"/>
                <w:lang w:val="en-US" w:eastAsia="zh-CN" w:bidi="ar"/>
              </w:rPr>
              <w:t>DSP</w:t>
            </w:r>
            <w:r>
              <w:rPr>
                <w:rFonts w:hint="eastAsia" w:ascii="宋体" w:hAnsi="宋体" w:eastAsia="宋体" w:cs="宋体"/>
                <w:i w:val="0"/>
                <w:iCs w:val="0"/>
                <w:color w:val="000000"/>
                <w:kern w:val="0"/>
                <w:sz w:val="21"/>
                <w:szCs w:val="21"/>
                <w:u w:val="none"/>
                <w:lang w:val="en-US" w:eastAsia="zh-CN" w:bidi="ar"/>
              </w:rPr>
              <w:t>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ZSCK020-HREC/DSP</w:t>
            </w:r>
            <w:r>
              <w:rPr>
                <w:rFonts w:hint="eastAsia" w:ascii="宋体" w:hAnsi="宋体" w:eastAsia="宋体" w:cs="宋体"/>
                <w:i w:val="0"/>
                <w:iCs w:val="0"/>
                <w:color w:val="000000"/>
                <w:kern w:val="0"/>
                <w:sz w:val="21"/>
                <w:szCs w:val="21"/>
                <w:u w:val="none"/>
                <w:lang w:val="en-US" w:eastAsia="zh-CN" w:bidi="ar"/>
              </w:rPr>
              <w:t>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整流电源板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ZSCK060-HREC</w:t>
            </w:r>
            <w:r>
              <w:rPr>
                <w:rFonts w:hint="eastAsia" w:ascii="宋体" w:hAnsi="宋体" w:eastAsia="宋体" w:cs="宋体"/>
                <w:i w:val="0"/>
                <w:iCs w:val="0"/>
                <w:color w:val="000000"/>
                <w:kern w:val="0"/>
                <w:sz w:val="21"/>
                <w:szCs w:val="21"/>
                <w:u w:val="none"/>
                <w:lang w:val="en-US" w:eastAsia="zh-CN" w:bidi="ar"/>
              </w:rPr>
              <w:t>电源板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AC220-240/171*151*51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输出接触器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220VAC/50A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输出滤波板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ZSIK020-H</w:t>
            </w:r>
            <w:r>
              <w:rPr>
                <w:rFonts w:hint="eastAsia" w:ascii="宋体" w:hAnsi="宋体" w:eastAsia="宋体" w:cs="宋体"/>
                <w:i w:val="0"/>
                <w:iCs w:val="0"/>
                <w:color w:val="000000"/>
                <w:kern w:val="0"/>
                <w:sz w:val="21"/>
                <w:szCs w:val="21"/>
                <w:u w:val="none"/>
                <w:lang w:val="en-US" w:eastAsia="zh-CN" w:bidi="ar"/>
              </w:rPr>
              <w:t>输出滤波板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w:t>
            </w:r>
            <w:r>
              <w:rPr>
                <w:rFonts w:hint="eastAsia" w:ascii="宋体" w:hAnsi="宋体" w:eastAsia="宋体" w:cs="宋体"/>
                <w:i w:val="0"/>
                <w:iCs w:val="0"/>
                <w:color w:val="000000"/>
                <w:kern w:val="0"/>
                <w:sz w:val="21"/>
                <w:szCs w:val="21"/>
                <w:u w:val="none"/>
                <w:lang w:val="en-US" w:eastAsia="zh-CN" w:bidi="ar"/>
              </w:rPr>
              <w:t>防雷板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富士 </w:t>
            </w:r>
            <w:r>
              <w:rPr>
                <w:rStyle w:val="166"/>
                <w:rFonts w:eastAsia="宋体"/>
                <w:lang w:val="en-US" w:eastAsia="zh-CN" w:bidi="ar"/>
              </w:rPr>
              <w:t>600V/400A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ZSIK020-H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ZSIK030-H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ZSIK040-H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ZSIK050-H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ZSIK070-H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ZSIK090-H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ZSIK100-H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ZSIK120-H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ZSIK160-H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ZSIK020-H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ZSIK030-H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ZSIK040-H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ZSIK050-H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ZSIK070-H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ZSIK090-H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ZSIK100-H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ZSIK120-H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ZSIK160-H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显示采样板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ZSIK020-H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ZSIK030-H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ZSIK040-H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ZSIK050-H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ZSIK060-H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ZSIK070-H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ZSIK090-H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ZSIK100-H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ZSIK120-H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ZSIK160-H</w:t>
            </w:r>
            <w:r>
              <w:rPr>
                <w:rFonts w:hint="eastAsia" w:ascii="宋体" w:hAnsi="宋体" w:eastAsia="宋体" w:cs="宋体"/>
                <w:i w:val="0"/>
                <w:iCs w:val="0"/>
                <w:color w:val="000000"/>
                <w:kern w:val="0"/>
                <w:sz w:val="21"/>
                <w:szCs w:val="21"/>
                <w:u w:val="none"/>
                <w:lang w:val="en-US" w:eastAsia="zh-CN" w:bidi="ar"/>
              </w:rPr>
              <w:t>显示采样板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逆变器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ZSCSK20-H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ZSCSK30-H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ZSCSK40-H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ZSCSK50-H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ZSCSK60-H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ZSCSK70-H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ZSCSK90-H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ZSCSK120-H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ZSCSK160-H</w:t>
            </w:r>
            <w:r>
              <w:rPr>
                <w:rFonts w:hint="eastAsia" w:ascii="宋体" w:hAnsi="宋体" w:eastAsia="宋体" w:cs="宋体"/>
                <w:i w:val="0"/>
                <w:iCs w:val="0"/>
                <w:color w:val="000000"/>
                <w:kern w:val="0"/>
                <w:sz w:val="21"/>
                <w:szCs w:val="21"/>
                <w:u w:val="none"/>
                <w:lang w:val="en-US" w:eastAsia="zh-CN" w:bidi="ar"/>
              </w:rPr>
              <w:t>主控板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ZSCSK20-H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ZSCSK30-H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ZSCSK40-H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ZSCSK50-H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ZSCSK60-H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ZSCSK70-H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ZSCSK90-H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ZSCSK100-H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ZSCSK120-H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ZSCSK160-H</w:t>
            </w:r>
            <w:r>
              <w:rPr>
                <w:rFonts w:hint="eastAsia" w:ascii="宋体" w:hAnsi="宋体" w:eastAsia="宋体" w:cs="宋体"/>
                <w:i w:val="0"/>
                <w:iCs w:val="0"/>
                <w:color w:val="000000"/>
                <w:kern w:val="0"/>
                <w:sz w:val="21"/>
                <w:szCs w:val="21"/>
                <w:u w:val="none"/>
                <w:lang w:val="en-US" w:eastAsia="zh-CN" w:bidi="ar"/>
              </w:rPr>
              <w:t>显示板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驱动转接板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驱动转接板</w:t>
            </w:r>
            <w:r>
              <w:rPr>
                <w:rStyle w:val="166"/>
                <w:rFonts w:eastAsia="宋体"/>
                <w:lang w:val="en-US" w:eastAsia="zh-CN" w:bidi="ar"/>
              </w:rPr>
              <w:t>|SPI100K-A|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ZSCSK20-H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/4</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ZSCSK60-H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/6</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ZSCSK100-H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/7</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ZSCSK20-H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/6</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ZSCSK30-H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/8</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ZSCSK50-H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/4</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50K-90K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ZSCSK100-H</w:t>
            </w:r>
            <w:r>
              <w:rPr>
                <w:rFonts w:hint="eastAsia" w:ascii="宋体" w:hAnsi="宋体" w:eastAsia="宋体" w:cs="宋体"/>
                <w:i w:val="0"/>
                <w:iCs w:val="0"/>
                <w:color w:val="000000"/>
                <w:kern w:val="0"/>
                <w:sz w:val="21"/>
                <w:szCs w:val="21"/>
                <w:u w:val="none"/>
                <w:lang w:val="en-US" w:eastAsia="zh-CN" w:bidi="ar"/>
              </w:rPr>
              <w:t>采样板</w:t>
            </w:r>
            <w:r>
              <w:rPr>
                <w:rStyle w:val="166"/>
                <w:rFonts w:eastAsia="宋体"/>
                <w:lang w:val="en-US" w:eastAsia="zh-CN" w:bidi="ar"/>
              </w:rPr>
              <w:t>/7</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ZSCSK20-H</w:t>
            </w:r>
            <w:r>
              <w:rPr>
                <w:rFonts w:hint="eastAsia" w:ascii="宋体" w:hAnsi="宋体" w:eastAsia="宋体" w:cs="宋体"/>
                <w:i w:val="0"/>
                <w:iCs w:val="0"/>
                <w:color w:val="000000"/>
                <w:kern w:val="0"/>
                <w:sz w:val="21"/>
                <w:szCs w:val="21"/>
                <w:u w:val="none"/>
                <w:lang w:val="en-US" w:eastAsia="zh-CN" w:bidi="ar"/>
              </w:rPr>
              <w:t>电源板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20K-50K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ZSCSK90-H</w:t>
            </w:r>
            <w:r>
              <w:rPr>
                <w:rFonts w:hint="eastAsia" w:ascii="宋体" w:hAnsi="宋体" w:eastAsia="宋体" w:cs="宋体"/>
                <w:i w:val="0"/>
                <w:iCs w:val="0"/>
                <w:color w:val="000000"/>
                <w:kern w:val="0"/>
                <w:sz w:val="21"/>
                <w:szCs w:val="21"/>
                <w:u w:val="none"/>
                <w:lang w:val="en-US" w:eastAsia="zh-CN" w:bidi="ar"/>
              </w:rPr>
              <w:t>电源板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整流模块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ZSCSK-</w:t>
            </w:r>
            <w:r>
              <w:rPr>
                <w:rFonts w:hint="eastAsia" w:ascii="宋体" w:hAnsi="宋体" w:eastAsia="宋体" w:cs="宋体"/>
                <w:i w:val="0"/>
                <w:iCs w:val="0"/>
                <w:color w:val="000000"/>
                <w:kern w:val="0"/>
                <w:sz w:val="21"/>
                <w:szCs w:val="21"/>
                <w:u w:val="none"/>
                <w:lang w:val="en-US" w:eastAsia="zh-CN" w:bidi="ar"/>
              </w:rPr>
              <w:t>整流模块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电流霍尔</w:t>
            </w:r>
            <w:r>
              <w:rPr>
                <w:rStyle w:val="166"/>
                <w:rFonts w:eastAsia="宋体"/>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DLHE-300-S</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电流霍尔</w:t>
            </w:r>
            <w:r>
              <w:rPr>
                <w:rStyle w:val="166"/>
                <w:rFonts w:eastAsia="宋体"/>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DLHE-25-GT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r>
              <w:rPr>
                <w:rStyle w:val="166"/>
                <w:rFonts w:eastAsia="宋体"/>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DC660V|200A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熔断器</w:t>
            </w:r>
            <w:r>
              <w:rPr>
                <w:rStyle w:val="166"/>
                <w:rFonts w:eastAsia="宋体"/>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AC500V|100A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AC500V|200A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30K-40K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AC500V|300A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50K-100K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AC500V|400A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120K-160K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二极管模块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ZSCSK-800V/60A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ZSCSK-DC24V</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触摸屏</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CMP-480*272</w:t>
            </w:r>
            <w:r>
              <w:rPr>
                <w:rFonts w:hint="eastAsia" w:ascii="宋体" w:hAnsi="宋体" w:eastAsia="宋体" w:cs="宋体"/>
                <w:i w:val="0"/>
                <w:iCs w:val="0"/>
                <w:color w:val="000000"/>
                <w:kern w:val="0"/>
                <w:sz w:val="21"/>
                <w:szCs w:val="21"/>
                <w:u w:val="none"/>
                <w:lang w:val="en-US" w:eastAsia="zh-CN" w:bidi="ar"/>
              </w:rPr>
              <w:t>（</w:t>
            </w:r>
            <w:r>
              <w:rPr>
                <w:rStyle w:val="166"/>
                <w:rFonts w:eastAsia="宋体"/>
                <w:lang w:val="en-US" w:eastAsia="zh-CN" w:bidi="ar"/>
              </w:rPr>
              <w:t>20KW)</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模拟量检测模块</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MNL-64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20K-120K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Style w:val="166"/>
                <w:rFonts w:eastAsia="宋体"/>
                <w:lang w:val="en-US" w:eastAsia="zh-CN" w:bidi="ar"/>
              </w:rPr>
              <w:t>MNL-64/</w:t>
            </w:r>
            <w:r>
              <w:rPr>
                <w:rFonts w:hint="eastAsia" w:ascii="宋体" w:hAnsi="宋体" w:eastAsia="宋体" w:cs="宋体"/>
                <w:i w:val="0"/>
                <w:iCs w:val="0"/>
                <w:color w:val="000000"/>
                <w:kern w:val="0"/>
                <w:sz w:val="21"/>
                <w:szCs w:val="21"/>
                <w:u w:val="none"/>
                <w:lang w:val="en-US" w:eastAsia="zh-CN" w:bidi="ar"/>
              </w:rPr>
              <w:t>多于</w:t>
            </w:r>
            <w:r>
              <w:rPr>
                <w:rStyle w:val="166"/>
                <w:rFonts w:eastAsia="宋体"/>
                <w:lang w:val="en-US" w:eastAsia="zh-CN" w:bidi="ar"/>
              </w:rPr>
              <w:t>12</w:t>
            </w:r>
            <w:r>
              <w:rPr>
                <w:rFonts w:hint="eastAsia" w:ascii="宋体" w:hAnsi="宋体" w:eastAsia="宋体" w:cs="宋体"/>
                <w:i w:val="0"/>
                <w:iCs w:val="0"/>
                <w:color w:val="000000"/>
                <w:kern w:val="0"/>
                <w:sz w:val="21"/>
                <w:szCs w:val="21"/>
                <w:u w:val="none"/>
                <w:lang w:val="en-US" w:eastAsia="zh-CN" w:bidi="ar"/>
              </w:rPr>
              <w:t>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160K</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电池巡检主板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电池巡检主板</w:t>
            </w:r>
            <w:r>
              <w:rPr>
                <w:rStyle w:val="166"/>
                <w:rFonts w:eastAsia="宋体"/>
                <w:lang w:val="en-US" w:eastAsia="zh-CN" w:bidi="ar"/>
              </w:rPr>
              <w:t>|240V</w:t>
            </w:r>
            <w:r>
              <w:rPr>
                <w:rFonts w:hint="eastAsia" w:ascii="宋体" w:hAnsi="宋体" w:eastAsia="宋体" w:cs="宋体"/>
                <w:i w:val="0"/>
                <w:iCs w:val="0"/>
                <w:color w:val="000000"/>
                <w:kern w:val="0"/>
                <w:sz w:val="21"/>
                <w:szCs w:val="21"/>
                <w:u w:val="none"/>
                <w:lang w:val="en-US" w:eastAsia="zh-CN" w:bidi="ar"/>
              </w:rPr>
              <w:t>直流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模拟量采样板</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模拟量采样板</w:t>
            </w:r>
            <w:r>
              <w:rPr>
                <w:rStyle w:val="166"/>
                <w:rFonts w:eastAsia="宋体"/>
                <w:lang w:val="en-US" w:eastAsia="zh-CN" w:bidi="ar"/>
              </w:rPr>
              <w:t>|240V</w:t>
            </w:r>
            <w:r>
              <w:rPr>
                <w:rFonts w:hint="eastAsia" w:ascii="宋体" w:hAnsi="宋体" w:eastAsia="宋体" w:cs="宋体"/>
                <w:i w:val="0"/>
                <w:iCs w:val="0"/>
                <w:color w:val="000000"/>
                <w:kern w:val="0"/>
                <w:sz w:val="21"/>
                <w:szCs w:val="21"/>
                <w:u w:val="none"/>
                <w:lang w:val="en-US" w:eastAsia="zh-CN" w:bidi="ar"/>
              </w:rPr>
              <w:t>直流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shd w:val="clear" w:color="auto" w:fill="auto"/>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防雷器</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DC6800R40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r>
      <w:tr>
        <w:tblPrEx>
          <w:tblCellMar>
            <w:top w:w="0" w:type="dxa"/>
            <w:left w:w="108" w:type="dxa"/>
            <w:bottom w:w="0" w:type="dxa"/>
            <w:right w:w="108" w:type="dxa"/>
          </w:tblCellMar>
        </w:tblPrEx>
        <w:trPr>
          <w:trHeight w:val="40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直流开关</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cs="Calibri"/>
                <w:i w:val="0"/>
                <w:iCs w:val="0"/>
                <w:color w:val="000000"/>
                <w:kern w:val="0"/>
                <w:sz w:val="21"/>
                <w:szCs w:val="21"/>
                <w:u w:val="none"/>
                <w:lang w:val="en-US" w:eastAsia="zh-CN" w:bidi="ar"/>
              </w:rPr>
              <w:t>ND M32-250/4341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一体机</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通用</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cs="Calibri"/>
                <w:i w:val="0"/>
                <w:iCs w:val="0"/>
                <w:color w:val="000000"/>
                <w:kern w:val="0"/>
                <w:sz w:val="21"/>
                <w:szCs w:val="21"/>
                <w:u w:val="none"/>
                <w:lang w:val="en-US" w:eastAsia="zh-CN" w:bidi="ar"/>
              </w:rPr>
              <w:t>20</w:t>
            </w:r>
          </w:p>
        </w:tc>
      </w:tr>
    </w:tbl>
    <w:p>
      <w:pPr>
        <w:pStyle w:val="2"/>
        <w:rPr>
          <w:rFonts w:hint="eastAsia"/>
          <w:sz w:val="24"/>
          <w:szCs w:val="24"/>
          <w:lang w:val="en-US" w:eastAsia="zh-CN"/>
        </w:rPr>
      </w:pPr>
    </w:p>
    <w:p>
      <w:pPr>
        <w:pStyle w:val="2"/>
        <w:rPr>
          <w:rFonts w:hint="eastAsia"/>
          <w:sz w:val="24"/>
          <w:szCs w:val="24"/>
          <w:lang w:val="en-US" w:eastAsia="zh-CN"/>
        </w:rPr>
      </w:pPr>
      <w:r>
        <w:rPr>
          <w:rFonts w:hint="eastAsia"/>
          <w:sz w:val="24"/>
          <w:szCs w:val="24"/>
          <w:lang w:val="en-US" w:eastAsia="zh-CN"/>
        </w:rPr>
        <w:t>001-包3主板、充电板</w:t>
      </w:r>
    </w:p>
    <w:tbl>
      <w:tblPr>
        <w:tblStyle w:val="64"/>
        <w:tblW w:w="7220" w:type="dxa"/>
        <w:jc w:val="center"/>
        <w:tblLayout w:type="fixed"/>
        <w:tblCellMar>
          <w:top w:w="0" w:type="dxa"/>
          <w:left w:w="108" w:type="dxa"/>
          <w:bottom w:w="0" w:type="dxa"/>
          <w:right w:w="108" w:type="dxa"/>
        </w:tblCellMar>
      </w:tblPr>
      <w:tblGrid>
        <w:gridCol w:w="714"/>
        <w:gridCol w:w="2169"/>
        <w:gridCol w:w="988"/>
        <w:gridCol w:w="2530"/>
        <w:gridCol w:w="819"/>
      </w:tblGrid>
      <w:tr>
        <w:tblPrEx>
          <w:tblCellMar>
            <w:top w:w="0" w:type="dxa"/>
            <w:left w:w="108" w:type="dxa"/>
            <w:bottom w:w="0" w:type="dxa"/>
            <w:right w:w="108" w:type="dxa"/>
          </w:tblCellMar>
        </w:tblPrEx>
        <w:trPr>
          <w:trHeight w:val="4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PHSI-500W/24V-20A-HD</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PHSI-500W/24V-20A-KN</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PHSI-500W/24V-20A-GD</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PHSI-500W/24V-20A-LN</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PHSI-500W/24V-20A-DT</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户用电源充电板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500W/24V-20A</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6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1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户用电源主板</w:t>
            </w:r>
          </w:p>
        </w:tc>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PHSI-500W/24V-20A</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r>
    </w:tbl>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p>
    <w:p>
      <w:pPr>
        <w:pStyle w:val="2"/>
        <w:rPr>
          <w:rFonts w:hint="eastAsia"/>
          <w:sz w:val="24"/>
          <w:szCs w:val="24"/>
          <w:lang w:val="en-US" w:eastAsia="zh-CN"/>
        </w:rPr>
      </w:pPr>
      <w:r>
        <w:rPr>
          <w:rFonts w:hint="eastAsia"/>
          <w:sz w:val="24"/>
          <w:szCs w:val="24"/>
          <w:lang w:val="en-US" w:eastAsia="zh-CN"/>
        </w:rPr>
        <w:t>001-包4储能蓄电池</w:t>
      </w:r>
    </w:p>
    <w:tbl>
      <w:tblPr>
        <w:tblStyle w:val="64"/>
        <w:tblW w:w="8440" w:type="dxa"/>
        <w:jc w:val="center"/>
        <w:tblLayout w:type="fixed"/>
        <w:tblCellMar>
          <w:top w:w="0" w:type="dxa"/>
          <w:left w:w="108" w:type="dxa"/>
          <w:bottom w:w="0" w:type="dxa"/>
          <w:right w:w="108" w:type="dxa"/>
        </w:tblCellMar>
      </w:tblPr>
      <w:tblGrid>
        <w:gridCol w:w="1470"/>
        <w:gridCol w:w="1080"/>
        <w:gridCol w:w="1080"/>
        <w:gridCol w:w="2180"/>
        <w:gridCol w:w="2630"/>
      </w:tblGrid>
      <w:tr>
        <w:tblPrEx>
          <w:tblCellMar>
            <w:top w:w="0" w:type="dxa"/>
            <w:left w:w="108" w:type="dxa"/>
            <w:bottom w:w="0" w:type="dxa"/>
            <w:right w:w="108" w:type="dxa"/>
          </w:tblCellMar>
        </w:tblPrEx>
        <w:trPr>
          <w:trHeight w:val="360"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58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配送地点及数量</w:t>
            </w:r>
          </w:p>
        </w:tc>
      </w:tr>
      <w:tr>
        <w:tblPrEx>
          <w:tblCellMar>
            <w:top w:w="0" w:type="dxa"/>
            <w:left w:w="108" w:type="dxa"/>
            <w:bottom w:w="0" w:type="dxa"/>
            <w:right w:w="108" w:type="dxa"/>
          </w:tblCellMar>
        </w:tblPrEx>
        <w:trPr>
          <w:trHeight w:val="36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配送地点</w:t>
            </w:r>
          </w:p>
        </w:tc>
        <w:tc>
          <w:tcPr>
            <w:tcW w:w="21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配送数量（支）</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西宁至当地平均距离（KM）</w:t>
            </w:r>
          </w:p>
        </w:tc>
      </w:tr>
      <w:tr>
        <w:tblPrEx>
          <w:tblCellMar>
            <w:top w:w="0" w:type="dxa"/>
            <w:left w:w="108" w:type="dxa"/>
            <w:bottom w:w="0" w:type="dxa"/>
            <w:right w:w="108" w:type="dxa"/>
          </w:tblCellMar>
        </w:tblPrEx>
        <w:trPr>
          <w:trHeight w:val="360" w:hRule="atLeast"/>
          <w:jc w:val="center"/>
        </w:trPr>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12V阀控密封式铅酸胶体储能蓄电池</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12V150Ah</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果洛州甘德县柯曲镇</w:t>
            </w:r>
          </w:p>
        </w:tc>
        <w:tc>
          <w:tcPr>
            <w:tcW w:w="21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w:t>
            </w:r>
          </w:p>
        </w:tc>
        <w:tc>
          <w:tcPr>
            <w:tcW w:w="2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省道503</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高速620</w:t>
            </w:r>
          </w:p>
        </w:tc>
      </w:tr>
    </w:tbl>
    <w:p>
      <w:pPr>
        <w:pStyle w:val="2"/>
        <w:rPr>
          <w:rFonts w:hint="eastAsia"/>
          <w:sz w:val="24"/>
          <w:szCs w:val="24"/>
          <w:lang w:val="en-US" w:eastAsia="zh-CN"/>
        </w:rPr>
      </w:pPr>
    </w:p>
    <w:sectPr>
      <w:pgSz w:w="12240" w:h="15840"/>
      <w:pgMar w:top="1440" w:right="1440" w:bottom="378" w:left="1440" w:header="0" w:footer="0" w:gutter="0"/>
      <w:pgBorders w:offsetFrom="page">
        <w:top w:val="none" w:sz="0" w:space="0"/>
        <w:left w:val="none" w:sz="0" w:space="0"/>
        <w:bottom w:val="none" w:sz="0" w:space="0"/>
        <w:right w:val="none" w:sz="0" w:space="0"/>
      </w:pgBorders>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TXinwei">
    <w:altName w:val="宋体"/>
    <w:panose1 w:val="02010800040101010101"/>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STFangsong">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7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11">
    <w:nsid w:val="46335E6F"/>
    <w:multiLevelType w:val="multilevel"/>
    <w:tmpl w:val="46335E6F"/>
    <w:lvl w:ilvl="0" w:tentative="0">
      <w:start w:val="1"/>
      <w:numFmt w:val="decimal"/>
      <w:pStyle w:val="74"/>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5C5450"/>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6C79"/>
    <w:rsid w:val="00B737F7"/>
    <w:rsid w:val="00B7385F"/>
    <w:rsid w:val="00B84B4C"/>
    <w:rsid w:val="00BB6B7D"/>
    <w:rsid w:val="00BD50D1"/>
    <w:rsid w:val="00BD66DE"/>
    <w:rsid w:val="00BD68C3"/>
    <w:rsid w:val="00BF6D8E"/>
    <w:rsid w:val="00C31FA0"/>
    <w:rsid w:val="00C47E41"/>
    <w:rsid w:val="00C63C83"/>
    <w:rsid w:val="00C702E1"/>
    <w:rsid w:val="00C8129D"/>
    <w:rsid w:val="00CA1F3E"/>
    <w:rsid w:val="00CD45B8"/>
    <w:rsid w:val="00D07EC9"/>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5661B8"/>
    <w:rsid w:val="0180619E"/>
    <w:rsid w:val="021B329D"/>
    <w:rsid w:val="04230832"/>
    <w:rsid w:val="04365147"/>
    <w:rsid w:val="045714D8"/>
    <w:rsid w:val="045857E0"/>
    <w:rsid w:val="051422AF"/>
    <w:rsid w:val="06183F0F"/>
    <w:rsid w:val="07725F77"/>
    <w:rsid w:val="07A42A0C"/>
    <w:rsid w:val="07C132DD"/>
    <w:rsid w:val="08313AED"/>
    <w:rsid w:val="0A4C08DE"/>
    <w:rsid w:val="0A594815"/>
    <w:rsid w:val="0B0D28B2"/>
    <w:rsid w:val="0B971175"/>
    <w:rsid w:val="0C522D33"/>
    <w:rsid w:val="0D1B709D"/>
    <w:rsid w:val="0D4B62D2"/>
    <w:rsid w:val="0DFC3F85"/>
    <w:rsid w:val="0E49431D"/>
    <w:rsid w:val="0EA3014E"/>
    <w:rsid w:val="0F224FB9"/>
    <w:rsid w:val="0F3F1226"/>
    <w:rsid w:val="0FA522B2"/>
    <w:rsid w:val="10942AE4"/>
    <w:rsid w:val="10B959FF"/>
    <w:rsid w:val="11F94206"/>
    <w:rsid w:val="1258219F"/>
    <w:rsid w:val="13004CD3"/>
    <w:rsid w:val="138B7ACF"/>
    <w:rsid w:val="138C5F98"/>
    <w:rsid w:val="13E049C4"/>
    <w:rsid w:val="140B2032"/>
    <w:rsid w:val="14384816"/>
    <w:rsid w:val="18AD30CD"/>
    <w:rsid w:val="18E25BD5"/>
    <w:rsid w:val="19514A01"/>
    <w:rsid w:val="1A1F1561"/>
    <w:rsid w:val="1B2836D8"/>
    <w:rsid w:val="1BDB0C4E"/>
    <w:rsid w:val="1BF61E87"/>
    <w:rsid w:val="1C381009"/>
    <w:rsid w:val="1E666DE3"/>
    <w:rsid w:val="1EDF0460"/>
    <w:rsid w:val="201D1ECD"/>
    <w:rsid w:val="204455CA"/>
    <w:rsid w:val="208F116C"/>
    <w:rsid w:val="209432DF"/>
    <w:rsid w:val="2160167C"/>
    <w:rsid w:val="21EE2337"/>
    <w:rsid w:val="21F909DB"/>
    <w:rsid w:val="22130DDA"/>
    <w:rsid w:val="22913412"/>
    <w:rsid w:val="22CF695E"/>
    <w:rsid w:val="23591A62"/>
    <w:rsid w:val="23904492"/>
    <w:rsid w:val="24270228"/>
    <w:rsid w:val="24920859"/>
    <w:rsid w:val="24B45B5F"/>
    <w:rsid w:val="255A7032"/>
    <w:rsid w:val="25925C80"/>
    <w:rsid w:val="26A12C0E"/>
    <w:rsid w:val="26CF46A2"/>
    <w:rsid w:val="270F1B80"/>
    <w:rsid w:val="276B39D7"/>
    <w:rsid w:val="283B5F1A"/>
    <w:rsid w:val="294B0E87"/>
    <w:rsid w:val="29674B76"/>
    <w:rsid w:val="2A0412B3"/>
    <w:rsid w:val="2A4677DE"/>
    <w:rsid w:val="2C9537E4"/>
    <w:rsid w:val="2C986F9A"/>
    <w:rsid w:val="2CC2742F"/>
    <w:rsid w:val="2D396E0F"/>
    <w:rsid w:val="2D4F14A4"/>
    <w:rsid w:val="2E5D0501"/>
    <w:rsid w:val="2E7C42EC"/>
    <w:rsid w:val="2EB854F6"/>
    <w:rsid w:val="2F9F460B"/>
    <w:rsid w:val="2FF254D9"/>
    <w:rsid w:val="303F7D18"/>
    <w:rsid w:val="30995DA9"/>
    <w:rsid w:val="30B14734"/>
    <w:rsid w:val="31E02A71"/>
    <w:rsid w:val="327B38BD"/>
    <w:rsid w:val="32844A7B"/>
    <w:rsid w:val="32E07039"/>
    <w:rsid w:val="334C3343"/>
    <w:rsid w:val="33606E7B"/>
    <w:rsid w:val="33D0314A"/>
    <w:rsid w:val="33DC7B9D"/>
    <w:rsid w:val="33E2768D"/>
    <w:rsid w:val="340D7474"/>
    <w:rsid w:val="34431C8D"/>
    <w:rsid w:val="34704A1A"/>
    <w:rsid w:val="348907DF"/>
    <w:rsid w:val="35095F6D"/>
    <w:rsid w:val="351528FB"/>
    <w:rsid w:val="352534A2"/>
    <w:rsid w:val="3599061C"/>
    <w:rsid w:val="35FB24BC"/>
    <w:rsid w:val="36272716"/>
    <w:rsid w:val="387634FF"/>
    <w:rsid w:val="387E0634"/>
    <w:rsid w:val="39433A57"/>
    <w:rsid w:val="395F41DD"/>
    <w:rsid w:val="3A8B073C"/>
    <w:rsid w:val="3B1B5CFE"/>
    <w:rsid w:val="3C011B0E"/>
    <w:rsid w:val="3C6028B5"/>
    <w:rsid w:val="3CA74514"/>
    <w:rsid w:val="3E614A10"/>
    <w:rsid w:val="3E7D2391"/>
    <w:rsid w:val="3ECE3AA7"/>
    <w:rsid w:val="3ED0240C"/>
    <w:rsid w:val="3F7868A3"/>
    <w:rsid w:val="3FC60940"/>
    <w:rsid w:val="403C158A"/>
    <w:rsid w:val="404978D7"/>
    <w:rsid w:val="40B7470D"/>
    <w:rsid w:val="4100211E"/>
    <w:rsid w:val="412202CB"/>
    <w:rsid w:val="4193152C"/>
    <w:rsid w:val="430564EE"/>
    <w:rsid w:val="437C325E"/>
    <w:rsid w:val="44476933"/>
    <w:rsid w:val="44FC149A"/>
    <w:rsid w:val="460045FA"/>
    <w:rsid w:val="464E49DB"/>
    <w:rsid w:val="477A2A26"/>
    <w:rsid w:val="47A0589D"/>
    <w:rsid w:val="47C16D87"/>
    <w:rsid w:val="47DF0AFD"/>
    <w:rsid w:val="496C39DE"/>
    <w:rsid w:val="49AC4679"/>
    <w:rsid w:val="49EA35E4"/>
    <w:rsid w:val="4A97707C"/>
    <w:rsid w:val="4BA051B0"/>
    <w:rsid w:val="4BD116D7"/>
    <w:rsid w:val="4C023477"/>
    <w:rsid w:val="4C936A6D"/>
    <w:rsid w:val="4CCE4A38"/>
    <w:rsid w:val="4D706594"/>
    <w:rsid w:val="4EA02C9F"/>
    <w:rsid w:val="4F28537D"/>
    <w:rsid w:val="4FB2111F"/>
    <w:rsid w:val="4FEA5D82"/>
    <w:rsid w:val="502C610D"/>
    <w:rsid w:val="507D7D27"/>
    <w:rsid w:val="50B45E3B"/>
    <w:rsid w:val="50C16219"/>
    <w:rsid w:val="523B782D"/>
    <w:rsid w:val="52772B48"/>
    <w:rsid w:val="52B12D5C"/>
    <w:rsid w:val="53D95412"/>
    <w:rsid w:val="54511B3F"/>
    <w:rsid w:val="55E3346E"/>
    <w:rsid w:val="56750F31"/>
    <w:rsid w:val="57397D04"/>
    <w:rsid w:val="57B62019"/>
    <w:rsid w:val="58A042E4"/>
    <w:rsid w:val="590C6B05"/>
    <w:rsid w:val="595455FA"/>
    <w:rsid w:val="5A933EE9"/>
    <w:rsid w:val="5B102134"/>
    <w:rsid w:val="5B474345"/>
    <w:rsid w:val="5B7C793A"/>
    <w:rsid w:val="5BFA55C2"/>
    <w:rsid w:val="5C374047"/>
    <w:rsid w:val="5C7612E2"/>
    <w:rsid w:val="5CCD605C"/>
    <w:rsid w:val="5D855343"/>
    <w:rsid w:val="5E0F12D5"/>
    <w:rsid w:val="5E17170F"/>
    <w:rsid w:val="5E404D3D"/>
    <w:rsid w:val="60A56335"/>
    <w:rsid w:val="60B41F6A"/>
    <w:rsid w:val="60B936CD"/>
    <w:rsid w:val="6129531C"/>
    <w:rsid w:val="61347FAB"/>
    <w:rsid w:val="636C5AB0"/>
    <w:rsid w:val="63CB19A0"/>
    <w:rsid w:val="63CB3FCE"/>
    <w:rsid w:val="64302A2D"/>
    <w:rsid w:val="647B2FA2"/>
    <w:rsid w:val="65513ECD"/>
    <w:rsid w:val="656D2737"/>
    <w:rsid w:val="65F422EB"/>
    <w:rsid w:val="67CB5407"/>
    <w:rsid w:val="68355B14"/>
    <w:rsid w:val="6861441B"/>
    <w:rsid w:val="68A437AB"/>
    <w:rsid w:val="68F27F69"/>
    <w:rsid w:val="68FC25A1"/>
    <w:rsid w:val="69D30FD0"/>
    <w:rsid w:val="69F75404"/>
    <w:rsid w:val="69FD7BF4"/>
    <w:rsid w:val="6A261DD7"/>
    <w:rsid w:val="6A8A5102"/>
    <w:rsid w:val="6AB55858"/>
    <w:rsid w:val="6ABE6E42"/>
    <w:rsid w:val="6C2363EC"/>
    <w:rsid w:val="6D155758"/>
    <w:rsid w:val="6D194DCD"/>
    <w:rsid w:val="6DF81F41"/>
    <w:rsid w:val="6E7D3091"/>
    <w:rsid w:val="6EC54CFB"/>
    <w:rsid w:val="6EE669BA"/>
    <w:rsid w:val="6FA74955"/>
    <w:rsid w:val="70951AA4"/>
    <w:rsid w:val="70D32596"/>
    <w:rsid w:val="71000C6C"/>
    <w:rsid w:val="72717404"/>
    <w:rsid w:val="74A75777"/>
    <w:rsid w:val="75FC1089"/>
    <w:rsid w:val="760E7EA9"/>
    <w:rsid w:val="76100BB6"/>
    <w:rsid w:val="76663B43"/>
    <w:rsid w:val="77C5430D"/>
    <w:rsid w:val="79A625E2"/>
    <w:rsid w:val="7A19474C"/>
    <w:rsid w:val="7A8E5E2E"/>
    <w:rsid w:val="7B317DC0"/>
    <w:rsid w:val="7C2A5064"/>
    <w:rsid w:val="7F1C3676"/>
    <w:rsid w:val="7F261DC7"/>
    <w:rsid w:val="7F94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line="360" w:lineRule="auto"/>
      <w:outlineLvl w:val="0"/>
    </w:pPr>
    <w:rPr>
      <w:b/>
      <w:bCs/>
      <w:kern w:val="44"/>
      <w:sz w:val="32"/>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sz w:val="32"/>
      <w:szCs w:val="32"/>
      <w:lang w:val="zh-CN" w:eastAsia="zh-CN"/>
    </w:rPr>
  </w:style>
  <w:style w:type="paragraph" w:styleId="5">
    <w:name w:val="heading 3"/>
    <w:basedOn w:val="1"/>
    <w:next w:val="1"/>
    <w:link w:val="78"/>
    <w:qFormat/>
    <w:uiPriority w:val="0"/>
    <w:pPr>
      <w:keepNext/>
      <w:keepLines/>
      <w:spacing w:line="360" w:lineRule="auto"/>
      <w:outlineLvl w:val="2"/>
    </w:pPr>
    <w:rPr>
      <w:b/>
      <w:bCs/>
      <w:sz w:val="24"/>
      <w:szCs w:val="32"/>
    </w:rPr>
  </w:style>
  <w:style w:type="paragraph" w:styleId="6">
    <w:name w:val="heading 4"/>
    <w:basedOn w:val="1"/>
    <w:next w:val="1"/>
    <w:link w:val="79"/>
    <w:qFormat/>
    <w:uiPriority w:val="0"/>
    <w:pPr>
      <w:keepNext/>
      <w:keepLines/>
      <w:spacing w:line="360" w:lineRule="auto"/>
      <w:outlineLvl w:val="3"/>
    </w:pPr>
    <w:rPr>
      <w:rFonts w:ascii="Arial" w:hAnsi="Arial"/>
      <w:b/>
      <w:bCs/>
      <w:szCs w:val="28"/>
    </w:rPr>
  </w:style>
  <w:style w:type="paragraph" w:styleId="7">
    <w:name w:val="heading 5"/>
    <w:basedOn w:val="1"/>
    <w:next w:val="1"/>
    <w:link w:val="80"/>
    <w:qFormat/>
    <w:uiPriority w:val="0"/>
    <w:pPr>
      <w:keepNext/>
      <w:keepLines/>
      <w:spacing w:line="360" w:lineRule="auto"/>
      <w:outlineLvl w:val="4"/>
    </w:pPr>
    <w:rPr>
      <w:rFonts w:eastAsia="黑体"/>
      <w:bCs/>
      <w:szCs w:val="28"/>
    </w:rPr>
  </w:style>
  <w:style w:type="paragraph" w:styleId="8">
    <w:name w:val="heading 6"/>
    <w:basedOn w:val="1"/>
    <w:next w:val="1"/>
    <w:link w:val="8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82"/>
    <w:qFormat/>
    <w:uiPriority w:val="0"/>
    <w:pPr>
      <w:keepNext/>
      <w:keepLines/>
      <w:spacing w:before="240" w:after="64" w:line="320" w:lineRule="auto"/>
      <w:outlineLvl w:val="6"/>
    </w:pPr>
    <w:rPr>
      <w:b/>
      <w:bCs/>
      <w:sz w:val="24"/>
    </w:rPr>
  </w:style>
  <w:style w:type="paragraph" w:styleId="10">
    <w:name w:val="heading 8"/>
    <w:basedOn w:val="1"/>
    <w:next w:val="1"/>
    <w:link w:val="8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84"/>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2">
    <w:name w:val="Body Text"/>
    <w:basedOn w:val="1"/>
    <w:link w:val="94"/>
    <w:unhideWhenUsed/>
    <w:qFormat/>
    <w:uiPriority w:val="0"/>
    <w:pPr>
      <w:spacing w:after="120"/>
    </w:pPr>
  </w:style>
  <w:style w:type="paragraph" w:styleId="12">
    <w:name w:val="toc 7"/>
    <w:basedOn w:val="1"/>
    <w:next w:val="1"/>
    <w:qFormat/>
    <w:uiPriority w:val="0"/>
    <w:pPr>
      <w:ind w:left="1260"/>
      <w:jc w:val="left"/>
    </w:pPr>
    <w:rPr>
      <w:sz w:val="18"/>
      <w:szCs w:val="18"/>
    </w:rPr>
  </w:style>
  <w:style w:type="paragraph" w:styleId="13">
    <w:name w:val="List Number 2"/>
    <w:basedOn w:val="1"/>
    <w:semiHidden/>
    <w:qFormat/>
    <w:uiPriority w:val="0"/>
    <w:pPr>
      <w:numPr>
        <w:ilvl w:val="0"/>
        <w:numId w:val="1"/>
      </w:numPr>
    </w:pPr>
  </w:style>
  <w:style w:type="paragraph" w:styleId="14">
    <w:name w:val="Note Heading"/>
    <w:basedOn w:val="1"/>
    <w:next w:val="1"/>
    <w:link w:val="96"/>
    <w:semiHidden/>
    <w:qFormat/>
    <w:uiPriority w:val="0"/>
    <w:pPr>
      <w:jc w:val="center"/>
    </w:pPr>
  </w:style>
  <w:style w:type="paragraph" w:styleId="15">
    <w:name w:val="List Bullet 4"/>
    <w:basedOn w:val="1"/>
    <w:semiHidden/>
    <w:qFormat/>
    <w:uiPriority w:val="0"/>
    <w:pPr>
      <w:numPr>
        <w:ilvl w:val="0"/>
        <w:numId w:val="2"/>
      </w:numPr>
    </w:pPr>
  </w:style>
  <w:style w:type="paragraph" w:styleId="16">
    <w:name w:val="E-mail Signature"/>
    <w:basedOn w:val="1"/>
    <w:link w:val="97"/>
    <w:semiHidden/>
    <w:qFormat/>
    <w:uiPriority w:val="0"/>
  </w:style>
  <w:style w:type="paragraph" w:styleId="17">
    <w:name w:val="List Number"/>
    <w:basedOn w:val="1"/>
    <w:semiHidden/>
    <w:qFormat/>
    <w:uiPriority w:val="0"/>
    <w:pPr>
      <w:numPr>
        <w:ilvl w:val="0"/>
        <w:numId w:val="3"/>
      </w:numPr>
    </w:pPr>
  </w:style>
  <w:style w:type="paragraph" w:styleId="18">
    <w:name w:val="Normal Indent"/>
    <w:basedOn w:val="1"/>
    <w:qFormat/>
    <w:uiPriority w:val="0"/>
    <w:pPr>
      <w:ind w:firstLine="420"/>
    </w:pPr>
  </w:style>
  <w:style w:type="paragraph" w:styleId="19">
    <w:name w:val="caption"/>
    <w:basedOn w:val="1"/>
    <w:next w:val="1"/>
    <w:qFormat/>
    <w:uiPriority w:val="0"/>
    <w:pPr>
      <w:spacing w:before="152" w:after="160"/>
    </w:pPr>
    <w:rPr>
      <w:rFonts w:ascii="Arial" w:hAnsi="Arial" w:eastAsia="黑体"/>
      <w:sz w:val="20"/>
      <w:szCs w:val="20"/>
    </w:r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2">
    <w:name w:val="Document Map"/>
    <w:basedOn w:val="1"/>
    <w:link w:val="87"/>
    <w:unhideWhenUsed/>
    <w:qFormat/>
    <w:uiPriority w:val="0"/>
    <w:rPr>
      <w:rFonts w:ascii="Tahoma" w:hAnsi="Tahoma" w:cs="Tahoma"/>
      <w:sz w:val="16"/>
      <w:szCs w:val="16"/>
    </w:rPr>
  </w:style>
  <w:style w:type="paragraph" w:styleId="23">
    <w:name w:val="annotation text"/>
    <w:basedOn w:val="1"/>
    <w:link w:val="85"/>
    <w:unhideWhenUsed/>
    <w:qFormat/>
    <w:uiPriority w:val="0"/>
    <w:rPr>
      <w:sz w:val="20"/>
      <w:szCs w:val="20"/>
    </w:rPr>
  </w:style>
  <w:style w:type="paragraph" w:styleId="24">
    <w:name w:val="Salutation"/>
    <w:basedOn w:val="1"/>
    <w:next w:val="1"/>
    <w:link w:val="98"/>
    <w:semiHidden/>
    <w:qFormat/>
    <w:uiPriority w:val="0"/>
  </w:style>
  <w:style w:type="paragraph" w:styleId="25">
    <w:name w:val="Body Text 3"/>
    <w:basedOn w:val="1"/>
    <w:link w:val="99"/>
    <w:semiHidden/>
    <w:qFormat/>
    <w:uiPriority w:val="0"/>
    <w:pPr>
      <w:spacing w:after="120"/>
    </w:pPr>
    <w:rPr>
      <w:sz w:val="16"/>
      <w:szCs w:val="16"/>
    </w:rPr>
  </w:style>
  <w:style w:type="paragraph" w:styleId="26">
    <w:name w:val="Closing"/>
    <w:basedOn w:val="1"/>
    <w:link w:val="100"/>
    <w:semiHidden/>
    <w:qFormat/>
    <w:uiPriority w:val="0"/>
    <w:pPr>
      <w:ind w:left="4320"/>
    </w:pPr>
  </w:style>
  <w:style w:type="paragraph" w:styleId="27">
    <w:name w:val="List Bullet 3"/>
    <w:basedOn w:val="1"/>
    <w:semiHidden/>
    <w:qFormat/>
    <w:uiPriority w:val="0"/>
    <w:pPr>
      <w:numPr>
        <w:ilvl w:val="0"/>
        <w:numId w:val="5"/>
      </w:numPr>
    </w:pPr>
  </w:style>
  <w:style w:type="paragraph" w:styleId="28">
    <w:name w:val="Body Text Indent"/>
    <w:basedOn w:val="1"/>
    <w:link w:val="101"/>
    <w:semiHidden/>
    <w:qFormat/>
    <w:uiPriority w:val="0"/>
    <w:pPr>
      <w:spacing w:after="120"/>
      <w:ind w:left="420"/>
    </w:pPr>
  </w:style>
  <w:style w:type="paragraph" w:styleId="29">
    <w:name w:val="List Number 3"/>
    <w:basedOn w:val="1"/>
    <w:semiHidden/>
    <w:qFormat/>
    <w:uiPriority w:val="0"/>
    <w:pPr>
      <w:numPr>
        <w:ilvl w:val="0"/>
        <w:numId w:val="6"/>
      </w:numPr>
    </w:pPr>
  </w:style>
  <w:style w:type="paragraph" w:styleId="30">
    <w:name w:val="List Bullet 2"/>
    <w:basedOn w:val="1"/>
    <w:semiHidden/>
    <w:qFormat/>
    <w:uiPriority w:val="0"/>
    <w:pPr>
      <w:numPr>
        <w:ilvl w:val="0"/>
        <w:numId w:val="7"/>
      </w:numPr>
    </w:pPr>
  </w:style>
  <w:style w:type="paragraph" w:styleId="31">
    <w:name w:val="HTML Address"/>
    <w:basedOn w:val="1"/>
    <w:link w:val="102"/>
    <w:semiHidden/>
    <w:qFormat/>
    <w:uiPriority w:val="0"/>
    <w:rPr>
      <w:i/>
      <w:iCs/>
    </w:rPr>
  </w:style>
  <w:style w:type="paragraph" w:styleId="32">
    <w:name w:val="toc 5"/>
    <w:basedOn w:val="1"/>
    <w:next w:val="1"/>
    <w:qFormat/>
    <w:uiPriority w:val="0"/>
    <w:pPr>
      <w:ind w:left="840"/>
      <w:jc w:val="left"/>
    </w:pPr>
    <w:rPr>
      <w:sz w:val="18"/>
      <w:szCs w:val="18"/>
    </w:rPr>
  </w:style>
  <w:style w:type="paragraph" w:styleId="33">
    <w:name w:val="toc 3"/>
    <w:basedOn w:val="1"/>
    <w:next w:val="1"/>
    <w:qFormat/>
    <w:uiPriority w:val="0"/>
    <w:pPr>
      <w:ind w:left="840" w:leftChars="400"/>
    </w:pPr>
  </w:style>
  <w:style w:type="paragraph" w:styleId="34">
    <w:name w:val="Plain Text"/>
    <w:basedOn w:val="1"/>
    <w:link w:val="103"/>
    <w:qFormat/>
    <w:uiPriority w:val="0"/>
    <w:rPr>
      <w:rFonts w:ascii="宋体" w:hAnsi="Courier New" w:cs="Courier New"/>
      <w:szCs w:val="21"/>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toc 8"/>
    <w:basedOn w:val="1"/>
    <w:next w:val="1"/>
    <w:qFormat/>
    <w:uiPriority w:val="0"/>
    <w:pPr>
      <w:ind w:left="1470"/>
      <w:jc w:val="left"/>
    </w:pPr>
    <w:rPr>
      <w:sz w:val="18"/>
      <w:szCs w:val="18"/>
    </w:rPr>
  </w:style>
  <w:style w:type="paragraph" w:styleId="38">
    <w:name w:val="Date"/>
    <w:basedOn w:val="1"/>
    <w:next w:val="1"/>
    <w:link w:val="104"/>
    <w:qFormat/>
    <w:uiPriority w:val="0"/>
    <w:pPr>
      <w:ind w:left="100" w:leftChars="2500"/>
    </w:pPr>
  </w:style>
  <w:style w:type="paragraph" w:styleId="39">
    <w:name w:val="Body Text Indent 2"/>
    <w:basedOn w:val="1"/>
    <w:link w:val="105"/>
    <w:qFormat/>
    <w:uiPriority w:val="0"/>
    <w:pPr>
      <w:autoSpaceDE w:val="0"/>
      <w:autoSpaceDN w:val="0"/>
      <w:adjustRightInd w:val="0"/>
      <w:spacing w:line="360" w:lineRule="auto"/>
      <w:ind w:firstLine="480" w:firstLineChars="200"/>
    </w:pPr>
    <w:rPr>
      <w:rFonts w:ascii="宋体"/>
      <w:color w:val="000000"/>
      <w:sz w:val="24"/>
    </w:rPr>
  </w:style>
  <w:style w:type="paragraph" w:styleId="40">
    <w:name w:val="endnote text"/>
    <w:basedOn w:val="1"/>
    <w:link w:val="106"/>
    <w:qFormat/>
    <w:uiPriority w:val="0"/>
    <w:pPr>
      <w:snapToGrid w:val="0"/>
      <w:jc w:val="left"/>
    </w:pPr>
  </w:style>
  <w:style w:type="paragraph" w:styleId="41">
    <w:name w:val="Balloon Text"/>
    <w:basedOn w:val="1"/>
    <w:link w:val="88"/>
    <w:unhideWhenUsed/>
    <w:qFormat/>
    <w:uiPriority w:val="0"/>
    <w:rPr>
      <w:rFonts w:ascii="Tahoma" w:hAnsi="Tahoma" w:cs="Tahoma"/>
      <w:sz w:val="16"/>
      <w:szCs w:val="16"/>
    </w:rPr>
  </w:style>
  <w:style w:type="paragraph" w:styleId="42">
    <w:name w:val="footer"/>
    <w:basedOn w:val="1"/>
    <w:link w:val="89"/>
    <w:unhideWhenUsed/>
    <w:qFormat/>
    <w:uiPriority w:val="0"/>
    <w:pPr>
      <w:tabs>
        <w:tab w:val="center" w:pos="4320"/>
        <w:tab w:val="right" w:pos="8640"/>
      </w:tabs>
    </w:pPr>
  </w:style>
  <w:style w:type="paragraph" w:styleId="43">
    <w:name w:val="header"/>
    <w:basedOn w:val="1"/>
    <w:link w:val="90"/>
    <w:unhideWhenUsed/>
    <w:qFormat/>
    <w:uiPriority w:val="0"/>
    <w:pPr>
      <w:tabs>
        <w:tab w:val="center" w:pos="4320"/>
        <w:tab w:val="right" w:pos="8640"/>
      </w:tabs>
    </w:pPr>
  </w:style>
  <w:style w:type="paragraph" w:styleId="44">
    <w:name w:val="Signature"/>
    <w:basedOn w:val="1"/>
    <w:link w:val="108"/>
    <w:semiHidden/>
    <w:qFormat/>
    <w:uiPriority w:val="0"/>
    <w:pPr>
      <w:ind w:left="4320"/>
    </w:pPr>
  </w:style>
  <w:style w:type="paragraph" w:styleId="45">
    <w:name w:val="toc 1"/>
    <w:basedOn w:val="1"/>
    <w:next w:val="1"/>
    <w:qFormat/>
    <w:uiPriority w:val="0"/>
    <w:rPr>
      <w:szCs w:val="20"/>
    </w:rPr>
  </w:style>
  <w:style w:type="paragraph" w:styleId="46">
    <w:name w:val="toc 4"/>
    <w:basedOn w:val="1"/>
    <w:next w:val="1"/>
    <w:qFormat/>
    <w:uiPriority w:val="0"/>
    <w:pPr>
      <w:ind w:left="630"/>
      <w:jc w:val="left"/>
    </w:pPr>
    <w:rPr>
      <w:sz w:val="18"/>
      <w:szCs w:val="18"/>
    </w:rPr>
  </w:style>
  <w:style w:type="paragraph" w:styleId="47">
    <w:name w:val="Subtitle"/>
    <w:basedOn w:val="1"/>
    <w:link w:val="109"/>
    <w:qFormat/>
    <w:uiPriority w:val="0"/>
    <w:pPr>
      <w:spacing w:before="240" w:after="60" w:line="312" w:lineRule="auto"/>
      <w:jc w:val="center"/>
      <w:outlineLvl w:val="1"/>
    </w:pPr>
    <w:rPr>
      <w:rFonts w:ascii="Arial" w:hAnsi="Arial" w:cs="Arial"/>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420" w:hanging="420"/>
    </w:pPr>
  </w:style>
  <w:style w:type="paragraph" w:styleId="50">
    <w:name w:val="footnote text"/>
    <w:basedOn w:val="1"/>
    <w:link w:val="110"/>
    <w:qFormat/>
    <w:uiPriority w:val="0"/>
    <w:pPr>
      <w:snapToGrid w:val="0"/>
      <w:jc w:val="left"/>
    </w:pPr>
    <w:rPr>
      <w:kern w:val="0"/>
      <w:sz w:val="18"/>
      <w:szCs w:val="20"/>
      <w:lang w:val="zh-CN" w:eastAsia="zh-CN"/>
    </w:rPr>
  </w:style>
  <w:style w:type="paragraph" w:styleId="51">
    <w:name w:val="toc 6"/>
    <w:basedOn w:val="1"/>
    <w:next w:val="1"/>
    <w:qFormat/>
    <w:uiPriority w:val="0"/>
    <w:pPr>
      <w:ind w:left="1050"/>
      <w:jc w:val="left"/>
    </w:pPr>
    <w:rPr>
      <w:sz w:val="18"/>
      <w:szCs w:val="18"/>
    </w:rPr>
  </w:style>
  <w:style w:type="paragraph" w:styleId="52">
    <w:name w:val="Body Text Indent 3"/>
    <w:basedOn w:val="1"/>
    <w:link w:val="112"/>
    <w:semiHidden/>
    <w:qFormat/>
    <w:uiPriority w:val="0"/>
    <w:pPr>
      <w:spacing w:after="120"/>
      <w:ind w:left="420"/>
    </w:pPr>
    <w:rPr>
      <w:sz w:val="16"/>
      <w:szCs w:val="16"/>
    </w:rPr>
  </w:style>
  <w:style w:type="paragraph" w:styleId="53">
    <w:name w:val="toc 2"/>
    <w:basedOn w:val="1"/>
    <w:next w:val="1"/>
    <w:qFormat/>
    <w:uiPriority w:val="0"/>
    <w:pPr>
      <w:ind w:left="420" w:leftChars="200"/>
    </w:pPr>
    <w:rPr>
      <w:szCs w:val="20"/>
    </w:rPr>
  </w:style>
  <w:style w:type="paragraph" w:styleId="54">
    <w:name w:val="toc 9"/>
    <w:basedOn w:val="1"/>
    <w:next w:val="1"/>
    <w:qFormat/>
    <w:uiPriority w:val="0"/>
    <w:pPr>
      <w:ind w:left="1680"/>
      <w:jc w:val="left"/>
    </w:pPr>
    <w:rPr>
      <w:sz w:val="18"/>
      <w:szCs w:val="18"/>
    </w:rPr>
  </w:style>
  <w:style w:type="paragraph" w:styleId="55">
    <w:name w:val="Body Text 2"/>
    <w:basedOn w:val="1"/>
    <w:link w:val="113"/>
    <w:semiHidden/>
    <w:qFormat/>
    <w:uiPriority w:val="0"/>
    <w:pPr>
      <w:spacing w:after="120" w:line="480" w:lineRule="auto"/>
    </w:pPr>
  </w:style>
  <w:style w:type="paragraph" w:styleId="56">
    <w:name w:val="Message Header"/>
    <w:basedOn w:val="1"/>
    <w:link w:val="114"/>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57">
    <w:name w:val="HTML Preformatted"/>
    <w:basedOn w:val="1"/>
    <w:link w:val="115"/>
    <w:semiHidden/>
    <w:qFormat/>
    <w:uiPriority w:val="0"/>
    <w:rPr>
      <w:rFonts w:ascii="Courier New" w:hAnsi="Courier New" w:cs="Courier New"/>
      <w:sz w:val="20"/>
      <w:szCs w:val="20"/>
    </w:rPr>
  </w:style>
  <w:style w:type="paragraph" w:styleId="5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9">
    <w:name w:val="index 1"/>
    <w:basedOn w:val="1"/>
    <w:next w:val="1"/>
    <w:unhideWhenUsed/>
    <w:qFormat/>
    <w:uiPriority w:val="0"/>
  </w:style>
  <w:style w:type="paragraph" w:styleId="60">
    <w:name w:val="Title"/>
    <w:basedOn w:val="1"/>
    <w:next w:val="1"/>
    <w:link w:val="91"/>
    <w:qFormat/>
    <w:uiPriority w:val="0"/>
    <w:pPr>
      <w:spacing w:before="240" w:after="60"/>
      <w:jc w:val="center"/>
      <w:outlineLvl w:val="0"/>
    </w:pPr>
    <w:rPr>
      <w:rFonts w:ascii="Cambria" w:hAnsi="Cambria"/>
      <w:b/>
      <w:bCs/>
      <w:sz w:val="32"/>
      <w:szCs w:val="32"/>
    </w:rPr>
  </w:style>
  <w:style w:type="paragraph" w:styleId="61">
    <w:name w:val="annotation subject"/>
    <w:basedOn w:val="23"/>
    <w:next w:val="23"/>
    <w:link w:val="86"/>
    <w:unhideWhenUsed/>
    <w:qFormat/>
    <w:uiPriority w:val="0"/>
    <w:rPr>
      <w:b/>
      <w:bCs/>
    </w:rPr>
  </w:style>
  <w:style w:type="paragraph" w:styleId="62">
    <w:name w:val="Body Text First Indent"/>
    <w:basedOn w:val="2"/>
    <w:link w:val="95"/>
    <w:semiHidden/>
    <w:qFormat/>
    <w:uiPriority w:val="0"/>
    <w:pPr>
      <w:ind w:firstLine="420"/>
    </w:pPr>
  </w:style>
  <w:style w:type="paragraph" w:styleId="63">
    <w:name w:val="Body Text First Indent 2"/>
    <w:basedOn w:val="28"/>
    <w:link w:val="107"/>
    <w:semiHidden/>
    <w:qFormat/>
    <w:uiPriority w:val="0"/>
    <w:pPr>
      <w:ind w:firstLine="420"/>
    </w:p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unhideWhenUsed/>
    <w:qFormat/>
    <w:uiPriority w:val="0"/>
    <w:rPr>
      <w:sz w:val="16"/>
      <w:szCs w:val="16"/>
    </w:rPr>
  </w:style>
  <w:style w:type="character" w:styleId="72">
    <w:name w:val="footnote reference"/>
    <w:qFormat/>
    <w:uiPriority w:val="0"/>
    <w:rPr>
      <w:vertAlign w:val="superscript"/>
    </w:rPr>
  </w:style>
  <w:style w:type="paragraph" w:customStyle="1" w:styleId="73">
    <w:name w:val="引言二级条标题"/>
    <w:basedOn w:val="74"/>
    <w:next w:val="75"/>
    <w:qFormat/>
    <w:uiPriority w:val="0"/>
    <w:pPr>
      <w:numPr>
        <w:ilvl w:val="1"/>
        <w:numId w:val="11"/>
      </w:numPr>
      <w:tabs>
        <w:tab w:val="left" w:pos="360"/>
      </w:tabs>
    </w:pPr>
  </w:style>
  <w:style w:type="paragraph" w:customStyle="1" w:styleId="74">
    <w:name w:val="引言一级条标题"/>
    <w:basedOn w:val="1"/>
    <w:next w:val="75"/>
    <w:qFormat/>
    <w:uiPriority w:val="0"/>
    <w:pPr>
      <w:widowControl/>
      <w:numPr>
        <w:ilvl w:val="0"/>
        <w:numId w:val="12"/>
      </w:numPr>
    </w:pPr>
    <w:rPr>
      <w:rFonts w:eastAsia="黑体"/>
      <w:b/>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6">
    <w:name w:val="标题 1 Char"/>
    <w:link w:val="3"/>
    <w:qFormat/>
    <w:uiPriority w:val="0"/>
    <w:rPr>
      <w:rFonts w:ascii="Times New Roman" w:hAnsi="Times New Roman"/>
      <w:b/>
      <w:bCs/>
      <w:kern w:val="44"/>
      <w:sz w:val="32"/>
      <w:szCs w:val="44"/>
    </w:rPr>
  </w:style>
  <w:style w:type="character" w:customStyle="1" w:styleId="77">
    <w:name w:val="标题 2 Char1"/>
    <w:link w:val="4"/>
    <w:qFormat/>
    <w:uiPriority w:val="0"/>
    <w:rPr>
      <w:rFonts w:ascii="Arial" w:hAnsi="Arial" w:eastAsia="黑体"/>
      <w:b/>
      <w:bCs/>
      <w:kern w:val="2"/>
      <w:sz w:val="32"/>
      <w:szCs w:val="32"/>
    </w:rPr>
  </w:style>
  <w:style w:type="character" w:customStyle="1" w:styleId="78">
    <w:name w:val="标题 3 Char"/>
    <w:link w:val="5"/>
    <w:qFormat/>
    <w:uiPriority w:val="0"/>
    <w:rPr>
      <w:rFonts w:ascii="Times New Roman" w:hAnsi="Times New Roman"/>
      <w:b/>
      <w:bCs/>
      <w:kern w:val="2"/>
      <w:sz w:val="24"/>
      <w:szCs w:val="32"/>
    </w:rPr>
  </w:style>
  <w:style w:type="character" w:customStyle="1" w:styleId="79">
    <w:name w:val="标题 4 Char"/>
    <w:link w:val="6"/>
    <w:qFormat/>
    <w:uiPriority w:val="0"/>
    <w:rPr>
      <w:rFonts w:ascii="Arial" w:hAnsi="Arial"/>
      <w:b/>
      <w:bCs/>
      <w:kern w:val="2"/>
      <w:sz w:val="21"/>
      <w:szCs w:val="28"/>
    </w:rPr>
  </w:style>
  <w:style w:type="character" w:customStyle="1" w:styleId="80">
    <w:name w:val="标题 5 Char"/>
    <w:link w:val="7"/>
    <w:qFormat/>
    <w:uiPriority w:val="0"/>
    <w:rPr>
      <w:rFonts w:ascii="Times New Roman" w:hAnsi="Times New Roman" w:eastAsia="黑体"/>
      <w:bCs/>
      <w:kern w:val="2"/>
      <w:sz w:val="21"/>
      <w:szCs w:val="28"/>
    </w:rPr>
  </w:style>
  <w:style w:type="character" w:customStyle="1" w:styleId="81">
    <w:name w:val="标题 6 Char"/>
    <w:link w:val="8"/>
    <w:qFormat/>
    <w:uiPriority w:val="0"/>
    <w:rPr>
      <w:rFonts w:ascii="Arial" w:hAnsi="Arial" w:eastAsia="黑体"/>
      <w:b/>
      <w:bCs/>
      <w:kern w:val="2"/>
      <w:sz w:val="24"/>
      <w:szCs w:val="24"/>
    </w:rPr>
  </w:style>
  <w:style w:type="character" w:customStyle="1" w:styleId="82">
    <w:name w:val="标题 7 Char"/>
    <w:link w:val="9"/>
    <w:qFormat/>
    <w:uiPriority w:val="0"/>
    <w:rPr>
      <w:rFonts w:ascii="Times New Roman" w:hAnsi="Times New Roman"/>
      <w:b/>
      <w:bCs/>
      <w:kern w:val="2"/>
      <w:sz w:val="24"/>
      <w:szCs w:val="24"/>
    </w:rPr>
  </w:style>
  <w:style w:type="character" w:customStyle="1" w:styleId="83">
    <w:name w:val="标题 8 Char"/>
    <w:link w:val="10"/>
    <w:qFormat/>
    <w:uiPriority w:val="0"/>
    <w:rPr>
      <w:rFonts w:ascii="Arial" w:hAnsi="Arial" w:eastAsia="黑体"/>
      <w:kern w:val="2"/>
      <w:sz w:val="24"/>
      <w:szCs w:val="24"/>
    </w:rPr>
  </w:style>
  <w:style w:type="character" w:customStyle="1" w:styleId="84">
    <w:name w:val="标题 9 Char"/>
    <w:link w:val="11"/>
    <w:qFormat/>
    <w:uiPriority w:val="0"/>
    <w:rPr>
      <w:rFonts w:ascii="Arial" w:hAnsi="Arial" w:eastAsia="黑体"/>
      <w:kern w:val="2"/>
      <w:sz w:val="21"/>
      <w:szCs w:val="21"/>
    </w:rPr>
  </w:style>
  <w:style w:type="character" w:customStyle="1" w:styleId="85">
    <w:name w:val="批注文字 Char"/>
    <w:link w:val="23"/>
    <w:qFormat/>
    <w:uiPriority w:val="0"/>
    <w:rPr>
      <w:rFonts w:ascii="Times New Roman" w:hAnsi="Times New Roman" w:eastAsia="宋体" w:cs="Times New Roman"/>
      <w:kern w:val="2"/>
      <w:sz w:val="20"/>
      <w:szCs w:val="20"/>
    </w:rPr>
  </w:style>
  <w:style w:type="character" w:customStyle="1" w:styleId="86">
    <w:name w:val="批注主题 Char"/>
    <w:link w:val="61"/>
    <w:semiHidden/>
    <w:qFormat/>
    <w:uiPriority w:val="99"/>
    <w:rPr>
      <w:rFonts w:ascii="Times New Roman" w:hAnsi="Times New Roman" w:eastAsia="宋体" w:cs="Times New Roman"/>
      <w:b/>
      <w:bCs/>
      <w:kern w:val="2"/>
      <w:sz w:val="20"/>
      <w:szCs w:val="20"/>
    </w:rPr>
  </w:style>
  <w:style w:type="character" w:customStyle="1" w:styleId="87">
    <w:name w:val="文档结构图 Char"/>
    <w:link w:val="22"/>
    <w:qFormat/>
    <w:uiPriority w:val="0"/>
    <w:rPr>
      <w:rFonts w:ascii="Tahoma" w:hAnsi="Tahoma" w:eastAsia="宋体" w:cs="Tahoma"/>
      <w:kern w:val="2"/>
      <w:sz w:val="16"/>
      <w:szCs w:val="16"/>
    </w:rPr>
  </w:style>
  <w:style w:type="character" w:customStyle="1" w:styleId="88">
    <w:name w:val="批注框文本 Char"/>
    <w:link w:val="41"/>
    <w:qFormat/>
    <w:uiPriority w:val="0"/>
    <w:rPr>
      <w:rFonts w:ascii="Tahoma" w:hAnsi="Tahoma" w:eastAsia="宋体" w:cs="Tahoma"/>
      <w:kern w:val="2"/>
      <w:sz w:val="16"/>
      <w:szCs w:val="16"/>
    </w:rPr>
  </w:style>
  <w:style w:type="character" w:customStyle="1" w:styleId="89">
    <w:name w:val="页脚 Char"/>
    <w:link w:val="42"/>
    <w:qFormat/>
    <w:uiPriority w:val="0"/>
    <w:rPr>
      <w:rFonts w:ascii="Times New Roman" w:hAnsi="Times New Roman" w:eastAsia="宋体" w:cs="Times New Roman"/>
      <w:kern w:val="2"/>
      <w:sz w:val="21"/>
      <w:szCs w:val="24"/>
    </w:rPr>
  </w:style>
  <w:style w:type="character" w:customStyle="1" w:styleId="90">
    <w:name w:val="页眉 Char"/>
    <w:link w:val="43"/>
    <w:qFormat/>
    <w:uiPriority w:val="0"/>
    <w:rPr>
      <w:rFonts w:ascii="Times New Roman" w:hAnsi="Times New Roman" w:eastAsia="宋体" w:cs="Times New Roman"/>
      <w:kern w:val="2"/>
      <w:sz w:val="21"/>
      <w:szCs w:val="24"/>
    </w:rPr>
  </w:style>
  <w:style w:type="character" w:customStyle="1" w:styleId="91">
    <w:name w:val="标题 Char"/>
    <w:link w:val="60"/>
    <w:qFormat/>
    <w:uiPriority w:val="10"/>
    <w:rPr>
      <w:rFonts w:ascii="Cambria" w:hAnsi="Cambria" w:cs="Times New Roman"/>
      <w:b/>
      <w:bCs/>
      <w:kern w:val="2"/>
      <w:sz w:val="32"/>
      <w:szCs w:val="32"/>
    </w:rPr>
  </w:style>
  <w:style w:type="paragraph" w:customStyle="1" w:styleId="92">
    <w:name w:val="List Paragraph"/>
    <w:basedOn w:val="1"/>
    <w:unhideWhenUsed/>
    <w:qFormat/>
    <w:uiPriority w:val="0"/>
    <w:pPr>
      <w:ind w:firstLine="420" w:firstLineChars="200"/>
    </w:pPr>
  </w:style>
  <w:style w:type="character" w:customStyle="1" w:styleId="93">
    <w:name w:val="标题 2 Char"/>
    <w:qFormat/>
    <w:uiPriority w:val="0"/>
    <w:rPr>
      <w:rFonts w:ascii="Cambria" w:hAnsi="Cambria" w:eastAsia="宋体" w:cs="Times New Roman"/>
      <w:b/>
      <w:bCs/>
      <w:kern w:val="2"/>
      <w:sz w:val="32"/>
      <w:szCs w:val="32"/>
    </w:rPr>
  </w:style>
  <w:style w:type="character" w:customStyle="1" w:styleId="94">
    <w:name w:val="正文文本 Char"/>
    <w:link w:val="2"/>
    <w:semiHidden/>
    <w:qFormat/>
    <w:uiPriority w:val="99"/>
    <w:rPr>
      <w:rFonts w:ascii="Times New Roman" w:hAnsi="Times New Roman"/>
      <w:kern w:val="2"/>
      <w:sz w:val="21"/>
      <w:szCs w:val="24"/>
    </w:rPr>
  </w:style>
  <w:style w:type="character" w:customStyle="1" w:styleId="95">
    <w:name w:val="正文首行缩进 Char"/>
    <w:link w:val="62"/>
    <w:semiHidden/>
    <w:qFormat/>
    <w:uiPriority w:val="0"/>
    <w:rPr>
      <w:rFonts w:ascii="Times New Roman" w:hAnsi="Times New Roman"/>
      <w:kern w:val="2"/>
      <w:sz w:val="21"/>
      <w:szCs w:val="24"/>
    </w:rPr>
  </w:style>
  <w:style w:type="character" w:customStyle="1" w:styleId="96">
    <w:name w:val="注释标题 Char"/>
    <w:link w:val="14"/>
    <w:semiHidden/>
    <w:qFormat/>
    <w:uiPriority w:val="0"/>
    <w:rPr>
      <w:rFonts w:ascii="Times New Roman" w:hAnsi="Times New Roman"/>
      <w:kern w:val="2"/>
      <w:sz w:val="21"/>
      <w:szCs w:val="24"/>
    </w:rPr>
  </w:style>
  <w:style w:type="character" w:customStyle="1" w:styleId="97">
    <w:name w:val="电子邮件签名 Char"/>
    <w:link w:val="16"/>
    <w:semiHidden/>
    <w:qFormat/>
    <w:uiPriority w:val="0"/>
    <w:rPr>
      <w:rFonts w:ascii="Times New Roman" w:hAnsi="Times New Roman"/>
      <w:kern w:val="2"/>
      <w:sz w:val="21"/>
      <w:szCs w:val="24"/>
    </w:rPr>
  </w:style>
  <w:style w:type="character" w:customStyle="1" w:styleId="98">
    <w:name w:val="称呼 Char"/>
    <w:link w:val="24"/>
    <w:semiHidden/>
    <w:qFormat/>
    <w:uiPriority w:val="0"/>
    <w:rPr>
      <w:rFonts w:ascii="Times New Roman" w:hAnsi="Times New Roman"/>
      <w:kern w:val="2"/>
      <w:sz w:val="21"/>
      <w:szCs w:val="24"/>
    </w:rPr>
  </w:style>
  <w:style w:type="character" w:customStyle="1" w:styleId="99">
    <w:name w:val="正文文本 3 Char"/>
    <w:link w:val="25"/>
    <w:semiHidden/>
    <w:qFormat/>
    <w:uiPriority w:val="0"/>
    <w:rPr>
      <w:rFonts w:ascii="Times New Roman" w:hAnsi="Times New Roman"/>
      <w:kern w:val="2"/>
      <w:sz w:val="16"/>
      <w:szCs w:val="16"/>
    </w:rPr>
  </w:style>
  <w:style w:type="character" w:customStyle="1" w:styleId="100">
    <w:name w:val="结束语 Char"/>
    <w:link w:val="26"/>
    <w:semiHidden/>
    <w:qFormat/>
    <w:uiPriority w:val="0"/>
    <w:rPr>
      <w:rFonts w:ascii="Times New Roman" w:hAnsi="Times New Roman"/>
      <w:kern w:val="2"/>
      <w:sz w:val="21"/>
      <w:szCs w:val="24"/>
    </w:rPr>
  </w:style>
  <w:style w:type="character" w:customStyle="1" w:styleId="101">
    <w:name w:val="正文文本缩进 Char"/>
    <w:link w:val="28"/>
    <w:semiHidden/>
    <w:qFormat/>
    <w:uiPriority w:val="0"/>
    <w:rPr>
      <w:rFonts w:ascii="Times New Roman" w:hAnsi="Times New Roman"/>
      <w:kern w:val="2"/>
      <w:sz w:val="21"/>
      <w:szCs w:val="24"/>
    </w:rPr>
  </w:style>
  <w:style w:type="character" w:customStyle="1" w:styleId="102">
    <w:name w:val="HTML 地址 Char"/>
    <w:link w:val="31"/>
    <w:semiHidden/>
    <w:qFormat/>
    <w:uiPriority w:val="0"/>
    <w:rPr>
      <w:rFonts w:ascii="Times New Roman" w:hAnsi="Times New Roman"/>
      <w:i/>
      <w:iCs/>
      <w:kern w:val="2"/>
      <w:sz w:val="21"/>
      <w:szCs w:val="24"/>
    </w:rPr>
  </w:style>
  <w:style w:type="character" w:customStyle="1" w:styleId="103">
    <w:name w:val="纯文本 Char"/>
    <w:link w:val="34"/>
    <w:qFormat/>
    <w:uiPriority w:val="0"/>
    <w:rPr>
      <w:rFonts w:ascii="宋体" w:hAnsi="Courier New" w:cs="Courier New"/>
      <w:kern w:val="2"/>
      <w:sz w:val="21"/>
      <w:szCs w:val="21"/>
    </w:rPr>
  </w:style>
  <w:style w:type="character" w:customStyle="1" w:styleId="104">
    <w:name w:val="日期 Char"/>
    <w:link w:val="38"/>
    <w:qFormat/>
    <w:uiPriority w:val="0"/>
    <w:rPr>
      <w:rFonts w:ascii="Times New Roman" w:hAnsi="Times New Roman"/>
      <w:kern w:val="2"/>
      <w:sz w:val="21"/>
      <w:szCs w:val="24"/>
    </w:rPr>
  </w:style>
  <w:style w:type="character" w:customStyle="1" w:styleId="105">
    <w:name w:val="正文文本缩进 2 Char"/>
    <w:link w:val="39"/>
    <w:qFormat/>
    <w:uiPriority w:val="0"/>
    <w:rPr>
      <w:rFonts w:ascii="宋体" w:hAnsi="Times New Roman"/>
      <w:color w:val="000000"/>
      <w:kern w:val="2"/>
      <w:sz w:val="24"/>
      <w:szCs w:val="24"/>
    </w:rPr>
  </w:style>
  <w:style w:type="character" w:customStyle="1" w:styleId="106">
    <w:name w:val="尾注文本 Char"/>
    <w:link w:val="40"/>
    <w:qFormat/>
    <w:uiPriority w:val="0"/>
    <w:rPr>
      <w:rFonts w:ascii="Times New Roman" w:hAnsi="Times New Roman"/>
      <w:kern w:val="2"/>
      <w:sz w:val="21"/>
      <w:szCs w:val="24"/>
    </w:rPr>
  </w:style>
  <w:style w:type="character" w:customStyle="1" w:styleId="107">
    <w:name w:val="正文首行缩进 2 Char"/>
    <w:link w:val="63"/>
    <w:semiHidden/>
    <w:qFormat/>
    <w:uiPriority w:val="0"/>
    <w:rPr>
      <w:rFonts w:ascii="Times New Roman" w:hAnsi="Times New Roman"/>
      <w:kern w:val="2"/>
      <w:sz w:val="21"/>
      <w:szCs w:val="24"/>
    </w:rPr>
  </w:style>
  <w:style w:type="character" w:customStyle="1" w:styleId="108">
    <w:name w:val="签名 Char"/>
    <w:link w:val="44"/>
    <w:semiHidden/>
    <w:qFormat/>
    <w:uiPriority w:val="0"/>
    <w:rPr>
      <w:rFonts w:ascii="Times New Roman" w:hAnsi="Times New Roman"/>
      <w:kern w:val="2"/>
      <w:sz w:val="21"/>
      <w:szCs w:val="24"/>
    </w:rPr>
  </w:style>
  <w:style w:type="character" w:customStyle="1" w:styleId="109">
    <w:name w:val="副标题 Char"/>
    <w:link w:val="47"/>
    <w:qFormat/>
    <w:uiPriority w:val="0"/>
    <w:rPr>
      <w:rFonts w:ascii="Arial" w:hAnsi="Arial" w:cs="Arial"/>
      <w:b/>
      <w:bCs/>
      <w:kern w:val="28"/>
      <w:sz w:val="32"/>
      <w:szCs w:val="32"/>
    </w:rPr>
  </w:style>
  <w:style w:type="character" w:customStyle="1" w:styleId="110">
    <w:name w:val="脚注文本 Char2"/>
    <w:link w:val="50"/>
    <w:qFormat/>
    <w:uiPriority w:val="0"/>
    <w:rPr>
      <w:rFonts w:ascii="Times New Roman" w:hAnsi="Times New Roman"/>
      <w:sz w:val="18"/>
    </w:rPr>
  </w:style>
  <w:style w:type="character" w:customStyle="1" w:styleId="111">
    <w:name w:val="脚注文本 Char"/>
    <w:qFormat/>
    <w:uiPriority w:val="0"/>
    <w:rPr>
      <w:rFonts w:ascii="Times New Roman" w:hAnsi="Times New Roman"/>
      <w:kern w:val="2"/>
      <w:sz w:val="18"/>
      <w:szCs w:val="18"/>
    </w:rPr>
  </w:style>
  <w:style w:type="character" w:customStyle="1" w:styleId="112">
    <w:name w:val="正文文本缩进 3 Char"/>
    <w:link w:val="52"/>
    <w:semiHidden/>
    <w:qFormat/>
    <w:uiPriority w:val="0"/>
    <w:rPr>
      <w:rFonts w:ascii="Times New Roman" w:hAnsi="Times New Roman"/>
      <w:kern w:val="2"/>
      <w:sz w:val="16"/>
      <w:szCs w:val="16"/>
    </w:rPr>
  </w:style>
  <w:style w:type="character" w:customStyle="1" w:styleId="113">
    <w:name w:val="正文文本 2 Char"/>
    <w:link w:val="55"/>
    <w:semiHidden/>
    <w:qFormat/>
    <w:uiPriority w:val="0"/>
    <w:rPr>
      <w:rFonts w:ascii="Times New Roman" w:hAnsi="Times New Roman"/>
      <w:kern w:val="2"/>
      <w:sz w:val="21"/>
      <w:szCs w:val="24"/>
    </w:rPr>
  </w:style>
  <w:style w:type="character" w:customStyle="1" w:styleId="114">
    <w:name w:val="信息标题 Char"/>
    <w:link w:val="56"/>
    <w:semiHidden/>
    <w:qFormat/>
    <w:uiPriority w:val="0"/>
    <w:rPr>
      <w:rFonts w:ascii="Arial" w:hAnsi="Arial" w:cs="Arial"/>
      <w:kern w:val="2"/>
      <w:sz w:val="24"/>
      <w:szCs w:val="24"/>
      <w:shd w:val="pct20" w:color="auto" w:fill="auto"/>
    </w:rPr>
  </w:style>
  <w:style w:type="character" w:customStyle="1" w:styleId="115">
    <w:name w:val="HTML 预设格式 Char"/>
    <w:link w:val="57"/>
    <w:semiHidden/>
    <w:qFormat/>
    <w:uiPriority w:val="0"/>
    <w:rPr>
      <w:rFonts w:ascii="Courier New" w:hAnsi="Courier New" w:cs="Courier New"/>
      <w:kern w:val="2"/>
    </w:rPr>
  </w:style>
  <w:style w:type="paragraph" w:customStyle="1" w:styleId="116">
    <w:name w:val="样式1"/>
    <w:basedOn w:val="1"/>
    <w:qFormat/>
    <w:uiPriority w:val="0"/>
    <w:rPr>
      <w:sz w:val="28"/>
    </w:rPr>
  </w:style>
  <w:style w:type="paragraph" w:customStyle="1" w:styleId="117">
    <w:name w:val="Char Char2"/>
    <w:basedOn w:val="1"/>
    <w:qFormat/>
    <w:uiPriority w:val="0"/>
  </w:style>
  <w:style w:type="paragraph" w:customStyle="1" w:styleId="118">
    <w:name w:val="Char Char Char Char"/>
    <w:basedOn w:val="1"/>
    <w:qFormat/>
    <w:uiPriority w:val="0"/>
    <w:rPr>
      <w:snapToGrid w:val="0"/>
      <w:kern w:val="0"/>
      <w:szCs w:val="21"/>
    </w:rPr>
  </w:style>
  <w:style w:type="character" w:customStyle="1" w:styleId="119">
    <w:name w:val="页眉 Char1"/>
    <w:qFormat/>
    <w:uiPriority w:val="0"/>
    <w:rPr>
      <w:rFonts w:eastAsia="宋体"/>
      <w:kern w:val="2"/>
      <w:sz w:val="21"/>
      <w:szCs w:val="24"/>
      <w:lang w:bidi="ar-SA"/>
    </w:rPr>
  </w:style>
  <w:style w:type="character" w:customStyle="1" w:styleId="120">
    <w:name w:val="页脚 Char1"/>
    <w:qFormat/>
    <w:uiPriority w:val="0"/>
    <w:rPr>
      <w:rFonts w:eastAsia="宋体"/>
      <w:kern w:val="2"/>
      <w:sz w:val="18"/>
      <w:szCs w:val="18"/>
      <w:lang w:bidi="ar-SA"/>
    </w:rPr>
  </w:style>
  <w:style w:type="character" w:customStyle="1" w:styleId="121">
    <w:name w:val="Footnote Text Char1"/>
    <w:qFormat/>
    <w:uiPriority w:val="0"/>
    <w:rPr>
      <w:kern w:val="2"/>
    </w:rPr>
  </w:style>
  <w:style w:type="paragraph" w:customStyle="1" w:styleId="122">
    <w:name w:val="默认段落字体 Para Char Char Char Char Char"/>
    <w:basedOn w:val="1"/>
    <w:qFormat/>
    <w:uiPriority w:val="0"/>
    <w:rPr>
      <w:rFonts w:ascii="宋体" w:hAnsi="宋体"/>
      <w:b/>
      <w:color w:val="000000"/>
      <w:sz w:val="24"/>
    </w:rPr>
  </w:style>
  <w:style w:type="paragraph" w:customStyle="1" w:styleId="123">
    <w:name w:val="jl 正文 Char Char"/>
    <w:basedOn w:val="1"/>
    <w:link w:val="124"/>
    <w:semiHidden/>
    <w:qFormat/>
    <w:uiPriority w:val="0"/>
    <w:pPr>
      <w:autoSpaceDE w:val="0"/>
      <w:autoSpaceDN w:val="0"/>
      <w:adjustRightInd w:val="0"/>
      <w:ind w:firstLine="200" w:firstLineChars="200"/>
      <w:jc w:val="left"/>
      <w:textAlignment w:val="baseline"/>
    </w:pPr>
    <w:rPr>
      <w:rFonts w:ascii="宋体"/>
      <w:sz w:val="24"/>
      <w:lang w:val="zh-CN" w:eastAsia="zh-CN"/>
    </w:rPr>
  </w:style>
  <w:style w:type="character" w:customStyle="1" w:styleId="124">
    <w:name w:val="jl 正文 Char Char Char"/>
    <w:link w:val="123"/>
    <w:semiHidden/>
    <w:qFormat/>
    <w:uiPriority w:val="0"/>
    <w:rPr>
      <w:rFonts w:ascii="宋体" w:hAnsi="Times New Roman"/>
      <w:kern w:val="2"/>
      <w:sz w:val="24"/>
      <w:szCs w:val="24"/>
    </w:rPr>
  </w:style>
  <w:style w:type="paragraph" w:customStyle="1" w:styleId="125">
    <w:name w:val="jl 三级 Char"/>
    <w:basedOn w:val="1"/>
    <w:link w:val="126"/>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eastAsia="zh-CN"/>
    </w:rPr>
  </w:style>
  <w:style w:type="character" w:customStyle="1" w:styleId="126">
    <w:name w:val="jl 三级 Char Char"/>
    <w:link w:val="125"/>
    <w:semiHidden/>
    <w:qFormat/>
    <w:uiPriority w:val="0"/>
    <w:rPr>
      <w:rFonts w:ascii="宋体" w:hAnsi="宋体"/>
      <w:b/>
      <w:color w:val="000000"/>
      <w:kern w:val="2"/>
      <w:sz w:val="24"/>
      <w:szCs w:val="24"/>
    </w:rPr>
  </w:style>
  <w:style w:type="paragraph" w:customStyle="1" w:styleId="127">
    <w:name w:val="Char"/>
    <w:basedOn w:val="1"/>
    <w:qFormat/>
    <w:uiPriority w:val="0"/>
  </w:style>
  <w:style w:type="paragraph" w:customStyle="1" w:styleId="128">
    <w:name w:val="Char Char Char"/>
    <w:basedOn w:val="1"/>
    <w:qFormat/>
    <w:uiPriority w:val="0"/>
  </w:style>
  <w:style w:type="paragraph" w:customStyle="1" w:styleId="129">
    <w:name w:val="表头"/>
    <w:basedOn w:val="1"/>
    <w:link w:val="130"/>
    <w:qFormat/>
    <w:uiPriority w:val="0"/>
    <w:pPr>
      <w:topLinePunct/>
      <w:spacing w:before="160" w:after="60"/>
      <w:jc w:val="center"/>
    </w:pPr>
    <w:rPr>
      <w:rFonts w:eastAsia="黑体"/>
      <w:szCs w:val="21"/>
      <w:lang w:val="zh-CN" w:eastAsia="zh-CN"/>
    </w:rPr>
  </w:style>
  <w:style w:type="character" w:customStyle="1" w:styleId="130">
    <w:name w:val="表头 Char"/>
    <w:link w:val="129"/>
    <w:qFormat/>
    <w:uiPriority w:val="0"/>
    <w:rPr>
      <w:rFonts w:ascii="Times New Roman" w:hAnsi="Times New Roman" w:eastAsia="黑体"/>
      <w:kern w:val="2"/>
      <w:sz w:val="21"/>
      <w:szCs w:val="21"/>
    </w:rPr>
  </w:style>
  <w:style w:type="paragraph" w:customStyle="1" w:styleId="131">
    <w:name w:val="正文格式"/>
    <w:basedOn w:val="1"/>
    <w:link w:val="132"/>
    <w:qFormat/>
    <w:uiPriority w:val="0"/>
    <w:pPr>
      <w:topLinePunct/>
      <w:ind w:firstLine="420" w:firstLineChars="200"/>
    </w:pPr>
    <w:rPr>
      <w:rFonts w:ascii="宋体" w:hAnsi="宋体"/>
      <w:bCs/>
      <w:szCs w:val="21"/>
      <w:lang w:val="zh-CN" w:eastAsia="zh-CN"/>
    </w:rPr>
  </w:style>
  <w:style w:type="character" w:customStyle="1" w:styleId="132">
    <w:name w:val="正文格式 Char"/>
    <w:link w:val="131"/>
    <w:qFormat/>
    <w:uiPriority w:val="0"/>
    <w:rPr>
      <w:rFonts w:ascii="宋体" w:hAnsi="宋体"/>
      <w:bCs/>
      <w:kern w:val="2"/>
      <w:sz w:val="21"/>
      <w:szCs w:val="21"/>
    </w:rPr>
  </w:style>
  <w:style w:type="paragraph" w:customStyle="1" w:styleId="133">
    <w:name w:val="样式 首行缩进:  0 厘米 行距: 单倍行距 Char"/>
    <w:basedOn w:val="1"/>
    <w:qFormat/>
    <w:uiPriority w:val="0"/>
    <w:pPr>
      <w:adjustRightInd w:val="0"/>
      <w:textAlignment w:val="baseline"/>
    </w:pPr>
    <w:rPr>
      <w:kern w:val="0"/>
      <w:szCs w:val="21"/>
    </w:rPr>
  </w:style>
  <w:style w:type="paragraph" w:customStyle="1" w:styleId="134">
    <w:name w:val="样式 Arial 首行缩进:  2 字符"/>
    <w:basedOn w:val="1"/>
    <w:qFormat/>
    <w:uiPriority w:val="0"/>
    <w:pPr>
      <w:ind w:firstLine="403" w:firstLineChars="200"/>
    </w:pPr>
    <w:rPr>
      <w:rFonts w:cs="STXinwei"/>
      <w:szCs w:val="21"/>
    </w:rPr>
  </w:style>
  <w:style w:type="character" w:customStyle="1" w:styleId="135">
    <w:name w:val="样式 Arial"/>
    <w:qFormat/>
    <w:uiPriority w:val="0"/>
    <w:rPr>
      <w:rFonts w:hint="default" w:ascii="Times New Roman" w:hAnsi="Times New Roman" w:eastAsia="宋体" w:cs="Times New Roman"/>
      <w:sz w:val="21"/>
      <w:szCs w:val="21"/>
    </w:rPr>
  </w:style>
  <w:style w:type="paragraph" w:customStyle="1" w:styleId="136">
    <w:name w:val="表文"/>
    <w:basedOn w:val="1"/>
    <w:qFormat/>
    <w:uiPriority w:val="0"/>
    <w:pPr>
      <w:topLinePunct/>
      <w:spacing w:before="40" w:after="40"/>
    </w:pPr>
    <w:rPr>
      <w:sz w:val="18"/>
      <w:szCs w:val="18"/>
    </w:rPr>
  </w:style>
  <w:style w:type="character" w:customStyle="1" w:styleId="137">
    <w:name w:val="Char Char16"/>
    <w:qFormat/>
    <w:uiPriority w:val="0"/>
    <w:rPr>
      <w:rFonts w:ascii="Arial" w:hAnsi="Arial" w:eastAsia="黑体"/>
      <w:b/>
      <w:bCs/>
      <w:kern w:val="2"/>
      <w:sz w:val="32"/>
      <w:szCs w:val="32"/>
      <w:lang w:val="en-US" w:eastAsia="zh-CN" w:bidi="ar-SA"/>
    </w:rPr>
  </w:style>
  <w:style w:type="paragraph" w:customStyle="1" w:styleId="138">
    <w:name w:val="样式6"/>
    <w:basedOn w:val="1"/>
    <w:link w:val="139"/>
    <w:qFormat/>
    <w:uiPriority w:val="0"/>
    <w:pPr>
      <w:topLinePunct/>
      <w:spacing w:before="160" w:after="60"/>
      <w:jc w:val="center"/>
    </w:pPr>
    <w:rPr>
      <w:rFonts w:eastAsia="黑体"/>
      <w:szCs w:val="21"/>
      <w:lang w:val="zh-CN" w:eastAsia="zh-CN"/>
    </w:rPr>
  </w:style>
  <w:style w:type="character" w:customStyle="1" w:styleId="139">
    <w:name w:val="样式6 Char"/>
    <w:link w:val="138"/>
    <w:qFormat/>
    <w:uiPriority w:val="0"/>
    <w:rPr>
      <w:rFonts w:ascii="Times New Roman" w:hAnsi="Times New Roman" w:eastAsia="黑体"/>
      <w:kern w:val="2"/>
      <w:sz w:val="21"/>
      <w:szCs w:val="21"/>
    </w:rPr>
  </w:style>
  <w:style w:type="paragraph" w:customStyle="1" w:styleId="140">
    <w:name w:val="附录"/>
    <w:basedOn w:val="3"/>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41">
    <w:name w:val="样式7"/>
    <w:basedOn w:val="1"/>
    <w:qFormat/>
    <w:uiPriority w:val="0"/>
    <w:pPr>
      <w:snapToGrid w:val="0"/>
    </w:pPr>
  </w:style>
  <w:style w:type="character" w:customStyle="1" w:styleId="142">
    <w:name w:val="Char Char9"/>
    <w:qFormat/>
    <w:uiPriority w:val="0"/>
    <w:rPr>
      <w:kern w:val="2"/>
      <w:sz w:val="18"/>
      <w:szCs w:val="18"/>
    </w:rPr>
  </w:style>
  <w:style w:type="character" w:customStyle="1" w:styleId="143">
    <w:name w:val="Char Char7"/>
    <w:qFormat/>
    <w:uiPriority w:val="0"/>
    <w:rPr>
      <w:b/>
      <w:kern w:val="44"/>
      <w:sz w:val="44"/>
    </w:rPr>
  </w:style>
  <w:style w:type="character" w:customStyle="1" w:styleId="144">
    <w:name w:val="Char Char10"/>
    <w:qFormat/>
    <w:uiPriority w:val="0"/>
    <w:rPr>
      <w:b/>
      <w:kern w:val="2"/>
      <w:sz w:val="28"/>
    </w:rPr>
  </w:style>
  <w:style w:type="character" w:customStyle="1" w:styleId="145">
    <w:name w:val="Char Char12"/>
    <w:qFormat/>
    <w:uiPriority w:val="0"/>
    <w:rPr>
      <w:b/>
      <w:kern w:val="44"/>
      <w:sz w:val="44"/>
    </w:rPr>
  </w:style>
  <w:style w:type="character" w:customStyle="1" w:styleId="146">
    <w:name w:val="Char Char11"/>
    <w:qFormat/>
    <w:uiPriority w:val="0"/>
    <w:rPr>
      <w:rFonts w:ascii="Arial" w:hAnsi="Arial" w:eastAsia="黑体"/>
      <w:b/>
      <w:kern w:val="2"/>
      <w:sz w:val="32"/>
    </w:rPr>
  </w:style>
  <w:style w:type="character" w:customStyle="1" w:styleId="147">
    <w:name w:val="脚注文本 Char1"/>
    <w:qFormat/>
    <w:uiPriority w:val="0"/>
    <w:rPr>
      <w:kern w:val="2"/>
      <w:sz w:val="18"/>
      <w:szCs w:val="18"/>
    </w:rPr>
  </w:style>
  <w:style w:type="paragraph" w:customStyle="1" w:styleId="148">
    <w:name w:val="p15"/>
    <w:basedOn w:val="1"/>
    <w:qFormat/>
    <w:uiPriority w:val="0"/>
    <w:pPr>
      <w:widowControl/>
      <w:spacing w:before="100" w:after="100"/>
      <w:jc w:val="left"/>
    </w:pPr>
    <w:rPr>
      <w:rFonts w:ascii="宋体" w:hAnsi="宋体" w:cs="宋体"/>
      <w:kern w:val="0"/>
      <w:sz w:val="24"/>
    </w:rPr>
  </w:style>
  <w:style w:type="paragraph" w:customStyle="1" w:styleId="149">
    <w:name w:val="Char1 Char Char"/>
    <w:basedOn w:val="1"/>
    <w:qFormat/>
    <w:uiPriority w:val="0"/>
    <w:rPr>
      <w:szCs w:val="20"/>
    </w:rPr>
  </w:style>
  <w:style w:type="paragraph" w:customStyle="1" w:styleId="150">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51">
    <w:name w:val="p0"/>
    <w:basedOn w:val="1"/>
    <w:qFormat/>
    <w:uiPriority w:val="0"/>
    <w:pPr>
      <w:widowControl/>
    </w:pPr>
    <w:rPr>
      <w:kern w:val="0"/>
      <w:szCs w:val="21"/>
    </w:rPr>
  </w:style>
  <w:style w:type="paragraph" w:customStyle="1" w:styleId="152">
    <w:name w:val="List Paragraph1"/>
    <w:basedOn w:val="1"/>
    <w:qFormat/>
    <w:uiPriority w:val="0"/>
    <w:pPr>
      <w:ind w:firstLine="420" w:firstLineChars="200"/>
    </w:pPr>
    <w:rPr>
      <w:rFonts w:ascii="Calibri" w:hAnsi="Calibri"/>
      <w:szCs w:val="20"/>
    </w:rPr>
  </w:style>
  <w:style w:type="character" w:customStyle="1" w:styleId="153">
    <w:name w:val="3z Char"/>
    <w:link w:val="154"/>
    <w:qFormat/>
    <w:locked/>
    <w:uiPriority w:val="0"/>
    <w:rPr>
      <w:rFonts w:ascii="EU-F1" w:eastAsia="黑体"/>
      <w:kern w:val="2"/>
      <w:sz w:val="21"/>
      <w:szCs w:val="21"/>
    </w:rPr>
  </w:style>
  <w:style w:type="paragraph" w:customStyle="1" w:styleId="154">
    <w:name w:val="3z"/>
    <w:basedOn w:val="1"/>
    <w:link w:val="153"/>
    <w:qFormat/>
    <w:uiPriority w:val="0"/>
    <w:pPr>
      <w:topLinePunct/>
      <w:spacing w:line="312" w:lineRule="exact"/>
    </w:pPr>
    <w:rPr>
      <w:rFonts w:ascii="EU-F1" w:hAnsi="Calibri" w:eastAsia="黑体"/>
      <w:szCs w:val="21"/>
      <w:lang w:val="zh-CN" w:eastAsia="zh-CN"/>
    </w:rPr>
  </w:style>
  <w:style w:type="character" w:customStyle="1" w:styleId="155">
    <w:name w:val="Char Char1"/>
    <w:qFormat/>
    <w:uiPriority w:val="0"/>
    <w:rPr>
      <w:rFonts w:eastAsia="STFangsong"/>
      <w:kern w:val="2"/>
      <w:sz w:val="18"/>
      <w:lang w:val="en-US" w:eastAsia="zh-CN"/>
    </w:rPr>
  </w:style>
  <w:style w:type="character" w:customStyle="1" w:styleId="156">
    <w:name w:val="Char Char8"/>
    <w:qFormat/>
    <w:uiPriority w:val="0"/>
    <w:rPr>
      <w:rFonts w:ascii="Arial" w:hAnsi="Arial" w:eastAsia="黑体"/>
      <w:b/>
      <w:bCs/>
      <w:kern w:val="2"/>
      <w:sz w:val="32"/>
      <w:szCs w:val="32"/>
      <w:lang w:val="en-US" w:eastAsia="zh-CN" w:bidi="ar-SA"/>
    </w:rPr>
  </w:style>
  <w:style w:type="paragraph" w:customStyle="1" w:styleId="157">
    <w:name w:val="Char Char Char Char Char Char"/>
    <w:basedOn w:val="1"/>
    <w:qFormat/>
    <w:uiPriority w:val="0"/>
    <w:rPr>
      <w:szCs w:val="20"/>
    </w:rPr>
  </w:style>
  <w:style w:type="paragraph" w:customStyle="1" w:styleId="158">
    <w:name w:val="列出段落1"/>
    <w:basedOn w:val="1"/>
    <w:qFormat/>
    <w:uiPriority w:val="34"/>
    <w:pPr>
      <w:ind w:firstLine="420" w:firstLineChars="200"/>
    </w:pPr>
  </w:style>
  <w:style w:type="paragraph" w:customStyle="1" w:styleId="159">
    <w:name w:val="Char1"/>
    <w:basedOn w:val="1"/>
    <w:qFormat/>
    <w:uiPriority w:val="0"/>
    <w:rPr>
      <w:rFonts w:ascii="Times New Roman" w:hAnsi="Times New Roman" w:eastAsia="宋体"/>
      <w:szCs w:val="20"/>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1">
    <w:name w:val="zt Char"/>
    <w:link w:val="162"/>
    <w:qFormat/>
    <w:uiPriority w:val="0"/>
    <w:rPr>
      <w:rFonts w:ascii="EU-F1" w:eastAsia="EU-F1"/>
      <w:bCs/>
      <w:szCs w:val="21"/>
    </w:rPr>
  </w:style>
  <w:style w:type="paragraph" w:customStyle="1" w:styleId="162">
    <w:name w:val="zt"/>
    <w:basedOn w:val="1"/>
    <w:link w:val="161"/>
    <w:qFormat/>
    <w:uiPriority w:val="0"/>
    <w:pPr>
      <w:overflowPunct w:val="0"/>
      <w:topLinePunct/>
      <w:spacing w:line="312" w:lineRule="exact"/>
    </w:pPr>
    <w:rPr>
      <w:rFonts w:ascii="EU-F1" w:eastAsia="EU-F1"/>
      <w:bCs/>
      <w:szCs w:val="21"/>
    </w:rPr>
  </w:style>
  <w:style w:type="character" w:customStyle="1" w:styleId="163">
    <w:name w:val="font31"/>
    <w:basedOn w:val="65"/>
    <w:qFormat/>
    <w:uiPriority w:val="0"/>
    <w:rPr>
      <w:rFonts w:ascii="Calibri" w:hAnsi="Calibri" w:cs="Calibri"/>
      <w:b/>
      <w:color w:val="000000"/>
      <w:sz w:val="20"/>
      <w:szCs w:val="20"/>
      <w:u w:val="none"/>
    </w:rPr>
  </w:style>
  <w:style w:type="character" w:customStyle="1" w:styleId="164">
    <w:name w:val="font21"/>
    <w:basedOn w:val="65"/>
    <w:qFormat/>
    <w:uiPriority w:val="0"/>
    <w:rPr>
      <w:rFonts w:hint="eastAsia" w:ascii="宋体" w:hAnsi="宋体" w:eastAsia="宋体" w:cs="宋体"/>
      <w:b/>
      <w:color w:val="000000"/>
      <w:sz w:val="20"/>
      <w:szCs w:val="20"/>
      <w:u w:val="none"/>
    </w:rPr>
  </w:style>
  <w:style w:type="character" w:customStyle="1" w:styleId="165">
    <w:name w:val="font41"/>
    <w:basedOn w:val="65"/>
    <w:qFormat/>
    <w:uiPriority w:val="0"/>
    <w:rPr>
      <w:rFonts w:hint="eastAsia" w:ascii="宋体" w:hAnsi="宋体" w:eastAsia="宋体" w:cs="宋体"/>
      <w:color w:val="000000"/>
      <w:sz w:val="18"/>
      <w:szCs w:val="18"/>
      <w:u w:val="none"/>
    </w:rPr>
  </w:style>
  <w:style w:type="character" w:customStyle="1" w:styleId="166">
    <w:name w:val="font01"/>
    <w:basedOn w:val="65"/>
    <w:qFormat/>
    <w:uiPriority w:val="0"/>
    <w:rPr>
      <w:rFonts w:hint="eastAsia" w:ascii="宋体" w:hAnsi="宋体" w:eastAsia="宋体" w:cs="宋体"/>
      <w:color w:val="000000"/>
      <w:sz w:val="24"/>
      <w:szCs w:val="24"/>
      <w:u w:val="none"/>
    </w:rPr>
  </w:style>
  <w:style w:type="character" w:customStyle="1" w:styleId="167">
    <w:name w:val="font11"/>
    <w:basedOn w:val="6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E077-8CC9-46C4-AAA5-7AC4909F8B86}">
  <ds:schemaRefs/>
</ds:datastoreItem>
</file>

<file path=docProps/app.xml><?xml version="1.0" encoding="utf-8"?>
<Properties xmlns="http://schemas.openxmlformats.org/officeDocument/2006/extended-properties" xmlns:vt="http://schemas.openxmlformats.org/officeDocument/2006/docPropsVTypes">
  <Template>Normal.dotm</Template>
  <Company>Accenture</Company>
  <Pages>7</Pages>
  <Words>951</Words>
  <Characters>5422</Characters>
  <Lines>45</Lines>
  <Paragraphs>12</Paragraphs>
  <TotalTime>2</TotalTime>
  <ScaleCrop>false</ScaleCrop>
  <LinksUpToDate>false</LinksUpToDate>
  <CharactersWithSpaces>6361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pc</cp:lastModifiedBy>
  <cp:lastPrinted>2020-11-06T02:50:00Z</cp:lastPrinted>
  <dcterms:modified xsi:type="dcterms:W3CDTF">2021-11-25T11:26:46Z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35C817E1891C403EB788658BFE236B01</vt:lpwstr>
  </property>
</Properties>
</file>