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bidi w:val="0"/>
        <w:rPr>
          <w:color w:val="auto"/>
          <w:highlight w:val="none"/>
        </w:rPr>
      </w:pPr>
      <w:bookmarkStart w:id="0" w:name="_GoBack"/>
      <w:r>
        <w:rPr>
          <w:color w:val="auto"/>
          <w:highlight w:val="none"/>
        </w:rPr>
        <w:t>附件</w:t>
      </w:r>
      <w:r>
        <w:rPr>
          <w:rFonts w:hint="eastAsia"/>
          <w:color w:val="auto"/>
          <w:highlight w:val="none"/>
          <w:lang w:val="en-US" w:eastAsia="zh-CN"/>
        </w:rPr>
        <w:t>3</w:t>
      </w:r>
      <w:bookmarkEnd w:id="0"/>
      <w:r>
        <w:rPr>
          <w:rFonts w:hint="eastAsia"/>
          <w:color w:val="auto"/>
          <w:highlight w:val="none"/>
        </w:rPr>
        <w:t>：</w:t>
      </w:r>
      <w:r>
        <w:rPr>
          <w:color w:val="auto"/>
          <w:highlight w:val="none"/>
        </w:rPr>
        <w:t>招标人、招标代理机构及投标人关于招标代理服务费的三方约定</w:t>
      </w:r>
    </w:p>
    <w:p>
      <w:pPr>
        <w:ind w:firstLine="560" w:firstLineChars="200"/>
        <w:rPr>
          <w:color w:val="auto"/>
          <w:sz w:val="28"/>
          <w:szCs w:val="28"/>
          <w:highlight w:val="none"/>
        </w:rPr>
      </w:pPr>
    </w:p>
    <w:p>
      <w:pPr>
        <w:autoSpaceDE w:val="0"/>
        <w:autoSpaceDN w:val="0"/>
        <w:adjustRightInd w:val="0"/>
        <w:snapToGrid w:val="0"/>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招标人、招标代理机构与投标人三方约定</w:t>
      </w:r>
    </w:p>
    <w:p>
      <w:pPr>
        <w:pStyle w:val="8"/>
        <w:spacing w:line="400" w:lineRule="exact"/>
        <w:ind w:firstLine="640" w:firstLineChars="200"/>
        <w:rPr>
          <w:rFonts w:hint="eastAsia" w:ascii="方正仿宋_GBK" w:hAnsi="方正仿宋_GBK" w:eastAsia="方正仿宋_GBK" w:cs="方正仿宋_GBK"/>
          <w:b/>
          <w:bCs/>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▲要求为原件由</w:t>
      </w:r>
      <w:r>
        <w:rPr>
          <w:rFonts w:hint="eastAsia" w:ascii="方正仿宋_GBK" w:hAnsi="方正仿宋_GBK" w:eastAsia="方正仿宋_GBK" w:cs="方正仿宋_GBK"/>
          <w:color w:val="auto"/>
          <w:sz w:val="32"/>
          <w:szCs w:val="32"/>
          <w:highlight w:val="none"/>
          <w:lang w:eastAsia="zh-CN"/>
        </w:rPr>
        <w:t>法定代表人或其委托代理人</w:t>
      </w:r>
      <w:r>
        <w:rPr>
          <w:rFonts w:hint="eastAsia" w:ascii="方正仿宋_GBK" w:hAnsi="方正仿宋_GBK" w:eastAsia="方正仿宋_GBK" w:cs="方正仿宋_GBK"/>
          <w:color w:val="auto"/>
          <w:sz w:val="32"/>
          <w:szCs w:val="32"/>
          <w:highlight w:val="none"/>
        </w:rPr>
        <w:t>签字</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加盖单位公章后，附在商务投标文件中。</w:t>
      </w:r>
    </w:p>
    <w:tbl>
      <w:tblPr>
        <w:tblStyle w:val="6"/>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9" w:type="dxa"/>
          </w:tcPr>
          <w:p>
            <w:pPr>
              <w:pStyle w:val="9"/>
              <w:spacing w:line="360" w:lineRule="auto"/>
              <w:jc w:val="center"/>
              <w:rPr>
                <w:rFonts w:hint="eastAsia" w:asciiTheme="minorEastAsia" w:hAnsiTheme="minorEastAsia" w:eastAsiaTheme="minorEastAsia"/>
                <w:b/>
                <w:bCs/>
                <w:color w:val="auto"/>
                <w:sz w:val="24"/>
                <w:szCs w:val="36"/>
                <w:highlight w:val="none"/>
              </w:rPr>
            </w:pPr>
          </w:p>
          <w:p>
            <w:pPr>
              <w:pStyle w:val="9"/>
              <w:spacing w:line="360" w:lineRule="auto"/>
              <w:jc w:val="center"/>
              <w:rPr>
                <w:rFonts w:hint="eastAsia" w:ascii="宋体" w:hAnsi="宋体" w:eastAsia="宋体" w:cs="宋体"/>
                <w:b/>
                <w:color w:val="auto"/>
                <w:sz w:val="20"/>
                <w:szCs w:val="20"/>
                <w:highlight w:val="none"/>
              </w:rPr>
            </w:pPr>
            <w:r>
              <w:rPr>
                <w:rFonts w:hint="eastAsia" w:ascii="宋体" w:hAnsi="宋体" w:eastAsia="宋体" w:cs="宋体"/>
                <w:b/>
                <w:bCs/>
                <w:color w:val="auto"/>
                <w:sz w:val="20"/>
                <w:szCs w:val="20"/>
                <w:highlight w:val="none"/>
              </w:rPr>
              <w:t>招标人、招标代理机构与投标人三方约定</w:t>
            </w:r>
          </w:p>
          <w:p>
            <w:pPr>
              <w:pStyle w:val="9"/>
              <w:rPr>
                <w:rFonts w:hint="eastAsia" w:ascii="宋体" w:hAnsi="宋体" w:eastAsia="宋体" w:cs="宋体"/>
                <w:color w:val="auto"/>
                <w:sz w:val="20"/>
                <w:szCs w:val="20"/>
                <w:highlight w:val="none"/>
              </w:rPr>
            </w:pPr>
          </w:p>
          <w:p>
            <w:pPr>
              <w:pStyle w:val="10"/>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0"/>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w:t>
            </w:r>
            <w:r>
              <w:rPr>
                <w:rFonts w:hint="eastAsia" w:ascii="宋体" w:hAnsi="宋体" w:eastAsia="宋体" w:cs="宋体"/>
                <w:color w:val="auto"/>
                <w:sz w:val="20"/>
                <w:szCs w:val="20"/>
                <w:highlight w:val="none"/>
              </w:rPr>
              <w:t>法定代表人或其委托代理人签字</w:t>
            </w:r>
            <w:r>
              <w:rPr>
                <w:rFonts w:hint="eastAsia" w:ascii="宋体" w:hAnsi="宋体" w:eastAsia="宋体" w:cs="宋体"/>
                <w:color w:val="auto"/>
                <w:kern w:val="2"/>
                <w:sz w:val="20"/>
                <w:szCs w:val="20"/>
                <w:highlight w:val="none"/>
              </w:rPr>
              <w:t>：</w:t>
            </w:r>
          </w:p>
          <w:p>
            <w:pPr>
              <w:pStyle w:val="10"/>
              <w:spacing w:line="360" w:lineRule="auto"/>
              <w:rPr>
                <w:rFonts w:hint="default"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 xml:space="preserve">   </w:t>
            </w:r>
          </w:p>
          <w:p>
            <w:pPr>
              <w:pStyle w:val="10"/>
              <w:spacing w:line="360" w:lineRule="auto"/>
              <w:rPr>
                <w:rFonts w:hint="eastAsia" w:ascii="宋体" w:hAnsi="宋体" w:eastAsia="宋体" w:cs="宋体"/>
                <w:color w:val="auto"/>
                <w:kern w:val="2"/>
                <w:sz w:val="20"/>
                <w:szCs w:val="20"/>
                <w:highlight w:val="none"/>
              </w:rPr>
            </w:pPr>
          </w:p>
          <w:p>
            <w:pPr>
              <w:pStyle w:val="10"/>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投标人（公章）：</w:t>
            </w:r>
          </w:p>
          <w:p>
            <w:pPr>
              <w:pStyle w:val="9"/>
              <w:ind w:firstLine="4600" w:firstLineChars="2300"/>
              <w:rPr>
                <w:rFonts w:asciiTheme="minorEastAsia" w:hAnsiTheme="minorEastAsia" w:eastAsiaTheme="minorEastAsia"/>
                <w:b/>
                <w:color w:val="auto"/>
                <w:szCs w:val="28"/>
                <w:highlight w:val="none"/>
              </w:rPr>
            </w:pPr>
            <w:r>
              <w:rPr>
                <w:rFonts w:hint="eastAsia" w:ascii="宋体" w:hAnsi="宋体" w:eastAsia="宋体" w:cs="宋体"/>
                <w:color w:val="auto"/>
                <w:sz w:val="20"/>
                <w:szCs w:val="20"/>
                <w:highlight w:val="none"/>
              </w:rPr>
              <w:t>年   月   日</w:t>
            </w:r>
          </w:p>
        </w:tc>
      </w:tr>
    </w:tbl>
    <w:p>
      <w:pPr>
        <w:pStyle w:val="5"/>
        <w:tabs>
          <w:tab w:val="left" w:pos="12960"/>
        </w:tabs>
        <w:ind w:left="3671" w:leftChars="1748"/>
        <w:rPr>
          <w:rFonts w:ascii="ABCDEE+黑体" w:eastAsia="ABCDEE+黑体"/>
          <w:color w:val="auto"/>
          <w:sz w:val="32"/>
          <w:szCs w:val="32"/>
          <w:highlight w:val="none"/>
        </w:rPr>
      </w:pPr>
    </w:p>
    <w:p>
      <w:pPr>
        <w:pStyle w:val="5"/>
        <w:tabs>
          <w:tab w:val="left" w:pos="12960"/>
        </w:tabs>
        <w:ind w:left="3671" w:leftChars="1748"/>
        <w:rPr>
          <w:rFonts w:ascii="ABCDEE+黑体" w:eastAsia="ABCDEE+黑体"/>
          <w:color w:val="auto"/>
          <w:sz w:val="32"/>
          <w:szCs w:val="32"/>
          <w:highlight w:val="none"/>
        </w:rPr>
      </w:pPr>
    </w:p>
    <w:p>
      <w:pPr>
        <w:pStyle w:val="4"/>
        <w:rPr>
          <w:color w:val="auto"/>
          <w:highlight w:val="none"/>
        </w:rPr>
      </w:pPr>
    </w:p>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ABCDEE+黑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11E970"/>
    <w:multiLevelType w:val="multilevel"/>
    <w:tmpl w:val="E411E970"/>
    <w:lvl w:ilvl="0" w:tentative="0">
      <w:start w:val="1"/>
      <w:numFmt w:val="decimal"/>
      <w:pStyle w:val="3"/>
      <w:lvlText w:val="%1."/>
      <w:lvlJc w:val="left"/>
      <w:pPr>
        <w:tabs>
          <w:tab w:val="left" w:pos="345"/>
        </w:tabs>
        <w:ind w:left="345" w:hanging="345"/>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1"/>
      <w:numFmt w:val="decimal"/>
      <w:isLgl/>
      <w:lvlText w:val="%1.%4.%5.%6.%7.%8.%9."/>
      <w:lvlJc w:val="left"/>
      <w:pPr>
        <w:tabs>
          <w:tab w:val="left" w:pos="2160"/>
        </w:tabs>
        <w:ind w:left="2160" w:hanging="216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xNTRhZTRmOGU1Nzc1NjM4ZGVkNjU5MzcyMWNhOTQifQ=="/>
  </w:docVars>
  <w:rsids>
    <w:rsidRoot w:val="19DA2FEC"/>
    <w:rsid w:val="19DA2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numPr>
        <w:ilvl w:val="0"/>
        <w:numId w:val="1"/>
      </w:numPr>
      <w:spacing w:line="400" w:lineRule="exact"/>
      <w:ind w:left="766" w:leftChars="200" w:hanging="346"/>
      <w:outlineLvl w:val="0"/>
    </w:pPr>
    <w:rPr>
      <w:rFonts w:ascii="宋体" w:hAnsi="宋体" w:eastAsia="方正黑体_GBK" w:cs="Times New Roman"/>
      <w:b/>
      <w:sz w:val="32"/>
    </w:rPr>
  </w:style>
  <w:style w:type="paragraph" w:styleId="4">
    <w:name w:val="heading 4"/>
    <w:basedOn w:val="1"/>
    <w:next w:val="1"/>
    <w:unhideWhenUsed/>
    <w:qFormat/>
    <w:uiPriority w:val="0"/>
    <w:pPr>
      <w:jc w:val="left"/>
      <w:outlineLvl w:val="3"/>
    </w:pPr>
    <w:rPr>
      <w:rFonts w:hint="eastAsia" w:ascii="宋体" w:hAnsi="宋体"/>
      <w:b/>
      <w:kern w:val="0"/>
      <w:sz w:val="2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5">
    <w:name w:val="Normal (Web)"/>
    <w:basedOn w:val="1"/>
    <w:qFormat/>
    <w:uiPriority w:val="99"/>
    <w:pPr>
      <w:widowControl/>
      <w:spacing w:before="100" w:beforeAutospacing="1" w:after="100" w:afterAutospacing="1"/>
      <w:jc w:val="left"/>
    </w:pPr>
    <w:rPr>
      <w:rFonts w:ascii="宋体" w:hAnsi="宋体"/>
      <w:kern w:val="0"/>
      <w:sz w:val="24"/>
    </w:rPr>
  </w:style>
  <w:style w:type="paragraph" w:customStyle="1" w:styleId="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9">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
    <w:name w:val="p0 New"/>
    <w:basedOn w:val="9"/>
    <w:qFormat/>
    <w:uiPriority w:val="0"/>
    <w:pPr>
      <w:widowControl/>
    </w:pPr>
    <w:rPr>
      <w:kern w:val="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2022-07-27T11:24:00Z</dcterms:created>
  <dc:creator>汪伟与您相伴</dc:creator>
  <cp:lastModifiedBy>汪伟与您相伴</cp:lastModifiedBy>
  <dcterms:modified xsi:type="dcterms:W3CDTF">2022-07-27T11:25:11Z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3291C17FDC8B4BC099321894F8DADC16</vt:lpwstr>
  </property>
</Properties>
</file>