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FF0000"/>
        </w:rPr>
      </w:pPr>
      <w:bookmarkStart w:id="0" w:name="_GoBack"/>
      <w:r>
        <w:rPr>
          <w:color w:val="FF0000"/>
        </w:rPr>
        <w:t>附件</w:t>
      </w:r>
      <w:r>
        <w:rPr>
          <w:rFonts w:hint="eastAsia"/>
          <w:color w:val="FF0000"/>
        </w:rPr>
        <w:t>4：</w:t>
      </w:r>
      <w:bookmarkEnd w:id="0"/>
      <w:r>
        <w:rPr>
          <w:rFonts w:eastAsia="黑体"/>
          <w:b/>
        </w:rP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ascii="黑体" w:eastAsia="黑体"/>
          <w:b/>
          <w:color w:val="FF0000"/>
        </w:rPr>
      </w:pPr>
      <w:r>
        <w:rPr>
          <w:rFonts w:hint="eastAsia" w:ascii="黑体" w:eastAsia="黑体"/>
          <w:b/>
          <w:color w:val="FF0000"/>
        </w:rPr>
        <w:t>招标人、招标代理机构与投标人三方约定</w:t>
      </w:r>
    </w:p>
    <w:p>
      <w:pPr>
        <w:pStyle w:val="6"/>
        <w:spacing w:line="400" w:lineRule="exact"/>
        <w:ind w:firstLine="480" w:firstLineChars="200"/>
        <w:rPr>
          <w:rFonts w:asciiTheme="minorEastAsia" w:hAnsiTheme="minorEastAsia" w:eastAsiaTheme="minorEastAsia"/>
          <w:b/>
          <w:bCs/>
          <w:color w:val="FF0000"/>
          <w:sz w:val="24"/>
          <w:szCs w:val="24"/>
          <w:lang w:eastAsia="zh-CN"/>
        </w:rPr>
      </w:pPr>
      <w:r>
        <w:rPr>
          <w:rFonts w:hint="eastAsia" w:asciiTheme="minorEastAsia" w:hAnsiTheme="minorEastAsia" w:eastAsiaTheme="minorEastAsia"/>
          <w:color w:val="FF0000"/>
          <w:sz w:val="24"/>
          <w:szCs w:val="24"/>
        </w:rPr>
        <w:t>▲要求为原件由</w:t>
      </w:r>
      <w:r>
        <w:rPr>
          <w:rFonts w:hint="eastAsia" w:asciiTheme="minorEastAsia" w:hAnsiTheme="minorEastAsia" w:eastAsiaTheme="minorEastAsia"/>
          <w:color w:val="FF0000"/>
          <w:sz w:val="24"/>
          <w:szCs w:val="24"/>
          <w:lang w:eastAsia="zh-CN"/>
        </w:rPr>
        <w:t>法定代表人或其委托代理人</w:t>
      </w:r>
      <w:r>
        <w:rPr>
          <w:rFonts w:hint="eastAsia" w:asciiTheme="minorEastAsia" w:hAnsiTheme="minorEastAsia" w:eastAsiaTheme="minorEastAsia"/>
          <w:color w:val="FF0000"/>
          <w:sz w:val="24"/>
          <w:szCs w:val="24"/>
        </w:rPr>
        <w:t>签字</w:t>
      </w:r>
      <w:r>
        <w:rPr>
          <w:rFonts w:hint="eastAsia" w:asciiTheme="minorEastAsia" w:hAnsiTheme="minorEastAsia" w:eastAsiaTheme="minorEastAsia"/>
          <w:color w:val="FF0000"/>
          <w:sz w:val="24"/>
          <w:szCs w:val="24"/>
          <w:lang w:eastAsia="zh-CN"/>
        </w:rPr>
        <w:t>、</w:t>
      </w:r>
      <w:r>
        <w:rPr>
          <w:rFonts w:hint="eastAsia" w:asciiTheme="minorEastAsia" w:hAnsiTheme="minorEastAsia" w:eastAsiaTheme="minorEastAsia"/>
          <w:color w:val="FF0000"/>
          <w:sz w:val="24"/>
          <w:szCs w:val="24"/>
        </w:rPr>
        <w:t>加盖单位公章后，附在商务投标文件中。</w:t>
      </w:r>
    </w:p>
    <w:tbl>
      <w:tblPr>
        <w:tblStyle w:val="4"/>
        <w:tblW w:w="8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9" w:type="dxa"/>
          </w:tcPr>
          <w:p>
            <w:pPr>
              <w:pStyle w:val="7"/>
              <w:spacing w:line="360" w:lineRule="auto"/>
              <w:rPr>
                <w:rFonts w:asciiTheme="minorEastAsia" w:hAnsiTheme="minorEastAsia" w:eastAsiaTheme="minorEastAsia"/>
                <w:b/>
                <w:bCs/>
                <w:sz w:val="28"/>
                <w:szCs w:val="36"/>
              </w:rPr>
            </w:pPr>
          </w:p>
          <w:p>
            <w:pPr>
              <w:pStyle w:val="7"/>
              <w:spacing w:line="360" w:lineRule="auto"/>
              <w:jc w:val="center"/>
              <w:rPr>
                <w:rFonts w:asciiTheme="minorEastAsia" w:hAnsiTheme="minorEastAsia" w:eastAsiaTheme="minorEastAsia"/>
                <w:b/>
                <w:sz w:val="36"/>
                <w:szCs w:val="36"/>
              </w:rPr>
            </w:pPr>
            <w:r>
              <w:rPr>
                <w:rFonts w:hint="eastAsia" w:asciiTheme="minorEastAsia" w:hAnsiTheme="minorEastAsia" w:eastAsiaTheme="minorEastAsia"/>
                <w:b/>
                <w:bCs/>
                <w:sz w:val="24"/>
                <w:szCs w:val="36"/>
              </w:rPr>
              <w:t>招标人、招标代理机构与投标人三方约定</w:t>
            </w:r>
          </w:p>
          <w:p>
            <w:pPr>
              <w:pStyle w:val="7"/>
              <w:rPr>
                <w:rFonts w:asciiTheme="minorEastAsia" w:hAnsiTheme="minorEastAsia" w:eastAsiaTheme="minorEastAsia"/>
                <w:szCs w:val="28"/>
              </w:rPr>
            </w:pPr>
          </w:p>
          <w:p>
            <w:pPr>
              <w:pStyle w:val="7"/>
              <w:rPr>
                <w:rFonts w:asciiTheme="minorEastAsia" w:hAnsiTheme="minorEastAsia" w:eastAsiaTheme="minorEastAsia"/>
                <w:szCs w:val="28"/>
              </w:rPr>
            </w:pPr>
          </w:p>
          <w:p>
            <w:pPr>
              <w:pStyle w:val="7"/>
              <w:rPr>
                <w:rFonts w:asciiTheme="minorEastAsia" w:hAnsiTheme="minorEastAsia" w:eastAsiaTheme="minorEastAsia"/>
                <w:szCs w:val="28"/>
              </w:rPr>
            </w:pPr>
          </w:p>
          <w:p>
            <w:pPr>
              <w:pStyle w:val="8"/>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8"/>
              <w:spacing w:line="360" w:lineRule="auto"/>
              <w:rPr>
                <w:rFonts w:asciiTheme="minorEastAsia" w:hAnsiTheme="minorEastAsia" w:eastAsiaTheme="minorEastAsia"/>
                <w:kern w:val="2"/>
                <w:sz w:val="24"/>
                <w:szCs w:val="24"/>
              </w:rPr>
            </w:pPr>
            <w:r>
              <w:rPr>
                <w:rFonts w:hint="eastAsia" w:asciiTheme="minorEastAsia" w:hAnsiTheme="minorEastAsia" w:eastAsiaTheme="minorEastAsia"/>
                <w:kern w:val="2"/>
                <w:szCs w:val="28"/>
              </w:rPr>
              <w:t xml:space="preserve">                        </w:t>
            </w:r>
            <w:r>
              <w:rPr>
                <w:rFonts w:hint="eastAsia" w:asciiTheme="minorEastAsia" w:hAnsiTheme="minorEastAsia" w:eastAsiaTheme="minorEastAsia"/>
                <w:kern w:val="2"/>
                <w:sz w:val="24"/>
                <w:szCs w:val="24"/>
              </w:rPr>
              <w:t xml:space="preserve">    </w:t>
            </w:r>
            <w:r>
              <w:rPr>
                <w:rFonts w:hint="eastAsia" w:asciiTheme="minorEastAsia" w:hAnsiTheme="minorEastAsia" w:eastAsiaTheme="minorEastAsia"/>
                <w:sz w:val="24"/>
                <w:szCs w:val="24"/>
              </w:rPr>
              <w:t>法定代表人或其委托代理人签字</w:t>
            </w:r>
            <w:r>
              <w:rPr>
                <w:rFonts w:hint="eastAsia" w:asciiTheme="minorEastAsia" w:hAnsiTheme="minorEastAsia" w:eastAsiaTheme="minorEastAsia"/>
                <w:kern w:val="2"/>
                <w:sz w:val="24"/>
                <w:szCs w:val="24"/>
              </w:rPr>
              <w:t>：</w:t>
            </w:r>
          </w:p>
          <w:p>
            <w:pPr>
              <w:pStyle w:val="8"/>
              <w:spacing w:line="360" w:lineRule="auto"/>
              <w:rPr>
                <w:rFonts w:asciiTheme="minorEastAsia" w:hAnsiTheme="minorEastAsia" w:eastAsiaTheme="minorEastAsia"/>
                <w:kern w:val="2"/>
                <w:sz w:val="24"/>
                <w:szCs w:val="24"/>
              </w:rPr>
            </w:pPr>
          </w:p>
          <w:p>
            <w:pPr>
              <w:pStyle w:val="8"/>
              <w:spacing w:line="360" w:lineRule="auto"/>
              <w:rPr>
                <w:rFonts w:asciiTheme="minorEastAsia" w:hAnsiTheme="minorEastAsia" w:eastAsiaTheme="minorEastAsia"/>
                <w:kern w:val="2"/>
                <w:sz w:val="24"/>
                <w:szCs w:val="24"/>
              </w:rPr>
            </w:pPr>
          </w:p>
          <w:p>
            <w:pPr>
              <w:pStyle w:val="8"/>
              <w:spacing w:line="360" w:lineRule="auto"/>
              <w:rPr>
                <w:rFonts w:asciiTheme="minorEastAsia" w:hAnsiTheme="minorEastAsia" w:eastAsiaTheme="minorEastAsia"/>
                <w:kern w:val="2"/>
                <w:sz w:val="24"/>
                <w:szCs w:val="24"/>
              </w:rPr>
            </w:pPr>
            <w:r>
              <w:rPr>
                <w:rFonts w:hint="eastAsia" w:asciiTheme="minorEastAsia" w:hAnsiTheme="minorEastAsia" w:eastAsiaTheme="minorEastAsia"/>
                <w:kern w:val="2"/>
                <w:sz w:val="24"/>
                <w:szCs w:val="24"/>
              </w:rPr>
              <w:t xml:space="preserve">                            投标人（公章）：</w:t>
            </w:r>
          </w:p>
          <w:p>
            <w:pPr>
              <w:pStyle w:val="7"/>
              <w:ind w:firstLine="5520" w:firstLineChars="2300"/>
              <w:rPr>
                <w:rFonts w:asciiTheme="minorEastAsia" w:hAnsiTheme="minorEastAsia" w:eastAsiaTheme="minorEastAsia"/>
                <w:b/>
                <w:szCs w:val="28"/>
              </w:rPr>
            </w:pPr>
            <w:r>
              <w:rPr>
                <w:rFonts w:hint="eastAsia" w:asciiTheme="minorEastAsia" w:hAnsiTheme="minorEastAsia" w:eastAsiaTheme="minorEastAsia"/>
                <w:sz w:val="24"/>
              </w:rPr>
              <w:t>年   月   日</w:t>
            </w:r>
          </w:p>
        </w:tc>
      </w:tr>
    </w:tbl>
    <w:p>
      <w:pPr>
        <w:rPr>
          <w:color w:val="FF0000"/>
        </w:rPr>
      </w:pPr>
    </w:p>
    <w:p>
      <w:pPr>
        <w:rPr>
          <w:color w:val="FF0000"/>
        </w:rPr>
      </w:pPr>
    </w:p>
    <w:p>
      <w:pPr>
        <w:pStyle w:val="3"/>
        <w:tabs>
          <w:tab w:val="left" w:pos="12960"/>
        </w:tabs>
        <w:ind w:left="3670" w:leftChars="1748"/>
        <w:rPr>
          <w:rFonts w:ascii="ABCDEE+黑体" w:eastAsia="ABCDEE+黑体"/>
          <w:color w:val="000000"/>
          <w:sz w:val="32"/>
          <w:szCs w:val="32"/>
        </w:rPr>
      </w:pPr>
    </w:p>
    <w:p>
      <w:pPr>
        <w:pStyle w:val="3"/>
        <w:tabs>
          <w:tab w:val="left" w:pos="12960"/>
        </w:tabs>
        <w:ind w:left="3670" w:leftChars="1748"/>
        <w:rPr>
          <w:rFonts w:ascii="ABCDEE+黑体" w:eastAsia="ABCDEE+黑体"/>
          <w:color w:val="000000"/>
          <w:sz w:val="32"/>
          <w:szCs w:val="32"/>
        </w:rPr>
      </w:pPr>
    </w:p>
    <w:p/>
    <w:sectPr>
      <w:pgSz w:w="12240" w:h="15840"/>
      <w:pgMar w:top="1440" w:right="1797" w:bottom="1440" w:left="1797" w:header="720" w:footer="720" w:gutter="0"/>
      <w:cols w:space="720" w:num="1"/>
      <w:docGrid w:type="linesAndChars" w:linePitch="360" w:charSpace="17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BCDEE+黑体">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6C0A6D"/>
    <w:rsid w:val="0C6C0A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pPr>
      <w:spacing w:after="120"/>
    </w:pPr>
  </w:style>
  <w:style w:type="paragraph" w:styleId="3">
    <w:name w:val="Normal (Web)"/>
    <w:basedOn w:val="1"/>
    <w:qFormat/>
    <w:uiPriority w:val="99"/>
    <w:pPr>
      <w:widowControl/>
      <w:spacing w:before="100" w:beforeAutospacing="1" w:after="100" w:afterAutospacing="1"/>
      <w:jc w:val="left"/>
    </w:pPr>
    <w:rPr>
      <w:rFonts w:ascii="宋体" w:hAnsi="宋体" w:cs="宋体"/>
      <w:kern w:val="0"/>
      <w:sz w:val="24"/>
    </w:rPr>
  </w:style>
  <w:style w:type="paragraph" w:customStyle="1" w:styleId="6">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7">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
    <w:name w:val="p0 New"/>
    <w:basedOn w:val="7"/>
    <w:qFormat/>
    <w:uiPriority w:val="0"/>
    <w:pPr>
      <w:widowControl/>
    </w:pPr>
    <w:rPr>
      <w:kern w:val="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2021-01-29T11:35:00Z</dcterms:created>
  <dc:creator>pc</dc:creator>
  <cp:lastModifiedBy>pc</cp:lastModifiedBy>
  <dcterms:modified xsi:type="dcterms:W3CDTF">2021-01-29T11:36:07Z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