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4FD7" w:rsidRDefault="00E368BF">
      <w:pPr>
        <w:jc w:val="center"/>
        <w:rPr>
          <w:rFonts w:ascii="仿宋" w:eastAsia="仿宋" w:hAnsi="仿宋" w:cs="仿宋"/>
          <w:color w:val="000000"/>
          <w:kern w:val="0"/>
          <w:sz w:val="28"/>
          <w:szCs w:val="28"/>
        </w:rPr>
      </w:pPr>
      <w:r>
        <w:rPr>
          <w:rFonts w:ascii="仿宋" w:eastAsia="仿宋" w:hAnsi="仿宋" w:cs="仿宋" w:hint="eastAsia"/>
          <w:sz w:val="28"/>
          <w:szCs w:val="28"/>
        </w:rPr>
        <w:t>关于“青海三新农电有限责任公司</w:t>
      </w:r>
      <w:r>
        <w:rPr>
          <w:rFonts w:ascii="仿宋" w:eastAsia="仿宋" w:hAnsi="仿宋" w:cs="仿宋" w:hint="eastAsia"/>
          <w:sz w:val="28"/>
          <w:szCs w:val="28"/>
        </w:rPr>
        <w:t>2019</w:t>
      </w:r>
      <w:r>
        <w:rPr>
          <w:rFonts w:ascii="仿宋" w:eastAsia="仿宋" w:hAnsi="仿宋" w:cs="仿宋" w:hint="eastAsia"/>
          <w:sz w:val="28"/>
          <w:szCs w:val="28"/>
        </w:rPr>
        <w:t>年消防器材及第一批工程项目物资招标采购项目（采购编号：</w:t>
      </w:r>
      <w:r>
        <w:rPr>
          <w:rFonts w:ascii="仿宋" w:eastAsia="仿宋" w:hAnsi="仿宋" w:cs="仿宋" w:hint="eastAsia"/>
          <w:sz w:val="28"/>
          <w:szCs w:val="28"/>
        </w:rPr>
        <w:t>WZSC1927</w:t>
      </w:r>
      <w:r>
        <w:rPr>
          <w:rFonts w:ascii="仿宋" w:eastAsia="仿宋" w:hAnsi="仿宋" w:cs="仿宋" w:hint="eastAsia"/>
          <w:sz w:val="28"/>
          <w:szCs w:val="28"/>
        </w:rPr>
        <w:t>）推荐的中标候选人公示”取消</w:t>
      </w:r>
      <w:r>
        <w:rPr>
          <w:rFonts w:ascii="仿宋" w:eastAsia="仿宋" w:hAnsi="仿宋" w:cs="仿宋" w:hint="eastAsia"/>
          <w:sz w:val="28"/>
          <w:szCs w:val="28"/>
        </w:rPr>
        <w:t>001-</w:t>
      </w:r>
      <w:r>
        <w:rPr>
          <w:rFonts w:ascii="仿宋" w:eastAsia="仿宋" w:hAnsi="仿宋" w:cs="仿宋" w:hint="eastAsia"/>
          <w:sz w:val="28"/>
          <w:szCs w:val="28"/>
        </w:rPr>
        <w:t>包</w:t>
      </w:r>
      <w:r>
        <w:rPr>
          <w:rFonts w:ascii="仿宋" w:eastAsia="仿宋" w:hAnsi="仿宋" w:cs="仿宋" w:hint="eastAsia"/>
          <w:sz w:val="28"/>
          <w:szCs w:val="28"/>
        </w:rPr>
        <w:t>3-</w:t>
      </w:r>
      <w:r>
        <w:rPr>
          <w:rFonts w:ascii="仿宋" w:eastAsia="仿宋" w:hAnsi="仿宋" w:cs="仿宋" w:hint="eastAsia"/>
          <w:color w:val="000000"/>
          <w:kern w:val="0"/>
          <w:sz w:val="28"/>
          <w:szCs w:val="28"/>
        </w:rPr>
        <w:t>消防器材评审结果的公告</w:t>
      </w:r>
    </w:p>
    <w:p w:rsidR="00104FD7" w:rsidRDefault="00E368BF">
      <w:pPr>
        <w:jc w:val="left"/>
        <w:rPr>
          <w:rFonts w:ascii="仿宋" w:eastAsia="仿宋" w:hAnsi="仿宋" w:cs="仿宋"/>
          <w:sz w:val="28"/>
          <w:szCs w:val="28"/>
        </w:rPr>
      </w:pPr>
      <w:r>
        <w:rPr>
          <w:rFonts w:ascii="仿宋" w:eastAsia="仿宋" w:hAnsi="仿宋" w:cs="仿宋" w:hint="eastAsia"/>
          <w:sz w:val="28"/>
          <w:szCs w:val="28"/>
        </w:rPr>
        <w:t xml:space="preserve">   </w:t>
      </w:r>
      <w:r>
        <w:rPr>
          <w:rFonts w:ascii="仿宋" w:eastAsia="仿宋" w:hAnsi="仿宋" w:cs="仿宋" w:hint="eastAsia"/>
          <w:sz w:val="28"/>
          <w:szCs w:val="28"/>
        </w:rPr>
        <w:t>青海三新农电有限责任公司</w:t>
      </w:r>
      <w:r>
        <w:rPr>
          <w:rFonts w:ascii="仿宋" w:eastAsia="仿宋" w:hAnsi="仿宋" w:cs="仿宋" w:hint="eastAsia"/>
          <w:sz w:val="28"/>
          <w:szCs w:val="28"/>
        </w:rPr>
        <w:t>2019</w:t>
      </w:r>
      <w:r>
        <w:rPr>
          <w:rFonts w:ascii="仿宋" w:eastAsia="仿宋" w:hAnsi="仿宋" w:cs="仿宋" w:hint="eastAsia"/>
          <w:sz w:val="28"/>
          <w:szCs w:val="28"/>
        </w:rPr>
        <w:t>年消防器材及第一批工程项目物资招标采购项目推荐的中标候选人于</w:t>
      </w:r>
      <w:r>
        <w:rPr>
          <w:rFonts w:ascii="仿宋" w:eastAsia="仿宋" w:hAnsi="仿宋" w:cs="仿宋" w:hint="eastAsia"/>
          <w:sz w:val="28"/>
          <w:szCs w:val="28"/>
        </w:rPr>
        <w:t>6</w:t>
      </w:r>
      <w:r>
        <w:rPr>
          <w:rFonts w:ascii="仿宋" w:eastAsia="仿宋" w:hAnsi="仿宋" w:cs="仿宋" w:hint="eastAsia"/>
          <w:sz w:val="28"/>
          <w:szCs w:val="28"/>
        </w:rPr>
        <w:t>月</w:t>
      </w:r>
      <w:r>
        <w:rPr>
          <w:rFonts w:ascii="仿宋" w:eastAsia="仿宋" w:hAnsi="仿宋" w:cs="仿宋" w:hint="eastAsia"/>
          <w:sz w:val="28"/>
          <w:szCs w:val="28"/>
        </w:rPr>
        <w:t>17</w:t>
      </w:r>
      <w:r>
        <w:rPr>
          <w:rFonts w:ascii="仿宋" w:eastAsia="仿宋" w:hAnsi="仿宋" w:cs="仿宋" w:hint="eastAsia"/>
          <w:sz w:val="28"/>
          <w:szCs w:val="28"/>
        </w:rPr>
        <w:t>日公示，期间接招标人通知取消</w:t>
      </w:r>
      <w:r>
        <w:rPr>
          <w:rFonts w:ascii="仿宋" w:eastAsia="仿宋" w:hAnsi="仿宋" w:cs="仿宋" w:hint="eastAsia"/>
          <w:sz w:val="28"/>
          <w:szCs w:val="28"/>
        </w:rPr>
        <w:t>001-</w:t>
      </w:r>
      <w:r>
        <w:rPr>
          <w:rFonts w:ascii="仿宋" w:eastAsia="仿宋" w:hAnsi="仿宋" w:cs="仿宋" w:hint="eastAsia"/>
          <w:sz w:val="28"/>
          <w:szCs w:val="28"/>
        </w:rPr>
        <w:t>包</w:t>
      </w:r>
      <w:r>
        <w:rPr>
          <w:rFonts w:ascii="仿宋" w:eastAsia="仿宋" w:hAnsi="仿宋" w:cs="仿宋" w:hint="eastAsia"/>
          <w:sz w:val="28"/>
          <w:szCs w:val="28"/>
        </w:rPr>
        <w:t>3-</w:t>
      </w:r>
      <w:r>
        <w:rPr>
          <w:rFonts w:ascii="仿宋" w:eastAsia="仿宋" w:hAnsi="仿宋" w:cs="仿宋" w:hint="eastAsia"/>
          <w:color w:val="000000"/>
          <w:kern w:val="0"/>
          <w:sz w:val="28"/>
          <w:szCs w:val="28"/>
        </w:rPr>
        <w:t>消防器材</w:t>
      </w:r>
      <w:r>
        <w:rPr>
          <w:rFonts w:ascii="仿宋" w:eastAsia="仿宋" w:hAnsi="仿宋" w:cs="仿宋" w:hint="eastAsia"/>
          <w:sz w:val="28"/>
          <w:szCs w:val="28"/>
        </w:rPr>
        <w:t>项目的评审结果。</w:t>
      </w:r>
    </w:p>
    <w:p w:rsidR="00104FD7" w:rsidRDefault="00E368BF">
      <w:pPr>
        <w:jc w:val="left"/>
        <w:rPr>
          <w:rFonts w:ascii="仿宋" w:eastAsia="仿宋" w:hAnsi="仿宋" w:cs="仿宋"/>
          <w:sz w:val="28"/>
          <w:szCs w:val="28"/>
        </w:rPr>
      </w:pPr>
      <w:bookmarkStart w:id="0" w:name="_GoBack"/>
      <w:bookmarkEnd w:id="0"/>
      <w:r>
        <w:rPr>
          <w:rFonts w:ascii="仿宋" w:eastAsia="仿宋" w:hAnsi="仿宋" w:cs="仿宋" w:hint="eastAsia"/>
          <w:noProof/>
          <w:sz w:val="28"/>
          <w:szCs w:val="28"/>
        </w:rPr>
        <w:drawing>
          <wp:anchor distT="0" distB="0" distL="114300" distR="114300" simplePos="0" relativeHeight="251658240" behindDoc="1" locked="0" layoutInCell="1" allowOverlap="1">
            <wp:simplePos x="0" y="0"/>
            <wp:positionH relativeFrom="column">
              <wp:posOffset>2873375</wp:posOffset>
            </wp:positionH>
            <wp:positionV relativeFrom="paragraph">
              <wp:posOffset>165100</wp:posOffset>
            </wp:positionV>
            <wp:extent cx="1403350" cy="1403350"/>
            <wp:effectExtent l="0" t="0" r="6350" b="6350"/>
            <wp:wrapNone/>
            <wp:docPr id="1" name="图片 1" descr="招标章 - 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招标章 - 副本"/>
                    <pic:cNvPicPr>
                      <a:picLocks noChangeAspect="1"/>
                    </pic:cNvPicPr>
                  </pic:nvPicPr>
                  <pic:blipFill>
                    <a:blip r:embed="rId5" cstate="print"/>
                    <a:stretch>
                      <a:fillRect/>
                    </a:stretch>
                  </pic:blipFill>
                  <pic:spPr>
                    <a:xfrm>
                      <a:off x="0" y="0"/>
                      <a:ext cx="1403350" cy="1403350"/>
                    </a:xfrm>
                    <a:prstGeom prst="rect">
                      <a:avLst/>
                    </a:prstGeom>
                  </pic:spPr>
                </pic:pic>
              </a:graphicData>
            </a:graphic>
          </wp:anchor>
        </w:drawing>
      </w:r>
    </w:p>
    <w:p w:rsidR="00104FD7" w:rsidRDefault="00E368BF">
      <w:pPr>
        <w:ind w:firstLineChars="1400" w:firstLine="3920"/>
        <w:jc w:val="left"/>
        <w:rPr>
          <w:rFonts w:ascii="仿宋" w:eastAsia="仿宋" w:hAnsi="仿宋" w:cs="仿宋"/>
          <w:sz w:val="28"/>
          <w:szCs w:val="28"/>
        </w:rPr>
      </w:pPr>
      <w:r>
        <w:rPr>
          <w:rFonts w:ascii="仿宋" w:eastAsia="仿宋" w:hAnsi="仿宋" w:cs="仿宋" w:hint="eastAsia"/>
          <w:sz w:val="28"/>
          <w:szCs w:val="28"/>
        </w:rPr>
        <w:t>青海省电力技术开发实业公司</w:t>
      </w:r>
    </w:p>
    <w:p w:rsidR="00104FD7" w:rsidRDefault="00E368BF">
      <w:pPr>
        <w:ind w:firstLineChars="1600" w:firstLine="4480"/>
        <w:jc w:val="left"/>
        <w:rPr>
          <w:rFonts w:ascii="仿宋" w:eastAsia="仿宋" w:hAnsi="仿宋" w:cs="仿宋"/>
          <w:sz w:val="28"/>
          <w:szCs w:val="28"/>
        </w:rPr>
      </w:pPr>
      <w:r>
        <w:rPr>
          <w:rFonts w:ascii="仿宋" w:eastAsia="仿宋" w:hAnsi="仿宋" w:cs="仿宋" w:hint="eastAsia"/>
          <w:sz w:val="28"/>
          <w:szCs w:val="28"/>
        </w:rPr>
        <w:t>2019</w:t>
      </w:r>
      <w:r>
        <w:rPr>
          <w:rFonts w:ascii="仿宋" w:eastAsia="仿宋" w:hAnsi="仿宋" w:cs="仿宋" w:hint="eastAsia"/>
          <w:sz w:val="28"/>
          <w:szCs w:val="28"/>
        </w:rPr>
        <w:t>年</w:t>
      </w:r>
      <w:r>
        <w:rPr>
          <w:rFonts w:ascii="仿宋" w:eastAsia="仿宋" w:hAnsi="仿宋" w:cs="仿宋" w:hint="eastAsia"/>
          <w:sz w:val="28"/>
          <w:szCs w:val="28"/>
        </w:rPr>
        <w:t>6</w:t>
      </w:r>
      <w:r>
        <w:rPr>
          <w:rFonts w:ascii="仿宋" w:eastAsia="仿宋" w:hAnsi="仿宋" w:cs="仿宋" w:hint="eastAsia"/>
          <w:sz w:val="28"/>
          <w:szCs w:val="28"/>
        </w:rPr>
        <w:t>月</w:t>
      </w:r>
      <w:r>
        <w:rPr>
          <w:rFonts w:ascii="仿宋" w:eastAsia="仿宋" w:hAnsi="仿宋" w:cs="仿宋" w:hint="eastAsia"/>
          <w:sz w:val="28"/>
          <w:szCs w:val="28"/>
        </w:rPr>
        <w:t>18</w:t>
      </w:r>
      <w:r>
        <w:rPr>
          <w:rFonts w:ascii="仿宋" w:eastAsia="仿宋" w:hAnsi="仿宋" w:cs="仿宋" w:hint="eastAsia"/>
          <w:sz w:val="28"/>
          <w:szCs w:val="28"/>
        </w:rPr>
        <w:t>日</w:t>
      </w:r>
    </w:p>
    <w:p w:rsidR="00104FD7" w:rsidRDefault="00104FD7">
      <w:pPr>
        <w:jc w:val="center"/>
        <w:rPr>
          <w:rFonts w:ascii="仿宋" w:eastAsia="仿宋" w:hAnsi="仿宋" w:cs="仿宋"/>
          <w:color w:val="000000"/>
          <w:kern w:val="0"/>
          <w:sz w:val="28"/>
          <w:szCs w:val="28"/>
        </w:rPr>
      </w:pPr>
    </w:p>
    <w:sectPr w:rsidR="00104FD7" w:rsidSect="00104FD7">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1C60A94"/>
    <w:rsid w:val="00104FD7"/>
    <w:rsid w:val="00E368BF"/>
    <w:rsid w:val="01C60A94"/>
    <w:rsid w:val="07AB5421"/>
    <w:rsid w:val="11194922"/>
    <w:rsid w:val="112967D7"/>
    <w:rsid w:val="231C1F2F"/>
    <w:rsid w:val="27A7067D"/>
    <w:rsid w:val="27FE2DAB"/>
    <w:rsid w:val="28F47C16"/>
    <w:rsid w:val="30944A88"/>
    <w:rsid w:val="33457116"/>
    <w:rsid w:val="46156AE8"/>
    <w:rsid w:val="5D184872"/>
    <w:rsid w:val="60B002F3"/>
    <w:rsid w:val="6565723D"/>
    <w:rsid w:val="6B0C69C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04FD7"/>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30</Words>
  <Characters>172</Characters>
  <Application>Microsoft Office Word</Application>
  <DocSecurity>0</DocSecurity>
  <Lines>1</Lines>
  <Paragraphs>1</Paragraphs>
  <ScaleCrop>false</ScaleCrop>
  <Company/>
  <LinksUpToDate>false</LinksUpToDate>
  <CharactersWithSpaces>201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xbany</cp:lastModifiedBy>
  <cp:revision>2</cp:revision>
  <cp:lastPrinted>2019-06-18T03:51:00Z</cp:lastPrinted>
  <dcterms:created xsi:type="dcterms:W3CDTF">2019-06-18T04:30:00Z</dcterms:created>
  <dcterms:modified xsi:type="dcterms:W3CDTF">2019-06-18T04:30:00Z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