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FC0" w:rsidRPr="00D30FC0" w:rsidRDefault="00C238F8" w:rsidP="00D30FC0">
      <w:pPr>
        <w:adjustRightInd w:val="0"/>
        <w:snapToGrid w:val="0"/>
        <w:spacing w:line="360" w:lineRule="exact"/>
        <w:ind w:right="-153"/>
        <w:jc w:val="center"/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</w:pPr>
      <w:r w:rsidRPr="00D30FC0"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  <w:t>化隆县塔加乡</w:t>
      </w:r>
      <w:proofErr w:type="gramStart"/>
      <w:r w:rsidRPr="00D30FC0"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  <w:t>贡什加</w:t>
      </w:r>
      <w:proofErr w:type="gramEnd"/>
      <w:r w:rsidRPr="00D30FC0"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  <w:t>、</w:t>
      </w:r>
      <w:proofErr w:type="gramStart"/>
      <w:r w:rsidRPr="00D30FC0"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  <w:t>牙什扎及</w:t>
      </w:r>
      <w:proofErr w:type="gramEnd"/>
      <w:r w:rsidRPr="00D30FC0"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  <w:t>拉卡3村暴雨灾害搬迁项目</w:t>
      </w:r>
    </w:p>
    <w:p w:rsidR="00C238F8" w:rsidRPr="00D30FC0" w:rsidRDefault="00C238F8" w:rsidP="00D30FC0">
      <w:pPr>
        <w:adjustRightInd w:val="0"/>
        <w:snapToGrid w:val="0"/>
        <w:spacing w:line="360" w:lineRule="exact"/>
        <w:ind w:right="-153"/>
        <w:jc w:val="center"/>
        <w:rPr>
          <w:rFonts w:ascii="宋体" w:eastAsia="宋体" w:cs="宋体"/>
          <w:b/>
          <w:color w:val="000000" w:themeColor="text1"/>
          <w:kern w:val="0"/>
          <w:sz w:val="24"/>
          <w:szCs w:val="36"/>
        </w:rPr>
      </w:pPr>
      <w:r w:rsidRPr="00D30FC0">
        <w:rPr>
          <w:rFonts w:ascii="宋体" w:eastAsia="宋体" w:cs="宋体" w:hint="eastAsia"/>
          <w:b/>
          <w:color w:val="000000" w:themeColor="text1"/>
          <w:kern w:val="0"/>
          <w:sz w:val="24"/>
          <w:szCs w:val="36"/>
        </w:rPr>
        <w:t>设计中标结果公告</w:t>
      </w:r>
    </w:p>
    <w:tbl>
      <w:tblPr>
        <w:tblW w:w="9100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000"/>
      </w:tblPr>
      <w:tblGrid>
        <w:gridCol w:w="2438"/>
        <w:gridCol w:w="6662"/>
      </w:tblGrid>
      <w:tr w:rsidR="00C238F8" w:rsidRPr="00D30FC0" w:rsidTr="00D30FC0">
        <w:trPr>
          <w:trHeight w:val="687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采购项目名称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化隆县塔加乡</w:t>
            </w:r>
            <w:proofErr w:type="gramStart"/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贡什加</w:t>
            </w:r>
            <w:proofErr w:type="gramEnd"/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proofErr w:type="gramStart"/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牙什扎及</w:t>
            </w:r>
            <w:proofErr w:type="gramEnd"/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拉卡3村暴雨灾害搬迁项目设计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采购项目编号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陕西华兴竞</w:t>
            </w:r>
            <w:proofErr w:type="gramStart"/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磋</w:t>
            </w:r>
            <w:proofErr w:type="gramEnd"/>
            <w:r w:rsidRPr="00D30FC0">
              <w:rPr>
                <w:rFonts w:ascii="宋体" w:eastAsia="宋体" w:hAnsi="宋体" w:cs="宋体" w:hint="eastAsia"/>
                <w:color w:val="000000" w:themeColor="text1"/>
                <w:sz w:val="24"/>
              </w:rPr>
              <w:t>（服务）2019-01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采购方式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竞争性磋商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采购预算额度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98万元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中标总金额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86万元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项目分包个数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1个包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公告发布日期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2019年6月26日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评标日期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2019年7月9日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定标日期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/>
                <w:color w:val="000000" w:themeColor="text1"/>
                <w:kern w:val="0"/>
                <w:sz w:val="24"/>
              </w:rPr>
              <w:t>201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9</w:t>
            </w:r>
            <w:r w:rsidRPr="00D30FC0">
              <w:rPr>
                <w:rFonts w:ascii="宋体" w:eastAsia="宋体" w:cs="宋体"/>
                <w:color w:val="000000" w:themeColor="text1"/>
                <w:kern w:val="0"/>
                <w:sz w:val="24"/>
              </w:rPr>
              <w:t>年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7</w:t>
            </w:r>
            <w:r w:rsidRPr="00D30FC0">
              <w:rPr>
                <w:rFonts w:ascii="宋体" w:eastAsia="宋体" w:cs="宋体"/>
                <w:color w:val="000000" w:themeColor="text1"/>
                <w:kern w:val="0"/>
                <w:sz w:val="24"/>
              </w:rPr>
              <w:t>月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9</w:t>
            </w:r>
            <w:r w:rsidRPr="00D30FC0">
              <w:rPr>
                <w:rFonts w:ascii="宋体" w:eastAsia="宋体" w:cs="宋体"/>
                <w:color w:val="000000" w:themeColor="text1"/>
                <w:kern w:val="0"/>
                <w:sz w:val="24"/>
              </w:rPr>
              <w:t>日</w:t>
            </w:r>
          </w:p>
        </w:tc>
      </w:tr>
      <w:tr w:rsidR="00C238F8" w:rsidRPr="00D30FC0" w:rsidTr="00D30FC0">
        <w:trPr>
          <w:trHeight w:val="434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各包要求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详见该项目竞争性磋商文件</w:t>
            </w:r>
          </w:p>
        </w:tc>
      </w:tr>
      <w:tr w:rsidR="00C238F8" w:rsidRPr="00D30FC0" w:rsidTr="00D30FC0">
        <w:trPr>
          <w:trHeight w:val="1375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中标内容、数量、价格、合同履行日期及供应商名称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中标内容：化隆县塔加乡</w:t>
            </w:r>
            <w:proofErr w:type="gramStart"/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贡什加</w:t>
            </w:r>
            <w:proofErr w:type="gramEnd"/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、</w:t>
            </w:r>
            <w:proofErr w:type="gramStart"/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牙什扎及</w:t>
            </w:r>
            <w:proofErr w:type="gramEnd"/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拉卡3村暴雨灾害搬迁项目设计</w:t>
            </w:r>
          </w:p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中标供应商名称：</w:t>
            </w:r>
            <w:r w:rsidRPr="00D30FC0">
              <w:rPr>
                <w:rFonts w:ascii="宋体" w:eastAsia="宋体" w:cs="宋体"/>
                <w:color w:val="000000" w:themeColor="text1"/>
                <w:kern w:val="0"/>
                <w:sz w:val="24"/>
              </w:rPr>
              <w:t>青海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创鑫工程咨询股份有限公司</w:t>
            </w:r>
          </w:p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中标金额：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  <w:lang w:val="zh-CN"/>
              </w:rPr>
              <w:t>86万元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br/>
              <w:t>设计周期：15个日历日</w:t>
            </w:r>
          </w:p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供应商地址：西宁市城西区五四大街2号</w:t>
            </w:r>
          </w:p>
        </w:tc>
      </w:tr>
      <w:tr w:rsidR="00C238F8" w:rsidRPr="00D30FC0" w:rsidTr="00D30FC0">
        <w:trPr>
          <w:trHeight w:val="562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评标委员会成员名单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刘凤丽、赵慧宁、马克勤（业主代表）</w:t>
            </w: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ab/>
            </w:r>
          </w:p>
        </w:tc>
      </w:tr>
      <w:tr w:rsidR="00C238F8" w:rsidRPr="00D30FC0" w:rsidTr="00D30FC0">
        <w:trPr>
          <w:trHeight w:val="982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采购单位及联系方式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采购单位：化隆回族自治县扶贫开发局</w:t>
            </w:r>
          </w:p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联系人：安先生</w:t>
            </w:r>
          </w:p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联系电话：0972-8712423</w:t>
            </w:r>
          </w:p>
        </w:tc>
      </w:tr>
      <w:tr w:rsidR="00C238F8" w:rsidRPr="00D30FC0" w:rsidTr="00D30FC0">
        <w:trPr>
          <w:trHeight w:val="1508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采购代理机构及联系方式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采购代理机构：陕西华兴工程咨询有限公司</w:t>
            </w:r>
          </w:p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 xml:space="preserve">联系人：张女士 </w:t>
            </w:r>
          </w:p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联系电话：0971-6519211</w:t>
            </w:r>
          </w:p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采购代理机构地址：西宁市城西区</w:t>
            </w:r>
            <w:proofErr w:type="gramStart"/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文景街38号</w:t>
            </w:r>
            <w:proofErr w:type="gramEnd"/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4号楼1单元1101室</w:t>
            </w:r>
          </w:p>
        </w:tc>
      </w:tr>
      <w:tr w:rsidR="00C238F8" w:rsidRPr="00D30FC0" w:rsidTr="00D30FC0">
        <w:trPr>
          <w:trHeight w:val="633"/>
          <w:jc w:val="center"/>
        </w:trPr>
        <w:tc>
          <w:tcPr>
            <w:tcW w:w="2438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jc w:val="lef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财政监管部门及电话</w:t>
            </w:r>
          </w:p>
        </w:tc>
        <w:tc>
          <w:tcPr>
            <w:tcW w:w="6662" w:type="dxa"/>
            <w:vAlign w:val="center"/>
          </w:tcPr>
          <w:p w:rsidR="00C238F8" w:rsidRPr="00D30FC0" w:rsidRDefault="00C238F8" w:rsidP="006B65FD">
            <w:pPr>
              <w:widowControl/>
              <w:spacing w:line="280" w:lineRule="exact"/>
              <w:rPr>
                <w:rFonts w:ascii="宋体" w:eastAsia="宋体" w:cs="宋体"/>
                <w:color w:val="000000" w:themeColor="text1"/>
                <w:kern w:val="0"/>
                <w:sz w:val="24"/>
              </w:rPr>
            </w:pPr>
            <w:r w:rsidRPr="00D30FC0">
              <w:rPr>
                <w:rFonts w:ascii="宋体" w:eastAsia="宋体" w:cs="宋体" w:hint="eastAsia"/>
                <w:color w:val="000000" w:themeColor="text1"/>
                <w:kern w:val="0"/>
                <w:sz w:val="24"/>
              </w:rPr>
              <w:t>化隆回族自治县财政局联系电话：0972-8715192</w:t>
            </w:r>
          </w:p>
        </w:tc>
      </w:tr>
    </w:tbl>
    <w:p w:rsidR="00C238F8" w:rsidRPr="00D30FC0" w:rsidRDefault="00C238F8" w:rsidP="00D30FC0">
      <w:pPr>
        <w:spacing w:line="280" w:lineRule="exact"/>
        <w:ind w:right="420"/>
        <w:jc w:val="center"/>
        <w:rPr>
          <w:rFonts w:ascii="宋体" w:eastAsia="宋体" w:cs="Arial"/>
          <w:color w:val="000000" w:themeColor="text1"/>
          <w:kern w:val="0"/>
          <w:sz w:val="24"/>
          <w:szCs w:val="28"/>
        </w:rPr>
      </w:pPr>
      <w:r w:rsidRPr="00D30FC0">
        <w:rPr>
          <w:rFonts w:ascii="宋体" w:eastAsia="宋体" w:cs="Arial" w:hint="eastAsia"/>
          <w:color w:val="000000" w:themeColor="text1"/>
          <w:kern w:val="0"/>
          <w:sz w:val="24"/>
          <w:szCs w:val="28"/>
        </w:rPr>
        <w:t>陕西华兴工程咨询有限公司</w:t>
      </w:r>
    </w:p>
    <w:p w:rsidR="00C238F8" w:rsidRPr="00D30FC0" w:rsidRDefault="00C238F8" w:rsidP="00D30FC0">
      <w:pPr>
        <w:spacing w:line="280" w:lineRule="exact"/>
        <w:ind w:right="420"/>
        <w:jc w:val="center"/>
        <w:rPr>
          <w:rFonts w:ascii="宋体" w:eastAsia="宋体" w:cs="Arial"/>
          <w:color w:val="000000" w:themeColor="text1"/>
          <w:kern w:val="0"/>
          <w:sz w:val="24"/>
          <w:szCs w:val="28"/>
        </w:rPr>
      </w:pPr>
      <w:r w:rsidRPr="00D30FC0">
        <w:rPr>
          <w:rFonts w:ascii="宋体" w:eastAsia="宋体" w:cs="Arial" w:hint="eastAsia"/>
          <w:color w:val="000000" w:themeColor="text1"/>
          <w:kern w:val="0"/>
          <w:sz w:val="24"/>
          <w:szCs w:val="28"/>
        </w:rPr>
        <w:t>2019年7月9日</w:t>
      </w:r>
    </w:p>
    <w:p w:rsidR="00A40552" w:rsidRPr="00D30FC0" w:rsidRDefault="00C238F8">
      <w:pPr>
        <w:rPr>
          <w:rFonts w:eastAsia="宋体"/>
          <w:color w:val="000000" w:themeColor="text1"/>
          <w:sz w:val="24"/>
        </w:rPr>
      </w:pPr>
      <w:r w:rsidRPr="00D30FC0">
        <w:rPr>
          <w:rFonts w:eastAsia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5274310" cy="7316607"/>
            <wp:effectExtent l="19050" t="0" r="2540" b="0"/>
            <wp:docPr id="1" name="图片 1" descr="C:\Users\Administrator\Desktop\00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000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16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</w:p>
    <w:p w:rsidR="00C238F8" w:rsidRPr="00D30FC0" w:rsidRDefault="00C238F8">
      <w:pPr>
        <w:rPr>
          <w:rFonts w:eastAsia="宋体"/>
          <w:color w:val="000000" w:themeColor="text1"/>
          <w:sz w:val="24"/>
        </w:rPr>
      </w:pPr>
      <w:r w:rsidRPr="00D30FC0">
        <w:rPr>
          <w:rFonts w:eastAsia="宋体"/>
          <w:noProof/>
          <w:color w:val="000000" w:themeColor="text1"/>
          <w:sz w:val="24"/>
        </w:rPr>
        <w:lastRenderedPageBreak/>
        <w:drawing>
          <wp:inline distT="0" distB="0" distL="0" distR="0">
            <wp:extent cx="5274310" cy="7316607"/>
            <wp:effectExtent l="19050" t="0" r="2540" b="0"/>
            <wp:docPr id="2" name="图片 2" descr="C:\Users\Administrator\Desktop\00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000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16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38F8" w:rsidRPr="00D30FC0" w:rsidSect="00A405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0FC0" w:rsidRDefault="00D30FC0" w:rsidP="00D30FC0">
      <w:r>
        <w:separator/>
      </w:r>
    </w:p>
  </w:endnote>
  <w:endnote w:type="continuationSeparator" w:id="1">
    <w:p w:rsidR="00D30FC0" w:rsidRDefault="00D30FC0" w:rsidP="00D30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0FC0" w:rsidRDefault="00D30FC0" w:rsidP="00D30FC0">
      <w:r>
        <w:separator/>
      </w:r>
    </w:p>
  </w:footnote>
  <w:footnote w:type="continuationSeparator" w:id="1">
    <w:p w:rsidR="00D30FC0" w:rsidRDefault="00D30FC0" w:rsidP="00D30F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8F8"/>
    <w:rsid w:val="000139FA"/>
    <w:rsid w:val="00020A0A"/>
    <w:rsid w:val="00043079"/>
    <w:rsid w:val="000436AC"/>
    <w:rsid w:val="00074F5E"/>
    <w:rsid w:val="00093E75"/>
    <w:rsid w:val="000A5367"/>
    <w:rsid w:val="000A718D"/>
    <w:rsid w:val="000C583F"/>
    <w:rsid w:val="000D400A"/>
    <w:rsid w:val="000F6A8B"/>
    <w:rsid w:val="00110022"/>
    <w:rsid w:val="00172DB6"/>
    <w:rsid w:val="001834F5"/>
    <w:rsid w:val="001876F6"/>
    <w:rsid w:val="0019700A"/>
    <w:rsid w:val="001D57DA"/>
    <w:rsid w:val="001E3694"/>
    <w:rsid w:val="001E6E6D"/>
    <w:rsid w:val="001F75F7"/>
    <w:rsid w:val="00233F4F"/>
    <w:rsid w:val="002353E3"/>
    <w:rsid w:val="002379E1"/>
    <w:rsid w:val="00256E94"/>
    <w:rsid w:val="0028110B"/>
    <w:rsid w:val="00296806"/>
    <w:rsid w:val="002A1378"/>
    <w:rsid w:val="002A529D"/>
    <w:rsid w:val="002C5B34"/>
    <w:rsid w:val="002D2890"/>
    <w:rsid w:val="002D340D"/>
    <w:rsid w:val="002D6B41"/>
    <w:rsid w:val="00305835"/>
    <w:rsid w:val="00306955"/>
    <w:rsid w:val="00320179"/>
    <w:rsid w:val="00343977"/>
    <w:rsid w:val="00346042"/>
    <w:rsid w:val="00346598"/>
    <w:rsid w:val="00360EFC"/>
    <w:rsid w:val="00376497"/>
    <w:rsid w:val="00394C5F"/>
    <w:rsid w:val="003A2509"/>
    <w:rsid w:val="003B6C1A"/>
    <w:rsid w:val="003D7030"/>
    <w:rsid w:val="003E0374"/>
    <w:rsid w:val="003E546A"/>
    <w:rsid w:val="003E5510"/>
    <w:rsid w:val="0041222E"/>
    <w:rsid w:val="00433D10"/>
    <w:rsid w:val="00447047"/>
    <w:rsid w:val="004573A3"/>
    <w:rsid w:val="00461461"/>
    <w:rsid w:val="00462E87"/>
    <w:rsid w:val="00491F8E"/>
    <w:rsid w:val="004A41DF"/>
    <w:rsid w:val="00541171"/>
    <w:rsid w:val="0055765E"/>
    <w:rsid w:val="00566A81"/>
    <w:rsid w:val="00590750"/>
    <w:rsid w:val="00590A7C"/>
    <w:rsid w:val="005B0E73"/>
    <w:rsid w:val="005B1799"/>
    <w:rsid w:val="005C1AE6"/>
    <w:rsid w:val="005C747B"/>
    <w:rsid w:val="005D69DD"/>
    <w:rsid w:val="005E2FD3"/>
    <w:rsid w:val="00600E76"/>
    <w:rsid w:val="0060352A"/>
    <w:rsid w:val="00611B79"/>
    <w:rsid w:val="006446FA"/>
    <w:rsid w:val="006E467F"/>
    <w:rsid w:val="006F334D"/>
    <w:rsid w:val="006F439E"/>
    <w:rsid w:val="006F49B4"/>
    <w:rsid w:val="00726B36"/>
    <w:rsid w:val="00732C57"/>
    <w:rsid w:val="007337A8"/>
    <w:rsid w:val="007404E0"/>
    <w:rsid w:val="00744851"/>
    <w:rsid w:val="00756DCC"/>
    <w:rsid w:val="007717D8"/>
    <w:rsid w:val="00773533"/>
    <w:rsid w:val="0078521A"/>
    <w:rsid w:val="007A69EC"/>
    <w:rsid w:val="007A7E3F"/>
    <w:rsid w:val="007C092A"/>
    <w:rsid w:val="007C3466"/>
    <w:rsid w:val="007C566A"/>
    <w:rsid w:val="007D3AE2"/>
    <w:rsid w:val="007D4211"/>
    <w:rsid w:val="007E14C2"/>
    <w:rsid w:val="0080427A"/>
    <w:rsid w:val="00833688"/>
    <w:rsid w:val="00894F71"/>
    <w:rsid w:val="00895636"/>
    <w:rsid w:val="0091131D"/>
    <w:rsid w:val="009352DD"/>
    <w:rsid w:val="00955A50"/>
    <w:rsid w:val="00957681"/>
    <w:rsid w:val="00A01D6E"/>
    <w:rsid w:val="00A0595A"/>
    <w:rsid w:val="00A21B77"/>
    <w:rsid w:val="00A24AB3"/>
    <w:rsid w:val="00A40552"/>
    <w:rsid w:val="00A96DFC"/>
    <w:rsid w:val="00AA20FC"/>
    <w:rsid w:val="00AB3297"/>
    <w:rsid w:val="00AC05E5"/>
    <w:rsid w:val="00AC2FFA"/>
    <w:rsid w:val="00AF6BF1"/>
    <w:rsid w:val="00AF6C3C"/>
    <w:rsid w:val="00B1783C"/>
    <w:rsid w:val="00B44774"/>
    <w:rsid w:val="00B45A70"/>
    <w:rsid w:val="00B513AE"/>
    <w:rsid w:val="00B86870"/>
    <w:rsid w:val="00BC20A3"/>
    <w:rsid w:val="00BD0EED"/>
    <w:rsid w:val="00BD1221"/>
    <w:rsid w:val="00BD164F"/>
    <w:rsid w:val="00C20CFF"/>
    <w:rsid w:val="00C238F8"/>
    <w:rsid w:val="00C26895"/>
    <w:rsid w:val="00C326C4"/>
    <w:rsid w:val="00C46FED"/>
    <w:rsid w:val="00C70283"/>
    <w:rsid w:val="00C73779"/>
    <w:rsid w:val="00CA2B42"/>
    <w:rsid w:val="00CB2841"/>
    <w:rsid w:val="00CC3BCC"/>
    <w:rsid w:val="00CC6055"/>
    <w:rsid w:val="00CC6298"/>
    <w:rsid w:val="00CD2BBD"/>
    <w:rsid w:val="00CE772A"/>
    <w:rsid w:val="00D14E4B"/>
    <w:rsid w:val="00D152D0"/>
    <w:rsid w:val="00D15A67"/>
    <w:rsid w:val="00D30FC0"/>
    <w:rsid w:val="00D31353"/>
    <w:rsid w:val="00D43AE3"/>
    <w:rsid w:val="00D61F1E"/>
    <w:rsid w:val="00D71A21"/>
    <w:rsid w:val="00D803F2"/>
    <w:rsid w:val="00D8330E"/>
    <w:rsid w:val="00D84A70"/>
    <w:rsid w:val="00D855A4"/>
    <w:rsid w:val="00E06EF0"/>
    <w:rsid w:val="00E11437"/>
    <w:rsid w:val="00E35A72"/>
    <w:rsid w:val="00E44F2D"/>
    <w:rsid w:val="00E97701"/>
    <w:rsid w:val="00EA0D09"/>
    <w:rsid w:val="00EA1894"/>
    <w:rsid w:val="00EC3BF9"/>
    <w:rsid w:val="00ED4E82"/>
    <w:rsid w:val="00EE6AA4"/>
    <w:rsid w:val="00EF0491"/>
    <w:rsid w:val="00F12854"/>
    <w:rsid w:val="00F27991"/>
    <w:rsid w:val="00F77A4E"/>
    <w:rsid w:val="00F81E7E"/>
    <w:rsid w:val="00FB7B12"/>
    <w:rsid w:val="00FC4E46"/>
    <w:rsid w:val="00FF6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5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238F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238F8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D30F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D30FC0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D30F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D30FC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</Words>
  <Characters>503</Characters>
  <Application>Microsoft Office Word</Application>
  <DocSecurity>0</DocSecurity>
  <Lines>4</Lines>
  <Paragraphs>1</Paragraphs>
  <ScaleCrop>false</ScaleCrop>
  <Company>ITSK.com</Company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SkyUser</dc:creator>
  <cp:lastModifiedBy>微软用户</cp:lastModifiedBy>
  <cp:revision>2</cp:revision>
  <dcterms:created xsi:type="dcterms:W3CDTF">2019-07-09T08:23:00Z</dcterms:created>
  <dcterms:modified xsi:type="dcterms:W3CDTF">2019-07-09T08:23:00Z</dcterms:modified>
</cp:coreProperties>
</file>