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22B85" w14:textId="5221E018" w:rsidR="009168B5" w:rsidRDefault="00772E4A" w:rsidP="006E5100">
      <w:pPr>
        <w:pStyle w:val="1"/>
        <w:numPr>
          <w:ilvl w:val="0"/>
          <w:numId w:val="1"/>
        </w:numPr>
        <w:rPr>
          <w:sz w:val="30"/>
          <w:szCs w:val="30"/>
        </w:rPr>
      </w:pPr>
      <w:r w:rsidRPr="00772E4A">
        <w:rPr>
          <w:rFonts w:hint="eastAsia"/>
          <w:sz w:val="30"/>
          <w:szCs w:val="30"/>
        </w:rPr>
        <w:t>离线投标工具操作手册</w:t>
      </w:r>
    </w:p>
    <w:p w14:paraId="326DDF70" w14:textId="3BE6FDBB" w:rsidR="00C07894" w:rsidRDefault="00C07894" w:rsidP="006E5100">
      <w:pPr>
        <w:rPr>
          <w:noProof/>
        </w:rPr>
      </w:pPr>
      <w:r>
        <w:rPr>
          <w:rFonts w:hint="eastAsia"/>
        </w:rPr>
        <w:t>1、1</w:t>
      </w:r>
      <w:r w:rsidR="006E5100">
        <w:rPr>
          <w:rFonts w:hint="eastAsia"/>
        </w:rPr>
        <w:t>登录网上供应商</w:t>
      </w:r>
      <w:r w:rsidR="00AA1CD9">
        <w:fldChar w:fldCharType="begin"/>
      </w:r>
      <w:r w:rsidR="00AA1CD9">
        <w:instrText xml:space="preserve"> HYPERLINK "http://xdzhgyl.qh.sgcc.com.cn/hall/" \l "/login" </w:instrText>
      </w:r>
      <w:r w:rsidR="00AA1CD9">
        <w:fldChar w:fldCharType="separate"/>
      </w:r>
      <w:r>
        <w:rPr>
          <w:rStyle w:val="a7"/>
        </w:rPr>
        <w:t>http://xdzhgyl.qh.sgcc.com.cn/hall/#/login</w:t>
      </w:r>
      <w:r w:rsidR="00AA1CD9">
        <w:rPr>
          <w:rStyle w:val="a7"/>
        </w:rPr>
        <w:fldChar w:fldCharType="end"/>
      </w:r>
      <w:r>
        <w:rPr>
          <w:rFonts w:hint="eastAsia"/>
        </w:rPr>
        <w:t>进入下载专区，下载离线投标工具，</w:t>
      </w:r>
    </w:p>
    <w:p w14:paraId="5A7EEB9E" w14:textId="27A0BB23" w:rsidR="006E5100" w:rsidRDefault="00C07894" w:rsidP="006E5100">
      <w:r>
        <w:rPr>
          <w:noProof/>
        </w:rPr>
        <w:drawing>
          <wp:inline distT="0" distB="0" distL="0" distR="0" wp14:anchorId="51F0B940" wp14:editId="55D19868">
            <wp:extent cx="2444056" cy="223992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4980" cy="2259101"/>
                    </a:xfrm>
                    <a:prstGeom prst="rect">
                      <a:avLst/>
                    </a:prstGeom>
                  </pic:spPr>
                </pic:pic>
              </a:graphicData>
            </a:graphic>
          </wp:inline>
        </w:drawing>
      </w:r>
    </w:p>
    <w:p w14:paraId="0CEACD26" w14:textId="301621D6" w:rsidR="00895D37" w:rsidRDefault="00C07894" w:rsidP="006E5100">
      <w:r>
        <w:rPr>
          <w:rFonts w:hint="eastAsia"/>
        </w:rPr>
        <w:t>将离线投标工具解压后，</w:t>
      </w:r>
      <w:r w:rsidR="00895D37">
        <w:rPr>
          <w:rFonts w:hint="eastAsia"/>
        </w:rPr>
        <w:t>点击右键选择以管理员身份打开</w:t>
      </w:r>
    </w:p>
    <w:p w14:paraId="58B8021B" w14:textId="66F82FF1" w:rsidR="00895D37" w:rsidRDefault="00895D37" w:rsidP="006E5100">
      <w:r>
        <w:rPr>
          <w:noProof/>
        </w:rPr>
        <w:drawing>
          <wp:inline distT="0" distB="0" distL="0" distR="0" wp14:anchorId="458F01DC" wp14:editId="3AC20BE2">
            <wp:extent cx="2530549" cy="3009787"/>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8271" cy="3018972"/>
                    </a:xfrm>
                    <a:prstGeom prst="rect">
                      <a:avLst/>
                    </a:prstGeom>
                  </pic:spPr>
                </pic:pic>
              </a:graphicData>
            </a:graphic>
          </wp:inline>
        </w:drawing>
      </w:r>
    </w:p>
    <w:p w14:paraId="7084B153" w14:textId="583A6791" w:rsidR="00895D37" w:rsidRDefault="00895D37" w:rsidP="006E5100">
      <w:r>
        <w:rPr>
          <w:rFonts w:hint="eastAsia"/>
        </w:rPr>
        <w:t>进入离线投标工具，点击【登录】输入账户名、密码登录</w:t>
      </w:r>
    </w:p>
    <w:p w14:paraId="1BFAED08" w14:textId="53A41192" w:rsidR="00895D37" w:rsidRDefault="00895D37" w:rsidP="006E5100">
      <w:r>
        <w:rPr>
          <w:noProof/>
        </w:rPr>
        <w:drawing>
          <wp:inline distT="0" distB="0" distL="0" distR="0" wp14:anchorId="3861B38C" wp14:editId="6B8E6B9F">
            <wp:extent cx="3029275" cy="1530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9545" cy="1540560"/>
                    </a:xfrm>
                    <a:prstGeom prst="rect">
                      <a:avLst/>
                    </a:prstGeom>
                  </pic:spPr>
                </pic:pic>
              </a:graphicData>
            </a:graphic>
          </wp:inline>
        </w:drawing>
      </w:r>
    </w:p>
    <w:p w14:paraId="648F215C" w14:textId="39174035" w:rsidR="00895D37" w:rsidRDefault="00895D37" w:rsidP="00895D37">
      <w:pPr>
        <w:pStyle w:val="2"/>
        <w:rPr>
          <w:sz w:val="24"/>
          <w:szCs w:val="24"/>
        </w:rPr>
      </w:pPr>
      <w:r w:rsidRPr="00895D37">
        <w:rPr>
          <w:rFonts w:hint="eastAsia"/>
          <w:sz w:val="24"/>
          <w:szCs w:val="24"/>
        </w:rPr>
        <w:lastRenderedPageBreak/>
        <w:t>1.2</w:t>
      </w:r>
      <w:r>
        <w:rPr>
          <w:rFonts w:hint="eastAsia"/>
          <w:sz w:val="24"/>
          <w:szCs w:val="24"/>
        </w:rPr>
        <w:t>、如何进行投标</w:t>
      </w:r>
    </w:p>
    <w:p w14:paraId="58152A21" w14:textId="41E99573" w:rsidR="00895D37" w:rsidRPr="004E678B" w:rsidRDefault="00895D37" w:rsidP="00895D37">
      <w:r>
        <w:t>1</w:t>
      </w:r>
      <w:r>
        <w:rPr>
          <w:rFonts w:hint="eastAsia"/>
        </w:rPr>
        <w:t>、点击供应商服务大厅正上方的导航栏上，点击</w:t>
      </w:r>
      <w:r w:rsidRPr="00D4258A">
        <w:rPr>
          <w:rFonts w:hint="eastAsia"/>
          <w:color w:val="C00000"/>
        </w:rPr>
        <w:t>【采购管理】</w:t>
      </w:r>
      <w:r w:rsidRPr="00D4258A">
        <w:rPr>
          <w:rFonts w:hint="eastAsia"/>
          <w:color w:val="000000" w:themeColor="text1"/>
        </w:rPr>
        <w:t>点击投标管</w:t>
      </w:r>
      <w:r>
        <w:rPr>
          <w:rFonts w:hint="eastAsia"/>
          <w:color w:val="000000" w:themeColor="text1"/>
        </w:rPr>
        <w:t>管理①选择查看招标公告进入②选择需要报名的项目点击</w:t>
      </w:r>
      <w:r w:rsidRPr="004E678B">
        <w:rPr>
          <w:rFonts w:hint="eastAsia"/>
          <w:color w:val="C00000"/>
        </w:rPr>
        <w:t>【进入投标】</w:t>
      </w:r>
    </w:p>
    <w:p w14:paraId="3EFE2594" w14:textId="77777777" w:rsidR="00895D37" w:rsidRDefault="00895D37" w:rsidP="00895D37">
      <w:r>
        <w:rPr>
          <w:noProof/>
        </w:rPr>
        <w:drawing>
          <wp:inline distT="0" distB="0" distL="0" distR="0" wp14:anchorId="214700DD" wp14:editId="3BF8DA9A">
            <wp:extent cx="5274310" cy="15074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07490"/>
                    </a:xfrm>
                    <a:prstGeom prst="rect">
                      <a:avLst/>
                    </a:prstGeom>
                  </pic:spPr>
                </pic:pic>
              </a:graphicData>
            </a:graphic>
          </wp:inline>
        </w:drawing>
      </w:r>
    </w:p>
    <w:p w14:paraId="36F486B1" w14:textId="77777777" w:rsidR="00895D37" w:rsidRPr="004E678B" w:rsidRDefault="00895D37" w:rsidP="00895D37">
      <w:pPr>
        <w:pStyle w:val="a8"/>
        <w:numPr>
          <w:ilvl w:val="0"/>
          <w:numId w:val="2"/>
        </w:numPr>
        <w:ind w:firstLineChars="0"/>
      </w:pPr>
      <w:r w:rsidRPr="004E678B">
        <w:rPr>
          <w:rFonts w:hint="eastAsia"/>
          <w:color w:val="000000" w:themeColor="text1"/>
        </w:rPr>
        <w:t>选择查看招标公告进入</w:t>
      </w:r>
    </w:p>
    <w:p w14:paraId="5DE00BAA" w14:textId="77777777" w:rsidR="00895D37" w:rsidRPr="004E678B" w:rsidRDefault="00895D37" w:rsidP="00895D37">
      <w:pPr>
        <w:pStyle w:val="a8"/>
        <w:numPr>
          <w:ilvl w:val="0"/>
          <w:numId w:val="2"/>
        </w:numPr>
        <w:ind w:firstLineChars="0"/>
      </w:pPr>
      <w:r w:rsidRPr="004E678B">
        <w:rPr>
          <w:rFonts w:hint="eastAsia"/>
          <w:color w:val="000000" w:themeColor="text1"/>
        </w:rPr>
        <w:t>②选择需要报名的项目点击</w:t>
      </w:r>
      <w:r w:rsidRPr="004E678B">
        <w:rPr>
          <w:rFonts w:hint="eastAsia"/>
          <w:color w:val="C00000"/>
        </w:rPr>
        <w:t>【进入投标】</w:t>
      </w:r>
    </w:p>
    <w:p w14:paraId="772C7104" w14:textId="77777777" w:rsidR="00895D37" w:rsidRDefault="00895D37" w:rsidP="00895D37">
      <w:pPr>
        <w:rPr>
          <w:noProof/>
        </w:rPr>
      </w:pPr>
    </w:p>
    <w:p w14:paraId="7EF894BE" w14:textId="77777777" w:rsidR="00895D37" w:rsidRDefault="00895D37" w:rsidP="00895D37">
      <w:r>
        <w:rPr>
          <w:noProof/>
        </w:rPr>
        <w:drawing>
          <wp:inline distT="0" distB="0" distL="0" distR="0" wp14:anchorId="54E72840" wp14:editId="43000514">
            <wp:extent cx="4045527" cy="26520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4669" cy="2658039"/>
                    </a:xfrm>
                    <a:prstGeom prst="rect">
                      <a:avLst/>
                    </a:prstGeom>
                  </pic:spPr>
                </pic:pic>
              </a:graphicData>
            </a:graphic>
          </wp:inline>
        </w:drawing>
      </w:r>
    </w:p>
    <w:p w14:paraId="216F4B9D" w14:textId="77777777" w:rsidR="00895D37" w:rsidRDefault="00895D37" w:rsidP="00895D37">
      <w:pPr>
        <w:pStyle w:val="a8"/>
        <w:numPr>
          <w:ilvl w:val="0"/>
          <w:numId w:val="3"/>
        </w:numPr>
        <w:ind w:firstLineChars="0"/>
      </w:pPr>
      <w:r>
        <w:rPr>
          <w:rFonts w:hint="eastAsia"/>
        </w:rPr>
        <w:t>选择需要投标的标段点击</w:t>
      </w:r>
    </w:p>
    <w:p w14:paraId="45B492FD" w14:textId="77777777" w:rsidR="00895D37" w:rsidRDefault="00895D37" w:rsidP="00895D37">
      <w:pPr>
        <w:pStyle w:val="a8"/>
        <w:numPr>
          <w:ilvl w:val="0"/>
          <w:numId w:val="3"/>
        </w:numPr>
        <w:ind w:firstLineChars="0"/>
      </w:pPr>
      <w:r>
        <w:rPr>
          <w:rFonts w:hint="eastAsia"/>
        </w:rPr>
        <w:t>选择需要报名的包，单击选择需要报名的包</w:t>
      </w:r>
    </w:p>
    <w:p w14:paraId="3B77BC4B" w14:textId="77777777" w:rsidR="00895D37" w:rsidRDefault="00895D37" w:rsidP="00895D37">
      <w:pPr>
        <w:pStyle w:val="a8"/>
        <w:numPr>
          <w:ilvl w:val="0"/>
          <w:numId w:val="3"/>
        </w:numPr>
        <w:ind w:firstLineChars="0"/>
      </w:pPr>
      <w:r>
        <w:rPr>
          <w:rFonts w:hint="eastAsia"/>
        </w:rPr>
        <w:t>单击报名</w:t>
      </w:r>
      <w:r w:rsidRPr="00E85CFE">
        <w:rPr>
          <w:rFonts w:hint="eastAsia"/>
          <w:color w:val="FF0000"/>
        </w:rPr>
        <w:t>【报名】</w:t>
      </w:r>
      <w:r w:rsidRPr="00E85CFE">
        <w:rPr>
          <w:rFonts w:hint="eastAsia"/>
        </w:rPr>
        <w:t>则进行报名</w:t>
      </w:r>
    </w:p>
    <w:p w14:paraId="2D0D411B" w14:textId="4C070C84" w:rsidR="00895D37" w:rsidRDefault="00895D37" w:rsidP="00895D37">
      <w:r>
        <w:rPr>
          <w:noProof/>
        </w:rPr>
        <w:drawing>
          <wp:inline distT="0" distB="0" distL="0" distR="0" wp14:anchorId="72CFA455" wp14:editId="22E04971">
            <wp:extent cx="4405745" cy="20007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3452" cy="2004279"/>
                    </a:xfrm>
                    <a:prstGeom prst="rect">
                      <a:avLst/>
                    </a:prstGeom>
                  </pic:spPr>
                </pic:pic>
              </a:graphicData>
            </a:graphic>
          </wp:inline>
        </w:drawing>
      </w:r>
    </w:p>
    <w:p w14:paraId="70878378" w14:textId="0FBE57E7" w:rsidR="00895D37" w:rsidRDefault="00895D37" w:rsidP="00895D37">
      <w:pPr>
        <w:pStyle w:val="2"/>
        <w:rPr>
          <w:sz w:val="24"/>
          <w:szCs w:val="24"/>
        </w:rPr>
      </w:pPr>
      <w:r w:rsidRPr="00E85CFE">
        <w:rPr>
          <w:rFonts w:hint="eastAsia"/>
          <w:sz w:val="24"/>
          <w:szCs w:val="24"/>
        </w:rPr>
        <w:lastRenderedPageBreak/>
        <w:t>1</w:t>
      </w:r>
      <w:r w:rsidRPr="00E85CFE">
        <w:rPr>
          <w:sz w:val="24"/>
          <w:szCs w:val="24"/>
        </w:rPr>
        <w:t>.3</w:t>
      </w:r>
      <w:r>
        <w:rPr>
          <w:rFonts w:hint="eastAsia"/>
          <w:sz w:val="24"/>
          <w:szCs w:val="24"/>
        </w:rPr>
        <w:t>、用户</w:t>
      </w:r>
      <w:r w:rsidRPr="00E85CFE">
        <w:rPr>
          <w:rFonts w:hint="eastAsia"/>
          <w:sz w:val="24"/>
          <w:szCs w:val="24"/>
        </w:rPr>
        <w:t>下载招标公告</w:t>
      </w:r>
      <w:r w:rsidR="00D0372E">
        <w:rPr>
          <w:rFonts w:hint="eastAsia"/>
          <w:sz w:val="24"/>
          <w:szCs w:val="24"/>
        </w:rPr>
        <w:t>和投标</w:t>
      </w:r>
    </w:p>
    <w:p w14:paraId="19CB8A8E" w14:textId="77777777" w:rsidR="00895D37" w:rsidRDefault="00895D37" w:rsidP="00895D37">
      <w:pPr>
        <w:rPr>
          <w:color w:val="FF0000"/>
        </w:rPr>
      </w:pPr>
      <w:r>
        <w:rPr>
          <w:rFonts w:hint="eastAsia"/>
        </w:rPr>
        <w:t>①用户选择</w:t>
      </w:r>
      <w:r w:rsidRPr="00C17062">
        <w:rPr>
          <w:rFonts w:hint="eastAsia"/>
          <w:color w:val="FF0000"/>
        </w:rPr>
        <w:t>【查看投标</w:t>
      </w:r>
      <w:r>
        <w:rPr>
          <w:rFonts w:hint="eastAsia"/>
          <w:color w:val="FF0000"/>
        </w:rPr>
        <w:t>报名</w:t>
      </w:r>
      <w:r w:rsidRPr="00C17062">
        <w:rPr>
          <w:rFonts w:hint="eastAsia"/>
          <w:color w:val="FF0000"/>
        </w:rPr>
        <w:t>】</w:t>
      </w:r>
    </w:p>
    <w:p w14:paraId="308F3C15" w14:textId="77777777" w:rsidR="00895D37" w:rsidRDefault="00895D37" w:rsidP="00895D37">
      <w:pPr>
        <w:pStyle w:val="a8"/>
        <w:numPr>
          <w:ilvl w:val="0"/>
          <w:numId w:val="2"/>
        </w:numPr>
        <w:ind w:firstLineChars="0"/>
      </w:pPr>
      <w:r w:rsidRPr="00C17062">
        <w:rPr>
          <w:rFonts w:hint="eastAsia"/>
        </w:rPr>
        <w:t>选择以报名项目点击</w:t>
      </w:r>
    </w:p>
    <w:p w14:paraId="0200CAF3" w14:textId="77777777" w:rsidR="00895D37" w:rsidRPr="00E85CFE" w:rsidRDefault="00895D37" w:rsidP="00895D37">
      <w:pPr>
        <w:pStyle w:val="a8"/>
        <w:numPr>
          <w:ilvl w:val="0"/>
          <w:numId w:val="2"/>
        </w:numPr>
        <w:ind w:firstLineChars="0"/>
      </w:pPr>
      <w:r w:rsidRPr="00C17062">
        <w:rPr>
          <w:rFonts w:hint="eastAsia"/>
        </w:rPr>
        <w:t>下载招标文件</w:t>
      </w:r>
      <w:r w:rsidRPr="00C17062">
        <w:rPr>
          <w:rFonts w:hint="eastAsia"/>
          <w:color w:val="FF0000"/>
        </w:rPr>
        <w:t>【下载招标文件】</w:t>
      </w:r>
    </w:p>
    <w:p w14:paraId="73766D2B" w14:textId="77777777" w:rsidR="00895D37" w:rsidRPr="00936796" w:rsidRDefault="00895D37" w:rsidP="00895D37">
      <w:r>
        <w:rPr>
          <w:noProof/>
        </w:rPr>
        <w:drawing>
          <wp:inline distT="0" distB="0" distL="0" distR="0" wp14:anchorId="116E3192" wp14:editId="4B706663">
            <wp:extent cx="4458747" cy="24596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8370" cy="2464974"/>
                    </a:xfrm>
                    <a:prstGeom prst="rect">
                      <a:avLst/>
                    </a:prstGeom>
                  </pic:spPr>
                </pic:pic>
              </a:graphicData>
            </a:graphic>
          </wp:inline>
        </w:drawing>
      </w:r>
    </w:p>
    <w:p w14:paraId="7585950F" w14:textId="14DBC9DD" w:rsidR="00895D37" w:rsidRDefault="00895D37" w:rsidP="00895D37">
      <w:r>
        <w:rPr>
          <w:rFonts w:hint="eastAsia"/>
        </w:rPr>
        <w:t>下载完成后，</w:t>
      </w:r>
      <w:r w:rsidR="006C6C96">
        <w:rPr>
          <w:rFonts w:hint="eastAsia"/>
        </w:rPr>
        <w:t>将下载完成后的招标公告压缩包进行解压</w:t>
      </w:r>
    </w:p>
    <w:p w14:paraId="418D0D49" w14:textId="4B3BA928" w:rsidR="006C6C96" w:rsidRDefault="006C6C96" w:rsidP="00895D37">
      <w:r>
        <w:rPr>
          <w:noProof/>
        </w:rPr>
        <w:drawing>
          <wp:inline distT="0" distB="0" distL="0" distR="0" wp14:anchorId="5B36A4B5" wp14:editId="7BFA4525">
            <wp:extent cx="3761956" cy="188550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7653" cy="1888362"/>
                    </a:xfrm>
                    <a:prstGeom prst="rect">
                      <a:avLst/>
                    </a:prstGeom>
                  </pic:spPr>
                </pic:pic>
              </a:graphicData>
            </a:graphic>
          </wp:inline>
        </w:drawing>
      </w:r>
    </w:p>
    <w:p w14:paraId="4AD5422A" w14:textId="618E96BC" w:rsidR="006C6C96" w:rsidRDefault="006C6C96" w:rsidP="00895D37">
      <w:r>
        <w:rPr>
          <w:rFonts w:hint="eastAsia"/>
        </w:rPr>
        <w:t>解压到当前文件夹</w:t>
      </w:r>
    </w:p>
    <w:p w14:paraId="3639A302" w14:textId="10D101DD" w:rsidR="006C6C96" w:rsidRDefault="006C6C96" w:rsidP="00895D37">
      <w:r>
        <w:rPr>
          <w:rFonts w:hint="eastAsia"/>
        </w:rPr>
        <w:t>打开投标工具，选择【导入】导入已下载的招标公告中的</w:t>
      </w:r>
      <w:proofErr w:type="spellStart"/>
      <w:r>
        <w:rPr>
          <w:rFonts w:hint="eastAsia"/>
        </w:rPr>
        <w:t>sgcc</w:t>
      </w:r>
      <w:proofErr w:type="spellEnd"/>
      <w:r>
        <w:rPr>
          <w:rFonts w:hint="eastAsia"/>
        </w:rPr>
        <w:t>文件</w:t>
      </w:r>
    </w:p>
    <w:p w14:paraId="4E7D7F64" w14:textId="3088EDE9" w:rsidR="006C6C96" w:rsidRDefault="006C6C96" w:rsidP="00895D37">
      <w:r>
        <w:rPr>
          <w:noProof/>
        </w:rPr>
        <w:drawing>
          <wp:inline distT="0" distB="0" distL="0" distR="0" wp14:anchorId="280B8D1D" wp14:editId="6713B988">
            <wp:extent cx="3374626" cy="17214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9460" cy="1734109"/>
                    </a:xfrm>
                    <a:prstGeom prst="rect">
                      <a:avLst/>
                    </a:prstGeom>
                  </pic:spPr>
                </pic:pic>
              </a:graphicData>
            </a:graphic>
          </wp:inline>
        </w:drawing>
      </w:r>
      <w:r>
        <w:rPr>
          <w:noProof/>
        </w:rPr>
        <w:lastRenderedPageBreak/>
        <w:drawing>
          <wp:inline distT="0" distB="0" distL="0" distR="0" wp14:anchorId="708595CA" wp14:editId="77591BB5">
            <wp:extent cx="4260112" cy="2584995"/>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1086" cy="2603790"/>
                    </a:xfrm>
                    <a:prstGeom prst="rect">
                      <a:avLst/>
                    </a:prstGeom>
                  </pic:spPr>
                </pic:pic>
              </a:graphicData>
            </a:graphic>
          </wp:inline>
        </w:drawing>
      </w:r>
    </w:p>
    <w:p w14:paraId="6CA25409" w14:textId="0F6BF0C5" w:rsidR="006C6C96" w:rsidRDefault="00856179" w:rsidP="00895D37">
      <w:r>
        <w:rPr>
          <w:rFonts w:hint="eastAsia"/>
        </w:rPr>
        <w:t>将所有标红的菜单内容填写完成后，</w:t>
      </w:r>
      <w:r w:rsidR="00A967E3">
        <w:rPr>
          <w:rFonts w:hint="eastAsia"/>
        </w:rPr>
        <w:t>菜单从红色变为绿色，则已经编辑完成，如为填写完成则为红色</w:t>
      </w:r>
    </w:p>
    <w:p w14:paraId="5A02A991" w14:textId="3B007D93" w:rsidR="00A967E3" w:rsidRDefault="00A967E3" w:rsidP="00895D37">
      <w:r>
        <w:rPr>
          <w:noProof/>
        </w:rPr>
        <w:drawing>
          <wp:inline distT="0" distB="0" distL="0" distR="0" wp14:anchorId="40FD38DD" wp14:editId="43390ECF">
            <wp:extent cx="5274310" cy="14376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437640"/>
                    </a:xfrm>
                    <a:prstGeom prst="rect">
                      <a:avLst/>
                    </a:prstGeom>
                  </pic:spPr>
                </pic:pic>
              </a:graphicData>
            </a:graphic>
          </wp:inline>
        </w:drawing>
      </w:r>
    </w:p>
    <w:p w14:paraId="1CDE393C" w14:textId="2E93F91B" w:rsidR="00A967E3" w:rsidRDefault="00A967E3" w:rsidP="00895D37">
      <w:r>
        <w:rPr>
          <w:rFonts w:hint="eastAsia"/>
        </w:rPr>
        <w:t>当所有的菜单填写完成变成绿色后，</w:t>
      </w:r>
    </w:p>
    <w:p w14:paraId="7DC854CD" w14:textId="5F93AE28" w:rsidR="00A967E3" w:rsidRDefault="00A967E3" w:rsidP="00A967E3">
      <w:pPr>
        <w:pStyle w:val="a8"/>
        <w:numPr>
          <w:ilvl w:val="0"/>
          <w:numId w:val="4"/>
        </w:numPr>
        <w:ind w:firstLineChars="0"/>
      </w:pPr>
      <w:r>
        <w:rPr>
          <w:rFonts w:hint="eastAsia"/>
        </w:rPr>
        <w:t>先点击每个菜单进行【生成】</w:t>
      </w:r>
    </w:p>
    <w:p w14:paraId="06A18687" w14:textId="3F8AC73D" w:rsidR="00A967E3" w:rsidRDefault="00A967E3" w:rsidP="00A967E3">
      <w:pPr>
        <w:pStyle w:val="a8"/>
        <w:numPr>
          <w:ilvl w:val="0"/>
          <w:numId w:val="4"/>
        </w:numPr>
        <w:ind w:firstLineChars="0"/>
      </w:pPr>
      <w:r>
        <w:rPr>
          <w:rFonts w:hint="eastAsia"/>
        </w:rPr>
        <w:t>在将生成后菜单进行【加密提交】</w:t>
      </w:r>
    </w:p>
    <w:p w14:paraId="7AC9F5E2" w14:textId="7DE9346E" w:rsidR="00A967E3" w:rsidRDefault="00A967E3" w:rsidP="00895D37">
      <w:r>
        <w:rPr>
          <w:noProof/>
        </w:rPr>
        <w:drawing>
          <wp:inline distT="0" distB="0" distL="0" distR="0" wp14:anchorId="2008B760" wp14:editId="096FA596">
            <wp:extent cx="2066925" cy="31051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6925" cy="3105150"/>
                    </a:xfrm>
                    <a:prstGeom prst="rect">
                      <a:avLst/>
                    </a:prstGeom>
                  </pic:spPr>
                </pic:pic>
              </a:graphicData>
            </a:graphic>
          </wp:inline>
        </w:drawing>
      </w:r>
    </w:p>
    <w:p w14:paraId="768D5898" w14:textId="5CAEF8A4" w:rsidR="00A967E3" w:rsidRDefault="00A967E3" w:rsidP="00895D37">
      <w:pPr>
        <w:rPr>
          <w:noProof/>
        </w:rPr>
      </w:pPr>
      <w:r>
        <w:rPr>
          <w:rFonts w:hint="eastAsia"/>
          <w:noProof/>
        </w:rPr>
        <w:t>先选择最上方中【投递情况查看】查看标书投递情况</w:t>
      </w:r>
      <w:r w:rsidR="00D0372E">
        <w:rPr>
          <w:rFonts w:hint="eastAsia"/>
          <w:noProof/>
        </w:rPr>
        <w:t>，查看标书投递情况，当看到所有的文</w:t>
      </w:r>
      <w:r w:rsidR="00D0372E">
        <w:rPr>
          <w:rFonts w:hint="eastAsia"/>
          <w:noProof/>
        </w:rPr>
        <w:lastRenderedPageBreak/>
        <w:t>件提交成功后看到</w:t>
      </w:r>
      <w:r w:rsidR="00D0372E">
        <w:rPr>
          <w:noProof/>
        </w:rPr>
        <w:t>’</w:t>
      </w:r>
      <w:r w:rsidR="00D0372E">
        <w:rPr>
          <w:rFonts w:hint="eastAsia"/>
          <w:noProof/>
        </w:rPr>
        <w:t>已投标‘后则投标完成。</w:t>
      </w:r>
    </w:p>
    <w:p w14:paraId="05850FE0" w14:textId="12477DA8" w:rsidR="00A967E3" w:rsidRDefault="00A967E3" w:rsidP="00895D37">
      <w:r>
        <w:rPr>
          <w:noProof/>
        </w:rPr>
        <w:drawing>
          <wp:inline distT="0" distB="0" distL="0" distR="0" wp14:anchorId="3C324775" wp14:editId="580D5374">
            <wp:extent cx="5274310" cy="43370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33705"/>
                    </a:xfrm>
                    <a:prstGeom prst="rect">
                      <a:avLst/>
                    </a:prstGeom>
                  </pic:spPr>
                </pic:pic>
              </a:graphicData>
            </a:graphic>
          </wp:inline>
        </w:drawing>
      </w:r>
    </w:p>
    <w:p w14:paraId="5BAC5AD0" w14:textId="3F85A3D7" w:rsidR="00A967E3" w:rsidRDefault="00D0372E" w:rsidP="00895D37">
      <w:r>
        <w:rPr>
          <w:noProof/>
        </w:rPr>
        <w:drawing>
          <wp:inline distT="0" distB="0" distL="0" distR="0" wp14:anchorId="745CCA21" wp14:editId="17AE376B">
            <wp:extent cx="5274310" cy="35814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58140"/>
                    </a:xfrm>
                    <a:prstGeom prst="rect">
                      <a:avLst/>
                    </a:prstGeom>
                  </pic:spPr>
                </pic:pic>
              </a:graphicData>
            </a:graphic>
          </wp:inline>
        </w:drawing>
      </w:r>
    </w:p>
    <w:p w14:paraId="609F46A2" w14:textId="1D545E4C" w:rsidR="00D0372E" w:rsidRDefault="00D0372E" w:rsidP="00494D85">
      <w:pPr>
        <w:pStyle w:val="2"/>
        <w:rPr>
          <w:sz w:val="24"/>
          <w:szCs w:val="24"/>
        </w:rPr>
      </w:pPr>
      <w:r w:rsidRPr="00D0372E">
        <w:rPr>
          <w:rFonts w:hint="eastAsia"/>
          <w:sz w:val="24"/>
          <w:szCs w:val="24"/>
        </w:rPr>
        <w:t>1</w:t>
      </w:r>
      <w:r>
        <w:rPr>
          <w:rFonts w:hint="eastAsia"/>
          <w:sz w:val="24"/>
          <w:szCs w:val="24"/>
        </w:rPr>
        <w:t>.</w:t>
      </w:r>
      <w:r w:rsidRPr="00D0372E">
        <w:rPr>
          <w:rFonts w:hint="eastAsia"/>
          <w:sz w:val="24"/>
          <w:szCs w:val="24"/>
        </w:rPr>
        <w:t>4</w:t>
      </w:r>
      <w:r>
        <w:rPr>
          <w:rFonts w:hint="eastAsia"/>
          <w:sz w:val="24"/>
          <w:szCs w:val="24"/>
        </w:rPr>
        <w:t>、</w:t>
      </w:r>
      <w:r w:rsidRPr="00D0372E">
        <w:rPr>
          <w:rFonts w:hint="eastAsia"/>
          <w:sz w:val="24"/>
          <w:szCs w:val="24"/>
        </w:rPr>
        <w:t>供应商</w:t>
      </w:r>
      <w:r w:rsidR="00ED1195">
        <w:rPr>
          <w:rFonts w:hint="eastAsia"/>
          <w:sz w:val="24"/>
          <w:szCs w:val="24"/>
        </w:rPr>
        <w:t>报</w:t>
      </w:r>
      <w:r w:rsidRPr="00D0372E">
        <w:rPr>
          <w:rFonts w:hint="eastAsia"/>
          <w:sz w:val="24"/>
          <w:szCs w:val="24"/>
        </w:rPr>
        <w:t>价</w:t>
      </w:r>
    </w:p>
    <w:p w14:paraId="2FF9EE0D" w14:textId="05B0A24D" w:rsidR="00494D85" w:rsidRDefault="00494D85" w:rsidP="00494D85">
      <w:r>
        <w:rPr>
          <w:rFonts w:hint="eastAsia"/>
        </w:rPr>
        <w:t>根据多轮竞价约定时间，在离线投标工具中，进行报价</w:t>
      </w:r>
    </w:p>
    <w:p w14:paraId="0F482C7A" w14:textId="4A011FEA" w:rsidR="00494D85" w:rsidRPr="00494D85" w:rsidRDefault="00494D85" w:rsidP="00494D85">
      <w:r>
        <w:rPr>
          <w:rFonts w:hint="eastAsia"/>
        </w:rPr>
        <w:t>进行报价，然后进行加密提交</w:t>
      </w:r>
    </w:p>
    <w:p w14:paraId="695A96A3" w14:textId="2A292602" w:rsidR="00ED1195" w:rsidRDefault="00494D85" w:rsidP="00895D37">
      <w:r>
        <w:rPr>
          <w:noProof/>
        </w:rPr>
        <w:drawing>
          <wp:inline distT="0" distB="0" distL="0" distR="0" wp14:anchorId="210BD578" wp14:editId="2C89CAAE">
            <wp:extent cx="5274310" cy="12128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12850"/>
                    </a:xfrm>
                    <a:prstGeom prst="rect">
                      <a:avLst/>
                    </a:prstGeom>
                  </pic:spPr>
                </pic:pic>
              </a:graphicData>
            </a:graphic>
          </wp:inline>
        </w:drawing>
      </w:r>
    </w:p>
    <w:p w14:paraId="3B544E83" w14:textId="68589A6D" w:rsidR="00ED1195" w:rsidRDefault="00ED1195" w:rsidP="00895D37">
      <w:pPr>
        <w:rPr>
          <w:noProof/>
        </w:rPr>
      </w:pPr>
      <w:r>
        <w:rPr>
          <w:noProof/>
        </w:rPr>
        <w:drawing>
          <wp:inline distT="0" distB="0" distL="0" distR="0" wp14:anchorId="03FD5654" wp14:editId="1E70CC41">
            <wp:extent cx="5274310" cy="17945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94510"/>
                    </a:xfrm>
                    <a:prstGeom prst="rect">
                      <a:avLst/>
                    </a:prstGeom>
                  </pic:spPr>
                </pic:pic>
              </a:graphicData>
            </a:graphic>
          </wp:inline>
        </w:drawing>
      </w:r>
    </w:p>
    <w:p w14:paraId="4D169E8D" w14:textId="2B0D6123" w:rsidR="00A072CA" w:rsidRDefault="00A072CA" w:rsidP="00895D37">
      <w:r>
        <w:rPr>
          <w:noProof/>
        </w:rPr>
        <w:drawing>
          <wp:inline distT="0" distB="0" distL="0" distR="0" wp14:anchorId="6EE83735" wp14:editId="5D9ADFCB">
            <wp:extent cx="2066925" cy="31051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6925" cy="3105150"/>
                    </a:xfrm>
                    <a:prstGeom prst="rect">
                      <a:avLst/>
                    </a:prstGeom>
                  </pic:spPr>
                </pic:pic>
              </a:graphicData>
            </a:graphic>
          </wp:inline>
        </w:drawing>
      </w:r>
    </w:p>
    <w:p w14:paraId="558C0A02" w14:textId="364504E0" w:rsidR="00ED1195" w:rsidRPr="003145B5" w:rsidRDefault="00ED1195" w:rsidP="003145B5">
      <w:pPr>
        <w:pStyle w:val="2"/>
        <w:rPr>
          <w:sz w:val="24"/>
          <w:szCs w:val="24"/>
        </w:rPr>
      </w:pPr>
      <w:r w:rsidRPr="003145B5">
        <w:rPr>
          <w:rFonts w:hint="eastAsia"/>
          <w:sz w:val="24"/>
          <w:szCs w:val="24"/>
        </w:rPr>
        <w:lastRenderedPageBreak/>
        <w:t>1.5如何查看自己的报价</w:t>
      </w:r>
    </w:p>
    <w:p w14:paraId="10D8D63A" w14:textId="6666577C" w:rsidR="00ED1195" w:rsidRDefault="00ED1195" w:rsidP="00895D37">
      <w:r>
        <w:rPr>
          <w:rFonts w:hint="eastAsia"/>
        </w:rPr>
        <w:t>登录</w:t>
      </w:r>
      <w:r w:rsidRPr="00ED1195">
        <w:rPr>
          <w:rFonts w:hint="eastAsia"/>
          <w:color w:val="FF0000"/>
        </w:rPr>
        <w:t>供应</w:t>
      </w:r>
      <w:proofErr w:type="gramStart"/>
      <w:r w:rsidRPr="00ED1195">
        <w:rPr>
          <w:rFonts w:hint="eastAsia"/>
          <w:color w:val="FF0000"/>
        </w:rPr>
        <w:t>商服务</w:t>
      </w:r>
      <w:proofErr w:type="gramEnd"/>
      <w:r w:rsidRPr="00ED1195">
        <w:rPr>
          <w:rFonts w:hint="eastAsia"/>
          <w:color w:val="FF0000"/>
        </w:rPr>
        <w:t>大厅</w:t>
      </w:r>
      <w:hyperlink r:id="rId23" w:anchor="/login" w:history="1">
        <w:r>
          <w:rPr>
            <w:rStyle w:val="a7"/>
          </w:rPr>
          <w:t>http://xdzhgyl.qh.sgcc.com.cn/hall/#/login</w:t>
        </w:r>
      </w:hyperlink>
    </w:p>
    <w:p w14:paraId="7F372010" w14:textId="1B6D25F7" w:rsidR="00ED1195" w:rsidRDefault="00ED1195" w:rsidP="00895D37"/>
    <w:p w14:paraId="45563877" w14:textId="40384301" w:rsidR="00ED1195" w:rsidRDefault="00ED1195" w:rsidP="00895D37">
      <w:r>
        <w:rPr>
          <w:rFonts w:hint="eastAsia"/>
        </w:rPr>
        <w:t>选择采购管理</w:t>
      </w:r>
      <w:r w:rsidR="001A417A">
        <w:rPr>
          <w:rFonts w:hint="eastAsia"/>
        </w:rPr>
        <w:t>点击开标管理选择供应商查看点击多轮竞价查看自己的报价是否上传成功</w:t>
      </w:r>
    </w:p>
    <w:p w14:paraId="66E8F416" w14:textId="0DF69957" w:rsidR="00ED1195" w:rsidRPr="006C6C96" w:rsidRDefault="00ED1195" w:rsidP="00895D37">
      <w:r>
        <w:rPr>
          <w:noProof/>
        </w:rPr>
        <w:drawing>
          <wp:inline distT="0" distB="0" distL="0" distR="0" wp14:anchorId="4EFDE603" wp14:editId="39876CFE">
            <wp:extent cx="5274310" cy="35394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539490"/>
                    </a:xfrm>
                    <a:prstGeom prst="rect">
                      <a:avLst/>
                    </a:prstGeom>
                  </pic:spPr>
                </pic:pic>
              </a:graphicData>
            </a:graphic>
          </wp:inline>
        </w:drawing>
      </w:r>
      <w:r w:rsidR="001A417A">
        <w:rPr>
          <w:noProof/>
        </w:rPr>
        <w:drawing>
          <wp:inline distT="0" distB="0" distL="0" distR="0" wp14:anchorId="48654EA2" wp14:editId="56E9A522">
            <wp:extent cx="5274310" cy="26993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99385"/>
                    </a:xfrm>
                    <a:prstGeom prst="rect">
                      <a:avLst/>
                    </a:prstGeom>
                  </pic:spPr>
                </pic:pic>
              </a:graphicData>
            </a:graphic>
          </wp:inline>
        </w:drawing>
      </w:r>
    </w:p>
    <w:sectPr w:rsidR="00ED1195" w:rsidRPr="006C6C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71338" w14:textId="77777777" w:rsidR="001665FF" w:rsidRDefault="001665FF" w:rsidP="007336BC">
      <w:r>
        <w:separator/>
      </w:r>
    </w:p>
  </w:endnote>
  <w:endnote w:type="continuationSeparator" w:id="0">
    <w:p w14:paraId="1373253B" w14:textId="77777777" w:rsidR="001665FF" w:rsidRDefault="001665FF" w:rsidP="007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91DC4" w14:textId="77777777" w:rsidR="001665FF" w:rsidRDefault="001665FF" w:rsidP="007336BC">
      <w:r>
        <w:separator/>
      </w:r>
    </w:p>
  </w:footnote>
  <w:footnote w:type="continuationSeparator" w:id="0">
    <w:p w14:paraId="6CCD370A" w14:textId="77777777" w:rsidR="001665FF" w:rsidRDefault="001665FF" w:rsidP="00733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40CCC"/>
    <w:multiLevelType w:val="hybridMultilevel"/>
    <w:tmpl w:val="756C0E86"/>
    <w:lvl w:ilvl="0" w:tplc="1AC44A80">
      <w:start w:val="1"/>
      <w:numFmt w:val="decimalEnclosedCircle"/>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6151DF5"/>
    <w:multiLevelType w:val="hybridMultilevel"/>
    <w:tmpl w:val="CCD0F822"/>
    <w:lvl w:ilvl="0" w:tplc="F2DA598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9F21C0"/>
    <w:multiLevelType w:val="hybridMultilevel"/>
    <w:tmpl w:val="FF807FA4"/>
    <w:lvl w:ilvl="0" w:tplc="C32AC9B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E8A5041"/>
    <w:multiLevelType w:val="hybridMultilevel"/>
    <w:tmpl w:val="BCEAEF58"/>
    <w:lvl w:ilvl="0" w:tplc="BAE444CC">
      <w:start w:val="1"/>
      <w:numFmt w:val="decimal"/>
      <w:lvlText w:val="%1、"/>
      <w:lvlJc w:val="left"/>
      <w:pPr>
        <w:ind w:left="468" w:hanging="46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92B"/>
    <w:rsid w:val="0007222A"/>
    <w:rsid w:val="001665FF"/>
    <w:rsid w:val="001A417A"/>
    <w:rsid w:val="003145B5"/>
    <w:rsid w:val="00494D85"/>
    <w:rsid w:val="006C6C96"/>
    <w:rsid w:val="006E5100"/>
    <w:rsid w:val="007336BC"/>
    <w:rsid w:val="00772E4A"/>
    <w:rsid w:val="00856179"/>
    <w:rsid w:val="00895D37"/>
    <w:rsid w:val="009168B5"/>
    <w:rsid w:val="00A072CA"/>
    <w:rsid w:val="00A967E3"/>
    <w:rsid w:val="00AA1CD9"/>
    <w:rsid w:val="00BC792B"/>
    <w:rsid w:val="00C07894"/>
    <w:rsid w:val="00D0372E"/>
    <w:rsid w:val="00ED1195"/>
    <w:rsid w:val="00ED6479"/>
    <w:rsid w:val="00F57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79287"/>
  <w15:chartTrackingRefBased/>
  <w15:docId w15:val="{8637B742-576D-41E5-A164-2A3CCC92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72E4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95D3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36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336BC"/>
    <w:rPr>
      <w:sz w:val="18"/>
      <w:szCs w:val="18"/>
    </w:rPr>
  </w:style>
  <w:style w:type="paragraph" w:styleId="a5">
    <w:name w:val="footer"/>
    <w:basedOn w:val="a"/>
    <w:link w:val="a6"/>
    <w:uiPriority w:val="99"/>
    <w:unhideWhenUsed/>
    <w:rsid w:val="007336BC"/>
    <w:pPr>
      <w:tabs>
        <w:tab w:val="center" w:pos="4153"/>
        <w:tab w:val="right" w:pos="8306"/>
      </w:tabs>
      <w:snapToGrid w:val="0"/>
      <w:jc w:val="left"/>
    </w:pPr>
    <w:rPr>
      <w:sz w:val="18"/>
      <w:szCs w:val="18"/>
    </w:rPr>
  </w:style>
  <w:style w:type="character" w:customStyle="1" w:styleId="a6">
    <w:name w:val="页脚 字符"/>
    <w:basedOn w:val="a0"/>
    <w:link w:val="a5"/>
    <w:uiPriority w:val="99"/>
    <w:rsid w:val="007336BC"/>
    <w:rPr>
      <w:sz w:val="18"/>
      <w:szCs w:val="18"/>
    </w:rPr>
  </w:style>
  <w:style w:type="character" w:customStyle="1" w:styleId="10">
    <w:name w:val="标题 1 字符"/>
    <w:basedOn w:val="a0"/>
    <w:link w:val="1"/>
    <w:uiPriority w:val="9"/>
    <w:rsid w:val="00772E4A"/>
    <w:rPr>
      <w:b/>
      <w:bCs/>
      <w:kern w:val="44"/>
      <w:sz w:val="44"/>
      <w:szCs w:val="44"/>
    </w:rPr>
  </w:style>
  <w:style w:type="character" w:styleId="a7">
    <w:name w:val="Hyperlink"/>
    <w:basedOn w:val="a0"/>
    <w:uiPriority w:val="99"/>
    <w:semiHidden/>
    <w:unhideWhenUsed/>
    <w:rsid w:val="00C07894"/>
    <w:rPr>
      <w:color w:val="0000FF"/>
      <w:u w:val="single"/>
    </w:rPr>
  </w:style>
  <w:style w:type="character" w:customStyle="1" w:styleId="20">
    <w:name w:val="标题 2 字符"/>
    <w:basedOn w:val="a0"/>
    <w:link w:val="2"/>
    <w:uiPriority w:val="9"/>
    <w:rsid w:val="00895D37"/>
    <w:rPr>
      <w:rFonts w:asciiTheme="majorHAnsi" w:eastAsiaTheme="majorEastAsia" w:hAnsiTheme="majorHAnsi" w:cstheme="majorBidi"/>
      <w:b/>
      <w:bCs/>
      <w:sz w:val="32"/>
      <w:szCs w:val="32"/>
    </w:rPr>
  </w:style>
  <w:style w:type="paragraph" w:styleId="a8">
    <w:name w:val="List Paragraph"/>
    <w:basedOn w:val="a"/>
    <w:uiPriority w:val="34"/>
    <w:qFormat/>
    <w:rsid w:val="00895D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xdzhgyl.qh.sgcc.com.cn/hal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130</Words>
  <Characters>747</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程翔 梁</dc:creator>
  <cp:keywords/>
  <dc:description/>
  <cp:lastModifiedBy>程翔 梁</cp:lastModifiedBy>
  <cp:revision>3</cp:revision>
  <dcterms:created xsi:type="dcterms:W3CDTF">2020-08-28T01:44:00Z</dcterms:created>
  <dcterms:modified xsi:type="dcterms:W3CDTF">2020-08-28T07:35:00Z</dcterms:modified>
</cp:coreProperties>
</file>